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3F3BE4" w14:paraId="17420582" w14:textId="77777777">
        <w:trPr>
          <w:trHeight w:val="220"/>
        </w:trPr>
        <w:tc>
          <w:tcPr>
            <w:tcW w:w="10207" w:type="dxa"/>
            <w:gridSpan w:val="4"/>
            <w:shd w:val="clear" w:color="auto" w:fill="988445"/>
          </w:tcPr>
          <w:p w14:paraId="4BF1D33F" w14:textId="77777777" w:rsidR="00952B92" w:rsidRPr="003F3BE4" w:rsidRDefault="003221B0">
            <w:pPr>
              <w:jc w:val="center"/>
              <w:rPr>
                <w:rFonts w:ascii="Arial" w:eastAsia="Arial" w:hAnsi="Arial" w:cs="Arial"/>
                <w:sz w:val="22"/>
                <w:szCs w:val="22"/>
              </w:rPr>
            </w:pPr>
            <w:r w:rsidRPr="003F3BE4">
              <w:rPr>
                <w:rFonts w:ascii="Arial" w:eastAsia="Arial" w:hAnsi="Arial" w:cs="Arial"/>
                <w:color w:val="FFFFFF"/>
                <w:sz w:val="22"/>
                <w:szCs w:val="22"/>
              </w:rPr>
              <w:tab/>
              <w:t>ROLE PROFILE</w:t>
            </w:r>
            <w:r w:rsidRPr="003F3BE4">
              <w:rPr>
                <w:rFonts w:ascii="Arial" w:eastAsia="Arial" w:hAnsi="Arial" w:cs="Arial"/>
                <w:b/>
                <w:color w:val="FFFFFF"/>
                <w:sz w:val="22"/>
                <w:szCs w:val="22"/>
              </w:rPr>
              <w:t xml:space="preserve"> </w:t>
            </w:r>
          </w:p>
        </w:tc>
      </w:tr>
      <w:tr w:rsidR="00952B92" w:rsidRPr="003F3BE4" w14:paraId="02CE5581" w14:textId="77777777" w:rsidTr="00970983">
        <w:trPr>
          <w:trHeight w:val="414"/>
        </w:trPr>
        <w:tc>
          <w:tcPr>
            <w:tcW w:w="2565" w:type="dxa"/>
            <w:shd w:val="clear" w:color="auto" w:fill="FFFDEE"/>
          </w:tcPr>
          <w:p w14:paraId="5ADA1C19"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Job title</w:t>
            </w:r>
          </w:p>
        </w:tc>
        <w:tc>
          <w:tcPr>
            <w:tcW w:w="4240" w:type="dxa"/>
          </w:tcPr>
          <w:p w14:paraId="7C74DD0B" w14:textId="458B6DED" w:rsidR="003F3BE4" w:rsidRPr="00AF0B3C" w:rsidRDefault="00AF0B3C" w:rsidP="00970983">
            <w:pPr>
              <w:rPr>
                <w:rFonts w:ascii="Arial" w:hAnsi="Arial" w:cs="Arial"/>
              </w:rPr>
            </w:pPr>
            <w:r>
              <w:rPr>
                <w:rFonts w:ascii="Arial" w:hAnsi="Arial" w:cs="Arial"/>
              </w:rPr>
              <w:t>Warehouse Shift Manager</w:t>
            </w:r>
          </w:p>
        </w:tc>
        <w:tc>
          <w:tcPr>
            <w:tcW w:w="1701" w:type="dxa"/>
            <w:shd w:val="clear" w:color="auto" w:fill="FFFDEE"/>
          </w:tcPr>
          <w:p w14:paraId="2A50F9C4"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Date</w:t>
            </w:r>
          </w:p>
        </w:tc>
        <w:tc>
          <w:tcPr>
            <w:tcW w:w="1701" w:type="dxa"/>
          </w:tcPr>
          <w:p w14:paraId="7F8A96F6" w14:textId="128A4DA7" w:rsidR="00952B92" w:rsidRPr="003F3BE4" w:rsidRDefault="00AF0B3C" w:rsidP="00970983">
            <w:pPr>
              <w:rPr>
                <w:rFonts w:ascii="Arial" w:eastAsia="Arial" w:hAnsi="Arial" w:cs="Arial"/>
                <w:sz w:val="22"/>
                <w:szCs w:val="22"/>
              </w:rPr>
            </w:pPr>
            <w:r>
              <w:rPr>
                <w:rFonts w:ascii="Arial" w:eastAsia="Arial" w:hAnsi="Arial" w:cs="Arial"/>
                <w:sz w:val="22"/>
                <w:szCs w:val="22"/>
              </w:rPr>
              <w:t>June 2017</w:t>
            </w:r>
          </w:p>
        </w:tc>
      </w:tr>
      <w:tr w:rsidR="00952B92" w:rsidRPr="003F3BE4" w14:paraId="3E7C9FD0" w14:textId="77777777" w:rsidTr="00970983">
        <w:trPr>
          <w:trHeight w:val="414"/>
        </w:trPr>
        <w:tc>
          <w:tcPr>
            <w:tcW w:w="2565" w:type="dxa"/>
            <w:shd w:val="clear" w:color="auto" w:fill="FFFDEE"/>
          </w:tcPr>
          <w:p w14:paraId="40B2EC56"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Business</w:t>
            </w:r>
          </w:p>
        </w:tc>
        <w:tc>
          <w:tcPr>
            <w:tcW w:w="7642" w:type="dxa"/>
            <w:gridSpan w:val="3"/>
          </w:tcPr>
          <w:p w14:paraId="2B217B1C" w14:textId="7F574081" w:rsidR="00952B92" w:rsidRPr="003F3BE4" w:rsidRDefault="00AF0B3C" w:rsidP="00970983">
            <w:pPr>
              <w:rPr>
                <w:rFonts w:ascii="Arial" w:eastAsia="Arial" w:hAnsi="Arial" w:cs="Arial"/>
                <w:sz w:val="22"/>
                <w:szCs w:val="22"/>
              </w:rPr>
            </w:pPr>
            <w:r>
              <w:rPr>
                <w:rFonts w:ascii="Arial" w:eastAsia="Arial" w:hAnsi="Arial" w:cs="Arial"/>
                <w:sz w:val="22"/>
                <w:szCs w:val="22"/>
              </w:rPr>
              <w:t>Samworth Brothers Supply Chain</w:t>
            </w:r>
          </w:p>
        </w:tc>
      </w:tr>
      <w:tr w:rsidR="00952B92" w:rsidRPr="003F3BE4" w14:paraId="1AFA810F" w14:textId="77777777" w:rsidTr="00970983">
        <w:trPr>
          <w:trHeight w:val="414"/>
        </w:trPr>
        <w:tc>
          <w:tcPr>
            <w:tcW w:w="2565" w:type="dxa"/>
            <w:shd w:val="clear" w:color="auto" w:fill="FFFDEE"/>
          </w:tcPr>
          <w:p w14:paraId="4E0BC2B5"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Department</w:t>
            </w:r>
          </w:p>
        </w:tc>
        <w:tc>
          <w:tcPr>
            <w:tcW w:w="7642" w:type="dxa"/>
            <w:gridSpan w:val="3"/>
          </w:tcPr>
          <w:p w14:paraId="343972EB" w14:textId="780FF363" w:rsidR="003F3BE4" w:rsidRPr="003F3BE4" w:rsidRDefault="00AF0B3C" w:rsidP="00970983">
            <w:pPr>
              <w:rPr>
                <w:rFonts w:ascii="Arial" w:eastAsia="Arial" w:hAnsi="Arial" w:cs="Arial"/>
                <w:sz w:val="22"/>
                <w:szCs w:val="22"/>
              </w:rPr>
            </w:pPr>
            <w:r>
              <w:rPr>
                <w:rFonts w:ascii="Arial" w:eastAsia="Arial" w:hAnsi="Arial" w:cs="Arial"/>
                <w:sz w:val="22"/>
                <w:szCs w:val="22"/>
              </w:rPr>
              <w:t>Warehouse</w:t>
            </w:r>
          </w:p>
        </w:tc>
      </w:tr>
      <w:tr w:rsidR="00952B92" w:rsidRPr="003F3BE4" w14:paraId="24164379" w14:textId="77777777" w:rsidTr="00970983">
        <w:trPr>
          <w:trHeight w:val="414"/>
        </w:trPr>
        <w:tc>
          <w:tcPr>
            <w:tcW w:w="2565" w:type="dxa"/>
            <w:shd w:val="clear" w:color="auto" w:fill="FFFDEE"/>
          </w:tcPr>
          <w:p w14:paraId="1735CE34"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Location</w:t>
            </w:r>
          </w:p>
        </w:tc>
        <w:tc>
          <w:tcPr>
            <w:tcW w:w="7642" w:type="dxa"/>
            <w:gridSpan w:val="3"/>
          </w:tcPr>
          <w:p w14:paraId="06346BBF" w14:textId="4AA60E55" w:rsidR="00952B92" w:rsidRPr="003F3BE4" w:rsidRDefault="00AF0B3C" w:rsidP="00970983">
            <w:pPr>
              <w:rPr>
                <w:rFonts w:ascii="Arial" w:eastAsia="Arial" w:hAnsi="Arial" w:cs="Arial"/>
                <w:sz w:val="22"/>
                <w:szCs w:val="22"/>
              </w:rPr>
            </w:pPr>
            <w:r>
              <w:rPr>
                <w:rFonts w:ascii="Arial" w:eastAsia="Arial" w:hAnsi="Arial" w:cs="Arial"/>
                <w:sz w:val="22"/>
                <w:szCs w:val="22"/>
              </w:rPr>
              <w:t xml:space="preserve">Oak Meadow </w:t>
            </w:r>
          </w:p>
        </w:tc>
      </w:tr>
      <w:tr w:rsidR="00952B92" w:rsidRPr="003F3BE4" w14:paraId="4D9810B3" w14:textId="77777777">
        <w:tc>
          <w:tcPr>
            <w:tcW w:w="10207" w:type="dxa"/>
            <w:gridSpan w:val="4"/>
            <w:shd w:val="clear" w:color="auto" w:fill="988445"/>
          </w:tcPr>
          <w:p w14:paraId="05273E92" w14:textId="77777777" w:rsidR="00952B92" w:rsidRPr="003F3BE4" w:rsidRDefault="0083787B">
            <w:pPr>
              <w:jc w:val="center"/>
              <w:rPr>
                <w:rFonts w:ascii="Arial" w:eastAsia="Arial" w:hAnsi="Arial" w:cs="Arial"/>
                <w:sz w:val="22"/>
                <w:szCs w:val="22"/>
              </w:rPr>
            </w:pPr>
            <w:r w:rsidRPr="003F3BE4">
              <w:rPr>
                <w:rFonts w:ascii="Arial" w:eastAsia="Arial" w:hAnsi="Arial" w:cs="Arial"/>
                <w:color w:val="FFFFFF"/>
                <w:sz w:val="22"/>
                <w:szCs w:val="22"/>
              </w:rPr>
              <w:t xml:space="preserve">ROLE SUMMARY </w:t>
            </w:r>
          </w:p>
        </w:tc>
      </w:tr>
      <w:tr w:rsidR="00952B92" w:rsidRPr="003F3BE4" w14:paraId="3A5EDB33" w14:textId="77777777" w:rsidTr="003F3BE4">
        <w:trPr>
          <w:trHeight w:val="906"/>
        </w:trPr>
        <w:tc>
          <w:tcPr>
            <w:tcW w:w="10207" w:type="dxa"/>
            <w:gridSpan w:val="4"/>
          </w:tcPr>
          <w:p w14:paraId="099BD59F" w14:textId="26E5EB38" w:rsidR="006F454B" w:rsidRPr="003F3BE4" w:rsidRDefault="00AF0B3C" w:rsidP="00AF0B3C">
            <w:pPr>
              <w:spacing w:line="276" w:lineRule="auto"/>
              <w:rPr>
                <w:rFonts w:ascii="Arial" w:eastAsia="Arial" w:hAnsi="Arial" w:cs="Arial"/>
                <w:bCs/>
                <w:sz w:val="22"/>
                <w:szCs w:val="22"/>
              </w:rPr>
            </w:pPr>
            <w:r w:rsidRPr="00AF0B3C">
              <w:rPr>
                <w:rFonts w:ascii="Arial" w:eastAsia="Arial" w:hAnsi="Arial" w:cs="Arial"/>
                <w:bCs/>
                <w:sz w:val="22"/>
                <w:szCs w:val="22"/>
              </w:rPr>
              <w:t xml:space="preserve">Responsible for the management of all Warehouse operations shift to </w:t>
            </w:r>
            <w:proofErr w:type="gramStart"/>
            <w:r w:rsidRPr="00AF0B3C">
              <w:rPr>
                <w:rFonts w:ascii="Arial" w:eastAsia="Arial" w:hAnsi="Arial" w:cs="Arial"/>
                <w:bCs/>
                <w:sz w:val="22"/>
                <w:szCs w:val="22"/>
              </w:rPr>
              <w:t>shift..</w:t>
            </w:r>
            <w:proofErr w:type="gramEnd"/>
            <w:r w:rsidRPr="00AF0B3C">
              <w:rPr>
                <w:rFonts w:ascii="Arial" w:eastAsia="Arial" w:hAnsi="Arial" w:cs="Arial"/>
                <w:bCs/>
                <w:sz w:val="22"/>
                <w:szCs w:val="22"/>
              </w:rPr>
              <w:t xml:space="preserve">  To ensure that appropriate people, equipment and resources are available to ensure the supply chain </w:t>
            </w:r>
            <w:proofErr w:type="gramStart"/>
            <w:r w:rsidRPr="00AF0B3C">
              <w:rPr>
                <w:rFonts w:ascii="Arial" w:eastAsia="Arial" w:hAnsi="Arial" w:cs="Arial"/>
                <w:bCs/>
                <w:sz w:val="22"/>
                <w:szCs w:val="22"/>
              </w:rPr>
              <w:t>requirements</w:t>
            </w:r>
            <w:proofErr w:type="gramEnd"/>
            <w:r w:rsidRPr="00AF0B3C">
              <w:rPr>
                <w:rFonts w:ascii="Arial" w:eastAsia="Arial" w:hAnsi="Arial" w:cs="Arial"/>
                <w:bCs/>
                <w:sz w:val="22"/>
                <w:szCs w:val="22"/>
              </w:rPr>
              <w:t xml:space="preserve"> and all areas of legislation and compliance are successfully achieved and delivered.</w:t>
            </w:r>
          </w:p>
        </w:tc>
      </w:tr>
      <w:tr w:rsidR="00952B92" w:rsidRPr="003F3BE4" w14:paraId="3E74F4CB" w14:textId="77777777">
        <w:trPr>
          <w:trHeight w:val="300"/>
        </w:trPr>
        <w:tc>
          <w:tcPr>
            <w:tcW w:w="10207" w:type="dxa"/>
            <w:gridSpan w:val="4"/>
            <w:shd w:val="clear" w:color="auto" w:fill="988445"/>
            <w:vAlign w:val="center"/>
          </w:tcPr>
          <w:p w14:paraId="640C1455" w14:textId="77777777" w:rsidR="00952B92" w:rsidRPr="003F3BE4" w:rsidRDefault="003221B0">
            <w:pPr>
              <w:jc w:val="center"/>
              <w:rPr>
                <w:rFonts w:ascii="Arial" w:eastAsia="Arial" w:hAnsi="Arial" w:cs="Arial"/>
                <w:sz w:val="22"/>
                <w:szCs w:val="22"/>
              </w:rPr>
            </w:pPr>
            <w:r w:rsidRPr="003F3BE4">
              <w:rPr>
                <w:rFonts w:ascii="Arial" w:eastAsia="Arial" w:hAnsi="Arial" w:cs="Arial"/>
                <w:color w:val="FFFFFF"/>
                <w:sz w:val="22"/>
                <w:szCs w:val="22"/>
              </w:rPr>
              <w:t>REPORTING STRUCTURE</w:t>
            </w:r>
          </w:p>
        </w:tc>
      </w:tr>
      <w:tr w:rsidR="00952B92" w:rsidRPr="003F3BE4" w14:paraId="3ABA47C2" w14:textId="77777777" w:rsidTr="00970983">
        <w:trPr>
          <w:trHeight w:val="414"/>
        </w:trPr>
        <w:tc>
          <w:tcPr>
            <w:tcW w:w="2565" w:type="dxa"/>
            <w:shd w:val="clear" w:color="auto" w:fill="FFFDEE"/>
          </w:tcPr>
          <w:p w14:paraId="27DFE983" w14:textId="77777777" w:rsidR="00952B92" w:rsidRPr="003F3BE4" w:rsidRDefault="003221B0" w:rsidP="00970983">
            <w:pPr>
              <w:rPr>
                <w:rFonts w:ascii="Arial" w:eastAsia="Arial" w:hAnsi="Arial" w:cs="Arial"/>
                <w:sz w:val="22"/>
                <w:szCs w:val="22"/>
              </w:rPr>
            </w:pPr>
            <w:r w:rsidRPr="003F3BE4">
              <w:rPr>
                <w:rFonts w:ascii="Arial" w:eastAsia="Arial" w:hAnsi="Arial" w:cs="Arial"/>
                <w:sz w:val="22"/>
                <w:szCs w:val="22"/>
              </w:rPr>
              <w:t>Reports to</w:t>
            </w:r>
          </w:p>
        </w:tc>
        <w:tc>
          <w:tcPr>
            <w:tcW w:w="7642" w:type="dxa"/>
            <w:gridSpan w:val="3"/>
          </w:tcPr>
          <w:p w14:paraId="540E114B" w14:textId="60D14348" w:rsidR="00952B92" w:rsidRPr="00AF0B3C" w:rsidRDefault="00AF0B3C" w:rsidP="00970983">
            <w:pPr>
              <w:rPr>
                <w:rFonts w:ascii="Arial" w:hAnsi="Arial" w:cs="Arial"/>
              </w:rPr>
            </w:pPr>
            <w:r>
              <w:rPr>
                <w:rFonts w:ascii="Arial" w:hAnsi="Arial" w:cs="Arial"/>
              </w:rPr>
              <w:t>General Manager – Midlands and Penrith</w:t>
            </w:r>
          </w:p>
        </w:tc>
      </w:tr>
      <w:tr w:rsidR="00952B92" w:rsidRPr="003F3BE4" w14:paraId="7242F7E2" w14:textId="77777777">
        <w:tc>
          <w:tcPr>
            <w:tcW w:w="10207" w:type="dxa"/>
            <w:gridSpan w:val="4"/>
            <w:shd w:val="clear" w:color="auto" w:fill="988445"/>
          </w:tcPr>
          <w:p w14:paraId="22B0C359" w14:textId="496572CD" w:rsidR="00952B92" w:rsidRPr="003F3BE4" w:rsidRDefault="003221B0">
            <w:pPr>
              <w:pStyle w:val="Heading2"/>
              <w:rPr>
                <w:rFonts w:ascii="Arial" w:eastAsia="Arial" w:hAnsi="Arial" w:cs="Arial"/>
                <w:sz w:val="22"/>
                <w:szCs w:val="22"/>
              </w:rPr>
            </w:pPr>
            <w:r w:rsidRPr="003F3BE4">
              <w:rPr>
                <w:rFonts w:ascii="Arial" w:eastAsia="Arial" w:hAnsi="Arial" w:cs="Arial"/>
                <w:b w:val="0"/>
                <w:color w:val="FFFFFF"/>
                <w:sz w:val="22"/>
                <w:szCs w:val="22"/>
              </w:rPr>
              <w:t xml:space="preserve">KEY ACCOUNTABILITIES AND RESPONSIBILITIES </w:t>
            </w:r>
          </w:p>
        </w:tc>
      </w:tr>
      <w:tr w:rsidR="00952B92" w:rsidRPr="003F3BE4" w14:paraId="03DEDE3B" w14:textId="77777777" w:rsidTr="00FF520C">
        <w:trPr>
          <w:trHeight w:val="416"/>
        </w:trPr>
        <w:tc>
          <w:tcPr>
            <w:tcW w:w="10207" w:type="dxa"/>
            <w:gridSpan w:val="4"/>
          </w:tcPr>
          <w:p w14:paraId="1B43E402" w14:textId="77777777" w:rsidR="00AF0B3C" w:rsidRDefault="00AF0B3C" w:rsidP="00AF0B3C">
            <w:pPr>
              <w:pStyle w:val="ListParagraph"/>
              <w:numPr>
                <w:ilvl w:val="0"/>
                <w:numId w:val="11"/>
              </w:numPr>
              <w:tabs>
                <w:tab w:val="left" w:pos="345"/>
              </w:tabs>
              <w:rPr>
                <w:rFonts w:ascii="Arial" w:hAnsi="Arial" w:cs="Arial"/>
              </w:rPr>
            </w:pPr>
            <w:r>
              <w:rPr>
                <w:rFonts w:ascii="Arial" w:hAnsi="Arial" w:cs="Arial"/>
              </w:rPr>
              <w:t xml:space="preserve">Maintain </w:t>
            </w:r>
            <w:r w:rsidRPr="00EC6558">
              <w:rPr>
                <w:rFonts w:ascii="Arial" w:hAnsi="Arial" w:cs="Arial"/>
                <w:u w:val="single"/>
              </w:rPr>
              <w:t>consistent</w:t>
            </w:r>
            <w:r>
              <w:rPr>
                <w:rFonts w:ascii="Arial" w:hAnsi="Arial" w:cs="Arial"/>
              </w:rPr>
              <w:t xml:space="preserve"> standards across all areas of the Warehouse, to ensure that service levels are successfully achieved and high standards maintained. </w:t>
            </w:r>
          </w:p>
          <w:p w14:paraId="168ED614" w14:textId="77777777" w:rsidR="00AF0B3C" w:rsidRDefault="00AF0B3C" w:rsidP="00AF0B3C">
            <w:pPr>
              <w:pStyle w:val="ListParagraph"/>
              <w:numPr>
                <w:ilvl w:val="0"/>
                <w:numId w:val="11"/>
              </w:numPr>
              <w:tabs>
                <w:tab w:val="left" w:pos="345"/>
              </w:tabs>
              <w:rPr>
                <w:rFonts w:ascii="Arial" w:hAnsi="Arial" w:cs="Arial"/>
              </w:rPr>
            </w:pPr>
            <w:r w:rsidRPr="00A8554E">
              <w:rPr>
                <w:rFonts w:ascii="Arial" w:hAnsi="Arial" w:cs="Arial"/>
              </w:rPr>
              <w:t xml:space="preserve">Whilst delivering all shift activity, proactively identify areas for improvement or corrective action.  Ensure effective resolution and clear </w:t>
            </w:r>
            <w:proofErr w:type="gramStart"/>
            <w:r w:rsidRPr="00A8554E">
              <w:rPr>
                <w:rFonts w:ascii="Arial" w:hAnsi="Arial" w:cs="Arial"/>
              </w:rPr>
              <w:t>communication;,</w:t>
            </w:r>
            <w:proofErr w:type="gramEnd"/>
            <w:r w:rsidRPr="00A8554E">
              <w:rPr>
                <w:rFonts w:ascii="Arial" w:hAnsi="Arial" w:cs="Arial"/>
              </w:rPr>
              <w:t xml:space="preserve"> where necessary escalate as appropriate</w:t>
            </w:r>
          </w:p>
          <w:p w14:paraId="00B77D55" w14:textId="77777777" w:rsidR="00AF0B3C" w:rsidRPr="00A8554E" w:rsidRDefault="00AF0B3C" w:rsidP="00AF0B3C">
            <w:pPr>
              <w:pStyle w:val="ListParagraph"/>
              <w:numPr>
                <w:ilvl w:val="0"/>
                <w:numId w:val="11"/>
              </w:numPr>
              <w:tabs>
                <w:tab w:val="left" w:pos="345"/>
              </w:tabs>
              <w:rPr>
                <w:rFonts w:ascii="Arial" w:hAnsi="Arial" w:cs="Arial"/>
              </w:rPr>
            </w:pPr>
            <w:r w:rsidRPr="00A8554E">
              <w:rPr>
                <w:rFonts w:ascii="Arial" w:hAnsi="Arial" w:cs="Arial"/>
              </w:rPr>
              <w:t>Deliver robust people management, in terms of health &amp; safety, compliance and procedures. To ensure that the warehouse operation complies with all budgetary, service, security, stock integrity, health and safety and other legal requirements including fulfilling all food safety requirements to meet BRC standards</w:t>
            </w:r>
          </w:p>
          <w:p w14:paraId="1A4FE4F9" w14:textId="77777777" w:rsidR="00AF0B3C" w:rsidRDefault="00AF0B3C" w:rsidP="00AF0B3C">
            <w:pPr>
              <w:pStyle w:val="ListParagraph"/>
              <w:numPr>
                <w:ilvl w:val="0"/>
                <w:numId w:val="11"/>
              </w:numPr>
              <w:tabs>
                <w:tab w:val="left" w:pos="345"/>
              </w:tabs>
              <w:rPr>
                <w:rFonts w:ascii="Arial" w:hAnsi="Arial" w:cs="Arial"/>
              </w:rPr>
            </w:pPr>
            <w:r w:rsidRPr="00A055A4">
              <w:rPr>
                <w:rFonts w:ascii="Arial" w:hAnsi="Arial" w:cs="Arial"/>
              </w:rPr>
              <w:t>Ensure appropriate training and development is identified and appropriate plans established, to minimise skill gaps</w:t>
            </w:r>
          </w:p>
          <w:p w14:paraId="060FD5B1" w14:textId="77777777" w:rsidR="00AF0B3C" w:rsidRPr="00A055A4" w:rsidRDefault="00AF0B3C" w:rsidP="00AF0B3C">
            <w:pPr>
              <w:pStyle w:val="ListParagraph"/>
              <w:numPr>
                <w:ilvl w:val="0"/>
                <w:numId w:val="11"/>
              </w:numPr>
              <w:tabs>
                <w:tab w:val="left" w:pos="345"/>
              </w:tabs>
              <w:rPr>
                <w:rFonts w:ascii="Arial" w:hAnsi="Arial" w:cs="Arial"/>
              </w:rPr>
            </w:pPr>
            <w:proofErr w:type="gramStart"/>
            <w:r w:rsidRPr="00A055A4">
              <w:rPr>
                <w:rFonts w:ascii="Arial" w:hAnsi="Arial" w:cs="Arial"/>
              </w:rPr>
              <w:t>Deliver clear communication at all times</w:t>
            </w:r>
            <w:proofErr w:type="gramEnd"/>
            <w:r w:rsidRPr="00A055A4">
              <w:rPr>
                <w:rFonts w:ascii="Arial" w:hAnsi="Arial" w:cs="Arial"/>
              </w:rPr>
              <w:t>, through weekly briefs, 121 meetings or performance reviews as required</w:t>
            </w:r>
          </w:p>
          <w:p w14:paraId="28858CE1" w14:textId="77777777" w:rsidR="00AF0B3C" w:rsidRPr="00E821B6" w:rsidRDefault="00AF0B3C" w:rsidP="00AF0B3C">
            <w:pPr>
              <w:pStyle w:val="ListParagraph"/>
              <w:numPr>
                <w:ilvl w:val="0"/>
                <w:numId w:val="11"/>
              </w:numPr>
              <w:tabs>
                <w:tab w:val="left" w:pos="345"/>
              </w:tabs>
              <w:rPr>
                <w:rFonts w:ascii="Arial" w:hAnsi="Arial" w:cs="Arial"/>
              </w:rPr>
            </w:pPr>
            <w:r>
              <w:rPr>
                <w:rFonts w:ascii="Arial" w:hAnsi="Arial" w:cs="Arial"/>
              </w:rPr>
              <w:t>Provide management reports and presentations as requested.</w:t>
            </w:r>
          </w:p>
          <w:p w14:paraId="267A5DF5" w14:textId="77777777" w:rsidR="00AF0B3C" w:rsidRDefault="00AF0B3C" w:rsidP="00AF0B3C">
            <w:pPr>
              <w:pStyle w:val="ListParagraph"/>
              <w:numPr>
                <w:ilvl w:val="0"/>
                <w:numId w:val="11"/>
              </w:numPr>
              <w:tabs>
                <w:tab w:val="left" w:pos="345"/>
              </w:tabs>
              <w:rPr>
                <w:rFonts w:ascii="Arial" w:hAnsi="Arial" w:cs="Arial"/>
              </w:rPr>
            </w:pPr>
            <w:r w:rsidRPr="00310E74">
              <w:rPr>
                <w:rFonts w:ascii="Arial" w:hAnsi="Arial" w:cs="Arial"/>
              </w:rPr>
              <w:t>Develop and ensure maintenance to a culture of safe working and continuous improvement. Highlight areas of risk and recommend corrective actions and changes when required to SSOW. Ensure appropriate adherence to documented procedures</w:t>
            </w:r>
          </w:p>
          <w:p w14:paraId="43F75E06" w14:textId="6D580C76" w:rsidR="00B668AC" w:rsidRPr="00AF0B3C" w:rsidRDefault="00AF0B3C" w:rsidP="00AF0B3C">
            <w:pPr>
              <w:pStyle w:val="ListParagraph"/>
              <w:numPr>
                <w:ilvl w:val="0"/>
                <w:numId w:val="11"/>
              </w:numPr>
              <w:tabs>
                <w:tab w:val="left" w:pos="345"/>
              </w:tabs>
              <w:rPr>
                <w:rFonts w:ascii="Arial" w:hAnsi="Arial" w:cs="Arial"/>
              </w:rPr>
            </w:pPr>
            <w:r>
              <w:rPr>
                <w:rFonts w:ascii="Arial" w:hAnsi="Arial" w:cs="Arial"/>
              </w:rPr>
              <w:t>Manage the warehouse, working in conjunction with technical team, to deliver the tempering and freezing capability of the site.</w:t>
            </w:r>
          </w:p>
        </w:tc>
      </w:tr>
      <w:tr w:rsidR="00952B92" w:rsidRPr="003F3BE4" w14:paraId="59C8D32B" w14:textId="77777777">
        <w:tc>
          <w:tcPr>
            <w:tcW w:w="10207" w:type="dxa"/>
            <w:gridSpan w:val="4"/>
            <w:shd w:val="clear" w:color="auto" w:fill="988445"/>
          </w:tcPr>
          <w:p w14:paraId="18002CF1" w14:textId="77777777" w:rsidR="00952B92" w:rsidRPr="003F3BE4" w:rsidRDefault="003221B0">
            <w:pPr>
              <w:pStyle w:val="Heading2"/>
              <w:rPr>
                <w:rFonts w:ascii="Arial" w:eastAsia="Arial" w:hAnsi="Arial" w:cs="Arial"/>
                <w:sz w:val="22"/>
                <w:szCs w:val="22"/>
              </w:rPr>
            </w:pPr>
            <w:r w:rsidRPr="003F3BE4">
              <w:rPr>
                <w:rFonts w:ascii="Arial" w:eastAsia="Arial" w:hAnsi="Arial" w:cs="Arial"/>
                <w:b w:val="0"/>
                <w:color w:val="FFFFFF"/>
                <w:sz w:val="22"/>
                <w:szCs w:val="22"/>
              </w:rPr>
              <w:t>QUALIFICATIONS, EXPERIENCE, TECHNICAL SKILLS / KNOWLEDGE</w:t>
            </w:r>
          </w:p>
        </w:tc>
      </w:tr>
      <w:tr w:rsidR="003F3BE4" w:rsidRPr="003F3BE4" w14:paraId="1E0516CF" w14:textId="77777777" w:rsidTr="00E93627">
        <w:trPr>
          <w:trHeight w:val="240"/>
        </w:trPr>
        <w:tc>
          <w:tcPr>
            <w:tcW w:w="10207" w:type="dxa"/>
            <w:gridSpan w:val="4"/>
            <w:shd w:val="clear" w:color="auto" w:fill="auto"/>
          </w:tcPr>
          <w:p w14:paraId="78DF43BD" w14:textId="77777777" w:rsidR="00AF0B3C" w:rsidRDefault="00AF0B3C" w:rsidP="00AF0B3C">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A8554E">
              <w:rPr>
                <w:rFonts w:ascii="Arial" w:hAnsi="Arial" w:cs="Arial"/>
                <w:sz w:val="22"/>
                <w:szCs w:val="22"/>
              </w:rPr>
              <w:t>Likely to have previous management experience</w:t>
            </w:r>
          </w:p>
          <w:p w14:paraId="2836A7B1" w14:textId="77777777" w:rsidR="00AF0B3C" w:rsidRPr="00A8554E" w:rsidRDefault="00AF0B3C" w:rsidP="00AF0B3C">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A8554E">
              <w:rPr>
                <w:rFonts w:ascii="Arial" w:hAnsi="Arial" w:cs="Arial"/>
                <w:sz w:val="22"/>
                <w:szCs w:val="22"/>
              </w:rPr>
              <w:t>Strong interpersonal skills, high level of personal awareness</w:t>
            </w:r>
          </w:p>
          <w:p w14:paraId="53CBF8DB" w14:textId="77777777" w:rsidR="00AF0B3C" w:rsidRDefault="00AF0B3C" w:rsidP="00AF0B3C">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 xml:space="preserve">Computer literate, Word, Excel, PowerPoint, </w:t>
            </w:r>
            <w:proofErr w:type="gramStart"/>
            <w:r>
              <w:rPr>
                <w:rFonts w:ascii="Arial" w:hAnsi="Arial" w:cs="Arial"/>
                <w:sz w:val="22"/>
                <w:szCs w:val="22"/>
              </w:rPr>
              <w:t>Outlook,  with</w:t>
            </w:r>
            <w:proofErr w:type="gramEnd"/>
            <w:r>
              <w:rPr>
                <w:rFonts w:ascii="Arial" w:hAnsi="Arial" w:cs="Arial"/>
                <w:sz w:val="22"/>
                <w:szCs w:val="22"/>
              </w:rPr>
              <w:t xml:space="preserve"> an ability to understand and interpret data</w:t>
            </w:r>
          </w:p>
          <w:p w14:paraId="5316D54E" w14:textId="77777777" w:rsidR="00AF0B3C" w:rsidRDefault="00AF0B3C" w:rsidP="00AF0B3C">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Ability to work a flexible manner, 4 on ,4 off shift pattern – must hold a current car licence</w:t>
            </w:r>
          </w:p>
          <w:p w14:paraId="428BC4D9" w14:textId="77777777" w:rsidR="00AF0B3C" w:rsidRDefault="00AF0B3C" w:rsidP="00AF0B3C">
            <w:pPr>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EC6558">
              <w:rPr>
                <w:rFonts w:ascii="Arial" w:hAnsi="Arial" w:cs="Arial"/>
                <w:sz w:val="22"/>
                <w:szCs w:val="22"/>
              </w:rPr>
              <w:t xml:space="preserve">Good understanding of Health &amp; Safety legislation and its practical </w:t>
            </w:r>
            <w:r>
              <w:rPr>
                <w:rFonts w:ascii="Arial" w:hAnsi="Arial" w:cs="Arial"/>
                <w:sz w:val="22"/>
                <w:szCs w:val="22"/>
              </w:rPr>
              <w:t>implication, IOSH/NEBOSH preferred</w:t>
            </w:r>
          </w:p>
          <w:p w14:paraId="129BCAD0" w14:textId="6E1BFB7C" w:rsidR="003F3BE4" w:rsidRPr="00AF0B3C" w:rsidRDefault="00AF0B3C" w:rsidP="00AF0B3C">
            <w:pPr>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AF0B3C">
              <w:rPr>
                <w:rFonts w:ascii="Arial" w:hAnsi="Arial" w:cs="Arial"/>
                <w:sz w:val="22"/>
                <w:szCs w:val="22"/>
              </w:rPr>
              <w:t>Good communication skills, both written and verbal</w:t>
            </w:r>
          </w:p>
          <w:p w14:paraId="45566247" w14:textId="77777777" w:rsidR="006F454B" w:rsidRPr="006F454B" w:rsidRDefault="006F454B" w:rsidP="00AF0B3C">
            <w:pPr>
              <w:jc w:val="both"/>
              <w:rPr>
                <w:rFonts w:ascii="Arial" w:eastAsia="Arial" w:hAnsi="Arial" w:cs="Arial"/>
                <w:color w:val="FFFFFF"/>
              </w:rPr>
            </w:pPr>
          </w:p>
        </w:tc>
      </w:tr>
      <w:tr w:rsidR="003F3BE4" w:rsidRPr="003F3BE4" w14:paraId="391E2846" w14:textId="77777777">
        <w:trPr>
          <w:trHeight w:val="200"/>
        </w:trPr>
        <w:tc>
          <w:tcPr>
            <w:tcW w:w="10207" w:type="dxa"/>
            <w:gridSpan w:val="4"/>
            <w:shd w:val="clear" w:color="auto" w:fill="988445"/>
          </w:tcPr>
          <w:p w14:paraId="4448D4F2" w14:textId="77777777" w:rsidR="003F3BE4" w:rsidRPr="003F3BE4" w:rsidRDefault="003F3BE4" w:rsidP="003F3BE4">
            <w:pPr>
              <w:jc w:val="center"/>
              <w:rPr>
                <w:rFonts w:ascii="Arial" w:eastAsia="Arial" w:hAnsi="Arial" w:cs="Arial"/>
                <w:sz w:val="22"/>
                <w:szCs w:val="22"/>
              </w:rPr>
            </w:pPr>
            <w:r w:rsidRPr="003F3BE4">
              <w:rPr>
                <w:rFonts w:ascii="Arial" w:eastAsia="Arial" w:hAnsi="Arial" w:cs="Arial"/>
                <w:color w:val="FFFFFF"/>
                <w:sz w:val="22"/>
                <w:szCs w:val="22"/>
              </w:rPr>
              <w:lastRenderedPageBreak/>
              <w:t>CORE COMPETENCIES, ATTRIBUTES &amp; BEHAVIOURS FOR SUCCESS</w:t>
            </w:r>
          </w:p>
        </w:tc>
      </w:tr>
      <w:tr w:rsidR="003F3BE4" w:rsidRPr="003F3BE4" w14:paraId="7B24EE02" w14:textId="77777777">
        <w:trPr>
          <w:trHeight w:val="360"/>
        </w:trPr>
        <w:tc>
          <w:tcPr>
            <w:tcW w:w="2565" w:type="dxa"/>
          </w:tcPr>
          <w:p w14:paraId="54FBCF88" w14:textId="77777777" w:rsidR="003F3BE4" w:rsidRPr="003F3BE4" w:rsidRDefault="003F3BE4" w:rsidP="003F3BE4">
            <w:pPr>
              <w:rPr>
                <w:rFonts w:ascii="Arial" w:eastAsia="Arial" w:hAnsi="Arial" w:cs="Arial"/>
                <w:b/>
                <w:sz w:val="22"/>
                <w:szCs w:val="22"/>
              </w:rPr>
            </w:pPr>
            <w:r w:rsidRPr="003F3BE4">
              <w:rPr>
                <w:rFonts w:ascii="Arial" w:eastAsia="Arial" w:hAnsi="Arial" w:cs="Arial"/>
                <w:b/>
                <w:sz w:val="22"/>
                <w:szCs w:val="22"/>
              </w:rPr>
              <w:t>Competency</w:t>
            </w:r>
          </w:p>
        </w:tc>
        <w:tc>
          <w:tcPr>
            <w:tcW w:w="7642" w:type="dxa"/>
            <w:gridSpan w:val="3"/>
          </w:tcPr>
          <w:p w14:paraId="5B5586E5" w14:textId="77777777" w:rsidR="003F3BE4" w:rsidRPr="003F3BE4" w:rsidRDefault="003F3BE4" w:rsidP="003F3BE4">
            <w:pPr>
              <w:widowControl w:val="0"/>
              <w:spacing w:line="276" w:lineRule="auto"/>
              <w:rPr>
                <w:rFonts w:ascii="Arial" w:eastAsia="Arial" w:hAnsi="Arial" w:cs="Arial"/>
                <w:b/>
                <w:sz w:val="22"/>
                <w:szCs w:val="22"/>
              </w:rPr>
            </w:pPr>
            <w:r w:rsidRPr="003F3BE4">
              <w:rPr>
                <w:rFonts w:ascii="Arial" w:eastAsia="Arial" w:hAnsi="Arial" w:cs="Arial"/>
                <w:b/>
                <w:sz w:val="22"/>
                <w:szCs w:val="22"/>
              </w:rPr>
              <w:t>Descriptors</w:t>
            </w:r>
          </w:p>
        </w:tc>
      </w:tr>
      <w:tr w:rsidR="003F3BE4" w:rsidRPr="003F3BE4" w14:paraId="64893145" w14:textId="77777777" w:rsidTr="008B3B59">
        <w:trPr>
          <w:trHeight w:val="671"/>
        </w:trPr>
        <w:tc>
          <w:tcPr>
            <w:tcW w:w="2565" w:type="dxa"/>
          </w:tcPr>
          <w:p w14:paraId="52CBB55E" w14:textId="31D2237A" w:rsidR="003F3BE4" w:rsidRPr="003F3BE4" w:rsidRDefault="003F3BE4" w:rsidP="003F3BE4">
            <w:pPr>
              <w:rPr>
                <w:rFonts w:ascii="Arial" w:eastAsia="Arial" w:hAnsi="Arial" w:cs="Arial"/>
                <w:sz w:val="22"/>
                <w:szCs w:val="22"/>
              </w:rPr>
            </w:pPr>
            <w:r w:rsidRPr="003F3BE4">
              <w:rPr>
                <w:rFonts w:ascii="Arial" w:eastAsia="Arial" w:hAnsi="Arial" w:cs="Arial"/>
                <w:sz w:val="22"/>
                <w:szCs w:val="22"/>
              </w:rPr>
              <w:t>Values People</w:t>
            </w:r>
          </w:p>
        </w:tc>
        <w:tc>
          <w:tcPr>
            <w:tcW w:w="7642" w:type="dxa"/>
            <w:gridSpan w:val="3"/>
          </w:tcPr>
          <w:p w14:paraId="6BF9ADB0" w14:textId="49549950" w:rsidR="003F3BE4" w:rsidRPr="003F3BE4" w:rsidRDefault="003F3BE4" w:rsidP="003F3B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3F3BE4">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3F3BE4">
              <w:rPr>
                <w:rFonts w:ascii="Arial" w:hAnsi="Arial" w:cs="Arial"/>
                <w:i/>
                <w:iCs/>
                <w:color w:val="auto"/>
                <w:sz w:val="22"/>
                <w:szCs w:val="22"/>
              </w:rPr>
              <w:t>treated with dignity and respect at all times</w:t>
            </w:r>
            <w:proofErr w:type="gramEnd"/>
            <w:r w:rsidRPr="003F3BE4">
              <w:rPr>
                <w:rFonts w:ascii="Arial" w:hAnsi="Arial" w:cs="Arial"/>
                <w:i/>
                <w:iCs/>
                <w:color w:val="auto"/>
                <w:sz w:val="22"/>
                <w:szCs w:val="22"/>
              </w:rPr>
              <w:t>.</w:t>
            </w:r>
          </w:p>
        </w:tc>
      </w:tr>
      <w:tr w:rsidR="003F3BE4" w:rsidRPr="003F3BE4" w14:paraId="4C6B67F2" w14:textId="77777777" w:rsidTr="008B3B59">
        <w:trPr>
          <w:trHeight w:val="671"/>
        </w:trPr>
        <w:tc>
          <w:tcPr>
            <w:tcW w:w="2565" w:type="dxa"/>
          </w:tcPr>
          <w:p w14:paraId="7E34197A" w14:textId="4E98D269" w:rsidR="003F3BE4" w:rsidRPr="003F3BE4" w:rsidRDefault="003F3BE4" w:rsidP="003F3BE4">
            <w:pPr>
              <w:rPr>
                <w:rFonts w:ascii="Arial" w:eastAsia="Arial" w:hAnsi="Arial" w:cs="Arial"/>
                <w:sz w:val="22"/>
                <w:szCs w:val="22"/>
              </w:rPr>
            </w:pPr>
            <w:r w:rsidRPr="003F3BE4">
              <w:rPr>
                <w:rFonts w:ascii="Arial" w:eastAsia="Arial" w:hAnsi="Arial" w:cs="Arial"/>
                <w:sz w:val="22"/>
                <w:szCs w:val="22"/>
              </w:rPr>
              <w:t>Customer Focus</w:t>
            </w:r>
          </w:p>
        </w:tc>
        <w:tc>
          <w:tcPr>
            <w:tcW w:w="7642" w:type="dxa"/>
            <w:gridSpan w:val="3"/>
          </w:tcPr>
          <w:p w14:paraId="2FC24F5D" w14:textId="32658E9B" w:rsidR="003F3BE4" w:rsidRPr="003F3BE4" w:rsidRDefault="003F3BE4" w:rsidP="003F3B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3F3BE4">
              <w:rPr>
                <w:rFonts w:ascii="Arial" w:hAnsi="Arial" w:cs="Arial"/>
                <w:i/>
                <w:iCs/>
                <w:color w:val="auto"/>
                <w:sz w:val="22"/>
                <w:szCs w:val="22"/>
              </w:rPr>
              <w:t>Demonstrates the understanding that the satisfaction of our internal and external customers is the foundation of our success</w:t>
            </w:r>
          </w:p>
        </w:tc>
      </w:tr>
      <w:tr w:rsidR="003F3BE4" w:rsidRPr="003F3BE4" w14:paraId="01D13B7C" w14:textId="77777777" w:rsidTr="008B3B59">
        <w:trPr>
          <w:trHeight w:val="671"/>
        </w:trPr>
        <w:tc>
          <w:tcPr>
            <w:tcW w:w="2565" w:type="dxa"/>
          </w:tcPr>
          <w:p w14:paraId="4F7F7B7D" w14:textId="5E34B211" w:rsidR="003F3BE4" w:rsidRPr="003F3BE4" w:rsidRDefault="003F3BE4" w:rsidP="003F3BE4">
            <w:pPr>
              <w:rPr>
                <w:rFonts w:ascii="Arial" w:eastAsia="Arial" w:hAnsi="Arial" w:cs="Arial"/>
                <w:color w:val="auto"/>
                <w:sz w:val="22"/>
                <w:szCs w:val="22"/>
              </w:rPr>
            </w:pPr>
            <w:r w:rsidRPr="003F3BE4">
              <w:rPr>
                <w:rFonts w:ascii="Arial" w:eastAsia="Arial" w:hAnsi="Arial" w:cs="Arial"/>
                <w:color w:val="auto"/>
                <w:sz w:val="22"/>
                <w:szCs w:val="22"/>
              </w:rPr>
              <w:t>Collaborative Team Working</w:t>
            </w:r>
          </w:p>
        </w:tc>
        <w:tc>
          <w:tcPr>
            <w:tcW w:w="7642" w:type="dxa"/>
            <w:gridSpan w:val="3"/>
          </w:tcPr>
          <w:p w14:paraId="773D32C2" w14:textId="3DC4FE17" w:rsidR="003F3BE4" w:rsidRPr="003F3BE4" w:rsidRDefault="003F3BE4" w:rsidP="003F3B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3F3BE4">
              <w:rPr>
                <w:rFonts w:ascii="Arial" w:hAnsi="Arial" w:cs="Arial"/>
                <w:i/>
                <w:iCs/>
                <w:color w:val="auto"/>
                <w:sz w:val="22"/>
                <w:szCs w:val="22"/>
              </w:rPr>
              <w:t>The willingness to act as part of a team and work towards achieving shared objectives through adopting best practice in line with PQP and Federalism.</w:t>
            </w:r>
          </w:p>
        </w:tc>
      </w:tr>
      <w:tr w:rsidR="003F3BE4" w:rsidRPr="003F3BE4" w14:paraId="3B96D8A6" w14:textId="77777777" w:rsidTr="008B3B59">
        <w:trPr>
          <w:trHeight w:val="671"/>
        </w:trPr>
        <w:tc>
          <w:tcPr>
            <w:tcW w:w="2565" w:type="dxa"/>
          </w:tcPr>
          <w:p w14:paraId="52E3B307" w14:textId="27B500DD" w:rsidR="003F3BE4" w:rsidRPr="003F3BE4" w:rsidRDefault="003F3BE4" w:rsidP="003F3BE4">
            <w:pPr>
              <w:rPr>
                <w:rFonts w:ascii="Arial" w:eastAsia="Arial" w:hAnsi="Arial" w:cs="Arial"/>
                <w:sz w:val="22"/>
                <w:szCs w:val="22"/>
              </w:rPr>
            </w:pPr>
            <w:r w:rsidRPr="003F3BE4">
              <w:rPr>
                <w:rFonts w:ascii="Arial" w:eastAsia="Arial" w:hAnsi="Arial" w:cs="Arial"/>
                <w:sz w:val="22"/>
                <w:szCs w:val="22"/>
              </w:rPr>
              <w:t>Flexibility &amp; Adaptability</w:t>
            </w:r>
          </w:p>
        </w:tc>
        <w:tc>
          <w:tcPr>
            <w:tcW w:w="7642" w:type="dxa"/>
            <w:gridSpan w:val="3"/>
          </w:tcPr>
          <w:p w14:paraId="0457E91E" w14:textId="5331EFAF" w:rsidR="003F3BE4" w:rsidRPr="003F3BE4" w:rsidRDefault="003F3BE4" w:rsidP="003F3BE4">
            <w:pPr>
              <w:widowControl w:val="0"/>
              <w:spacing w:line="276" w:lineRule="auto"/>
              <w:rPr>
                <w:rFonts w:ascii="Arial" w:eastAsia="Arial" w:hAnsi="Arial" w:cs="Arial"/>
                <w:iCs/>
                <w:sz w:val="22"/>
                <w:szCs w:val="22"/>
              </w:rPr>
            </w:pPr>
            <w:r w:rsidRPr="003F3BE4">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3F3BE4">
              <w:rPr>
                <w:rFonts w:ascii="Arial" w:eastAsia="Arial" w:hAnsi="Arial" w:cs="Arial"/>
                <w:i/>
                <w:iCs/>
                <w:sz w:val="22"/>
                <w:szCs w:val="22"/>
              </w:rPr>
              <w:t>as a result of</w:t>
            </w:r>
            <w:proofErr w:type="gramEnd"/>
            <w:r w:rsidRPr="003F3BE4">
              <w:rPr>
                <w:rFonts w:ascii="Arial" w:eastAsia="Arial" w:hAnsi="Arial" w:cs="Arial"/>
                <w:i/>
                <w:iCs/>
                <w:sz w:val="22"/>
                <w:szCs w:val="22"/>
              </w:rPr>
              <w:t xml:space="preserve"> changing customer needs.</w:t>
            </w:r>
          </w:p>
        </w:tc>
      </w:tr>
      <w:tr w:rsidR="003F3BE4" w:rsidRPr="003F3BE4" w14:paraId="03D0115A" w14:textId="77777777" w:rsidTr="008B3B59">
        <w:trPr>
          <w:trHeight w:val="671"/>
        </w:trPr>
        <w:tc>
          <w:tcPr>
            <w:tcW w:w="2565" w:type="dxa"/>
          </w:tcPr>
          <w:p w14:paraId="5F928F63" w14:textId="07F88CA7" w:rsidR="003F3BE4" w:rsidRPr="003F3BE4" w:rsidRDefault="003F3BE4" w:rsidP="003F3BE4">
            <w:pPr>
              <w:rPr>
                <w:rFonts w:ascii="Arial" w:eastAsia="Arial" w:hAnsi="Arial" w:cs="Arial"/>
                <w:sz w:val="22"/>
                <w:szCs w:val="22"/>
              </w:rPr>
            </w:pPr>
            <w:r w:rsidRPr="003F3BE4">
              <w:rPr>
                <w:rFonts w:ascii="Arial" w:eastAsia="Arial" w:hAnsi="Arial" w:cs="Arial"/>
                <w:sz w:val="22"/>
                <w:szCs w:val="22"/>
              </w:rPr>
              <w:t>Initiative &amp; taking ownership</w:t>
            </w:r>
          </w:p>
        </w:tc>
        <w:tc>
          <w:tcPr>
            <w:tcW w:w="7642" w:type="dxa"/>
            <w:gridSpan w:val="3"/>
          </w:tcPr>
          <w:p w14:paraId="1493C3ED" w14:textId="5AD25C76" w:rsidR="003F3BE4" w:rsidRPr="003F3BE4" w:rsidRDefault="003F3BE4" w:rsidP="003F3BE4">
            <w:pPr>
              <w:widowControl w:val="0"/>
              <w:spacing w:line="276" w:lineRule="auto"/>
              <w:rPr>
                <w:rFonts w:ascii="Arial" w:eastAsia="Arial" w:hAnsi="Arial" w:cs="Arial"/>
                <w:iCs/>
                <w:sz w:val="22"/>
                <w:szCs w:val="22"/>
              </w:rPr>
            </w:pPr>
            <w:r w:rsidRPr="003F3BE4">
              <w:rPr>
                <w:rFonts w:ascii="Arial" w:eastAsia="Arial" w:hAnsi="Arial" w:cs="Arial"/>
                <w:i/>
                <w:iCs/>
                <w:sz w:val="22"/>
                <w:szCs w:val="22"/>
              </w:rPr>
              <w:t>Steps up to take on personal responsibility and accountability for tasks and actions in line with PQP and Federalism.</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D874D" w14:textId="77777777" w:rsidR="00C75C19" w:rsidRDefault="00C75C19">
      <w:r>
        <w:separator/>
      </w:r>
    </w:p>
  </w:endnote>
  <w:endnote w:type="continuationSeparator" w:id="0">
    <w:p w14:paraId="685CE3CA" w14:textId="77777777" w:rsidR="00C75C19" w:rsidRDefault="00C7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07890" w14:textId="77777777" w:rsidR="00C75C19" w:rsidRDefault="00C75C19">
      <w:r>
        <w:separator/>
      </w:r>
    </w:p>
  </w:footnote>
  <w:footnote w:type="continuationSeparator" w:id="0">
    <w:p w14:paraId="2D06B49C" w14:textId="77777777" w:rsidR="00C75C19" w:rsidRDefault="00C75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42FE3"/>
    <w:multiLevelType w:val="hybridMultilevel"/>
    <w:tmpl w:val="FB8E3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FD463B"/>
    <w:multiLevelType w:val="hybridMultilevel"/>
    <w:tmpl w:val="FF18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473B"/>
    <w:multiLevelType w:val="hybridMultilevel"/>
    <w:tmpl w:val="C0D6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D0EB2"/>
    <w:multiLevelType w:val="hybridMultilevel"/>
    <w:tmpl w:val="967C7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902B5"/>
    <w:multiLevelType w:val="hybridMultilevel"/>
    <w:tmpl w:val="D12AE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A360C"/>
    <w:multiLevelType w:val="hybridMultilevel"/>
    <w:tmpl w:val="345E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17ADE"/>
    <w:multiLevelType w:val="hybridMultilevel"/>
    <w:tmpl w:val="B1B2AEDC"/>
    <w:lvl w:ilvl="0" w:tplc="A89E490C">
      <w:numFmt w:val="bullet"/>
      <w:lvlText w:val="•"/>
      <w:lvlJc w:val="left"/>
      <w:pPr>
        <w:ind w:left="1080" w:hanging="72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53F5C"/>
    <w:multiLevelType w:val="hybridMultilevel"/>
    <w:tmpl w:val="B4F2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B21871"/>
    <w:multiLevelType w:val="hybridMultilevel"/>
    <w:tmpl w:val="B1E40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730FF"/>
    <w:multiLevelType w:val="hybridMultilevel"/>
    <w:tmpl w:val="A7F88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5278381">
    <w:abstractNumId w:val="6"/>
  </w:num>
  <w:num w:numId="2" w16cid:durableId="2125998352">
    <w:abstractNumId w:val="9"/>
  </w:num>
  <w:num w:numId="3" w16cid:durableId="2024742222">
    <w:abstractNumId w:val="2"/>
  </w:num>
  <w:num w:numId="4" w16cid:durableId="915628391">
    <w:abstractNumId w:val="7"/>
  </w:num>
  <w:num w:numId="5" w16cid:durableId="1783452029">
    <w:abstractNumId w:val="4"/>
  </w:num>
  <w:num w:numId="6" w16cid:durableId="2140487011">
    <w:abstractNumId w:val="3"/>
  </w:num>
  <w:num w:numId="7" w16cid:durableId="373699922">
    <w:abstractNumId w:val="5"/>
  </w:num>
  <w:num w:numId="8" w16cid:durableId="1163273865">
    <w:abstractNumId w:val="10"/>
  </w:num>
  <w:num w:numId="9" w16cid:durableId="1198589544">
    <w:abstractNumId w:val="0"/>
  </w:num>
  <w:num w:numId="10" w16cid:durableId="1946300169">
    <w:abstractNumId w:val="1"/>
  </w:num>
  <w:num w:numId="11" w16cid:durableId="33426292">
    <w:abstractNumId w:val="8"/>
  </w:num>
  <w:num w:numId="12" w16cid:durableId="752698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D45F1"/>
    <w:rsid w:val="0011120C"/>
    <w:rsid w:val="001C1BFA"/>
    <w:rsid w:val="00206D33"/>
    <w:rsid w:val="00224DB5"/>
    <w:rsid w:val="00247CD4"/>
    <w:rsid w:val="002860D0"/>
    <w:rsid w:val="002A3BA2"/>
    <w:rsid w:val="003015C3"/>
    <w:rsid w:val="00312B55"/>
    <w:rsid w:val="003168DA"/>
    <w:rsid w:val="0032144B"/>
    <w:rsid w:val="003221B0"/>
    <w:rsid w:val="0032631F"/>
    <w:rsid w:val="003E79D9"/>
    <w:rsid w:val="003F3BE4"/>
    <w:rsid w:val="004509D4"/>
    <w:rsid w:val="00476931"/>
    <w:rsid w:val="00496895"/>
    <w:rsid w:val="00564A51"/>
    <w:rsid w:val="005A0463"/>
    <w:rsid w:val="005A3584"/>
    <w:rsid w:val="005D2276"/>
    <w:rsid w:val="0069523E"/>
    <w:rsid w:val="006A222E"/>
    <w:rsid w:val="006F454B"/>
    <w:rsid w:val="00795C1A"/>
    <w:rsid w:val="007B6019"/>
    <w:rsid w:val="007C6F24"/>
    <w:rsid w:val="007E0483"/>
    <w:rsid w:val="00807480"/>
    <w:rsid w:val="0083787B"/>
    <w:rsid w:val="008B3B58"/>
    <w:rsid w:val="008B3B59"/>
    <w:rsid w:val="008F40F9"/>
    <w:rsid w:val="00952B92"/>
    <w:rsid w:val="00970983"/>
    <w:rsid w:val="009A02D2"/>
    <w:rsid w:val="009C6823"/>
    <w:rsid w:val="00A5073D"/>
    <w:rsid w:val="00AA05B5"/>
    <w:rsid w:val="00AF0B3C"/>
    <w:rsid w:val="00B506C4"/>
    <w:rsid w:val="00B54FA1"/>
    <w:rsid w:val="00B668AC"/>
    <w:rsid w:val="00B86BD9"/>
    <w:rsid w:val="00B912DC"/>
    <w:rsid w:val="00BB1310"/>
    <w:rsid w:val="00BF4063"/>
    <w:rsid w:val="00C022C6"/>
    <w:rsid w:val="00C75C19"/>
    <w:rsid w:val="00CB3C10"/>
    <w:rsid w:val="00CF50C0"/>
    <w:rsid w:val="00D25A13"/>
    <w:rsid w:val="00D760E8"/>
    <w:rsid w:val="00DD6A01"/>
    <w:rsid w:val="00E010EB"/>
    <w:rsid w:val="00E20DF3"/>
    <w:rsid w:val="00E93627"/>
    <w:rsid w:val="00EC5F49"/>
    <w:rsid w:val="00ED78A1"/>
    <w:rsid w:val="00EE2B26"/>
    <w:rsid w:val="00EF4CDF"/>
    <w:rsid w:val="00F310DA"/>
    <w:rsid w:val="00F63DF8"/>
    <w:rsid w:val="00F97A2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3FCACF48-BC8A-40A6-B1C9-24750EBD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912">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686559802">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59024175">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3" ma:contentTypeDescription="Create a new document." ma:contentTypeScope="" ma:versionID="480c5ef777c7bfa28a5c4dcad90eaac6">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37502107bab86ed97c5730c437232a54"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isplayinManagersToolk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isplayinManagersToolkit" ma:index="20" nillable="true" ma:displayName="Display in Managers Toolkit" ma:default="No" ma:format="Dropdown" ma:internalName="DisplayinManagersToolki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layinManagersToolkit xmlns="191e9dd6-fe10-46cc-93fd-f66ae3189039">No</DisplayinManagersToolkit>
  </documentManagement>
</p:properties>
</file>

<file path=customXml/itemProps1.xml><?xml version="1.0" encoding="utf-8"?>
<ds:datastoreItem xmlns:ds="http://schemas.openxmlformats.org/officeDocument/2006/customXml" ds:itemID="{FC536D20-5FDE-492B-B99D-09EB4D72613A}">
  <ds:schemaRefs>
    <ds:schemaRef ds:uri="http://schemas.microsoft.com/sharepoint/v3/contenttype/forms"/>
  </ds:schemaRefs>
</ds:datastoreItem>
</file>

<file path=customXml/itemProps2.xml><?xml version="1.0" encoding="utf-8"?>
<ds:datastoreItem xmlns:ds="http://schemas.openxmlformats.org/officeDocument/2006/customXml" ds:itemID="{333360AB-9906-48A6-8BCD-6A27FFEA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A1C03-05BC-4B84-8F2E-2E716F7FBA17}">
  <ds:schemaRefs>
    <ds:schemaRef ds:uri="http://purl.org/dc/terms/"/>
    <ds:schemaRef ds:uri="fbf90564-f1e3-479c-9772-3828b7827a76"/>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191e9dd6-fe10-46cc-93fd-f66ae31890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Kurt Henney</cp:lastModifiedBy>
  <cp:revision>2</cp:revision>
  <dcterms:created xsi:type="dcterms:W3CDTF">2024-09-06T16:08:00Z</dcterms:created>
  <dcterms:modified xsi:type="dcterms:W3CDTF">2024-09-06T16:08:00Z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ies>
</file>