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013EA2" w:rsidRPr="008B3B59" w14:paraId="20F6CC66" w14:textId="77777777" w:rsidTr="74D48001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1C8477DB" w14:textId="3F39F997" w:rsidR="00013EA2" w:rsidRPr="00EE686A" w:rsidRDefault="00013EA2" w:rsidP="00030EFE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ab/>
            </w:r>
            <w:r w:rsidR="3D6E6179" w:rsidRPr="00EE686A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 xml:space="preserve">  </w:t>
            </w:r>
            <w:r w:rsidRPr="00EE686A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>ROLE PROFILE</w:t>
            </w:r>
            <w:r w:rsidRPr="00EE686A">
              <w:rPr>
                <w:rFonts w:ascii="Avenir Next LT Pro" w:eastAsia="Arial" w:hAnsi="Avenir Next LT Pro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</w:tr>
      <w:tr w:rsidR="00013EA2" w:rsidRPr="008B3B59" w14:paraId="0FD978E7" w14:textId="77777777" w:rsidTr="74D48001">
        <w:trPr>
          <w:trHeight w:val="280"/>
        </w:trPr>
        <w:tc>
          <w:tcPr>
            <w:tcW w:w="2565" w:type="dxa"/>
            <w:shd w:val="clear" w:color="auto" w:fill="FFFDEE"/>
          </w:tcPr>
          <w:p w14:paraId="370C359A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6A7138E6" w14:textId="1CEC6796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Automation </w:t>
            </w:r>
            <w:r w:rsid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Project </w:t>
            </w:r>
            <w:r w:rsidR="0092478E"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Manager 1FTG </w:t>
            </w:r>
          </w:p>
        </w:tc>
        <w:tc>
          <w:tcPr>
            <w:tcW w:w="1701" w:type="dxa"/>
            <w:shd w:val="clear" w:color="auto" w:fill="FFFDEE"/>
          </w:tcPr>
          <w:p w14:paraId="14A0B53C" w14:textId="77777777" w:rsidR="00013EA2" w:rsidRPr="00EE686A" w:rsidRDefault="00013EA2" w:rsidP="00030EFE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45584ED" w14:textId="7506F075" w:rsidR="00013EA2" w:rsidRPr="00EE686A" w:rsidRDefault="0092478E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October</w:t>
            </w:r>
            <w:r w:rsidR="00013EA2"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 2024 </w:t>
            </w:r>
          </w:p>
        </w:tc>
      </w:tr>
      <w:tr w:rsidR="00013EA2" w:rsidRPr="008B3B59" w14:paraId="5788A89E" w14:textId="77777777" w:rsidTr="74D48001">
        <w:trPr>
          <w:trHeight w:val="260"/>
        </w:trPr>
        <w:tc>
          <w:tcPr>
            <w:tcW w:w="2565" w:type="dxa"/>
            <w:shd w:val="clear" w:color="auto" w:fill="FFFDEE"/>
          </w:tcPr>
          <w:p w14:paraId="24FFF2B0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0A0E0955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FTG / FFN </w:t>
            </w:r>
          </w:p>
        </w:tc>
      </w:tr>
      <w:tr w:rsidR="00013EA2" w:rsidRPr="008B3B59" w14:paraId="66DB9BE8" w14:textId="77777777" w:rsidTr="74D48001">
        <w:tc>
          <w:tcPr>
            <w:tcW w:w="2565" w:type="dxa"/>
            <w:shd w:val="clear" w:color="auto" w:fill="FFFDEE"/>
          </w:tcPr>
          <w:p w14:paraId="30B98BB8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5931CEE9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Operations</w:t>
            </w:r>
          </w:p>
        </w:tc>
      </w:tr>
      <w:tr w:rsidR="00013EA2" w:rsidRPr="008B3B59" w14:paraId="4C0613E0" w14:textId="77777777" w:rsidTr="74D48001">
        <w:trPr>
          <w:trHeight w:val="280"/>
        </w:trPr>
        <w:tc>
          <w:tcPr>
            <w:tcW w:w="2565" w:type="dxa"/>
            <w:shd w:val="clear" w:color="auto" w:fill="FFFDEE"/>
          </w:tcPr>
          <w:p w14:paraId="11F8F644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170C4029" w14:textId="3AD6AC51" w:rsidR="00013EA2" w:rsidRPr="00EE686A" w:rsidRDefault="0092478E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TBC (Ashton Green</w:t>
            </w:r>
            <w:r w:rsid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 LE4</w:t>
            </w: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) </w:t>
            </w:r>
          </w:p>
        </w:tc>
      </w:tr>
      <w:tr w:rsidR="00013EA2" w:rsidRPr="008B3B59" w14:paraId="37FC0106" w14:textId="77777777" w:rsidTr="74D48001">
        <w:tc>
          <w:tcPr>
            <w:tcW w:w="10207" w:type="dxa"/>
            <w:gridSpan w:val="4"/>
            <w:shd w:val="clear" w:color="auto" w:fill="988445"/>
          </w:tcPr>
          <w:p w14:paraId="20354DF2" w14:textId="77777777" w:rsidR="00013EA2" w:rsidRPr="00EE686A" w:rsidRDefault="00013EA2" w:rsidP="00030EFE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013EA2" w:rsidRPr="008B3B59" w14:paraId="3E91B1F4" w14:textId="77777777" w:rsidTr="74D48001">
        <w:trPr>
          <w:trHeight w:val="1880"/>
        </w:trPr>
        <w:tc>
          <w:tcPr>
            <w:tcW w:w="10207" w:type="dxa"/>
            <w:gridSpan w:val="4"/>
          </w:tcPr>
          <w:p w14:paraId="59C0214A" w14:textId="77777777" w:rsidR="00013EA2" w:rsidRPr="00EE686A" w:rsidRDefault="00013EA2" w:rsidP="00030EFE">
            <w:pPr>
              <w:spacing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  <w:p w14:paraId="70809A91" w14:textId="3B8ED223" w:rsidR="00013EA2" w:rsidRPr="00EE686A" w:rsidRDefault="0092478E" w:rsidP="00030EFE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The automation manager will be a critical role in delivering the 1FTG automation strategy </w:t>
            </w:r>
          </w:p>
          <w:p w14:paraId="46C8F6E3" w14:textId="657FB6E7" w:rsidR="00013EA2" w:rsidRPr="00EE686A" w:rsidRDefault="0092478E" w:rsidP="00030EFE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Oversee the design, implementation and management of automated system / machinery </w:t>
            </w:r>
          </w:p>
          <w:p w14:paraId="6CA8206D" w14:textId="425B795B" w:rsidR="00013EA2" w:rsidRPr="00EE686A" w:rsidRDefault="00013EA2" w:rsidP="00030EFE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T</w:t>
            </w:r>
            <w:r w:rsidR="0092478E"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he role is crucial for enhancing productivity, ensuring product quality and maintaining compliance with safety standards, through automation projects </w:t>
            </w:r>
          </w:p>
          <w:p w14:paraId="1D663E91" w14:textId="63B0ADE9" w:rsidR="00013EA2" w:rsidRPr="00EE686A" w:rsidRDefault="00013EA2" w:rsidP="00030EFE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To keep people safe, engaged and focused while delivering projects </w:t>
            </w:r>
          </w:p>
          <w:p w14:paraId="6803562C" w14:textId="31ABD1D3" w:rsidR="00013EA2" w:rsidRPr="00EE686A" w:rsidRDefault="00013EA2" w:rsidP="00030EFE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To work hand in hand with the functional leads and Site </w:t>
            </w:r>
            <w:proofErr w:type="gramStart"/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Director</w:t>
            </w:r>
            <w:r w:rsidR="5CDD4B3A"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  </w:t>
            </w: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’</w:t>
            </w:r>
            <w:proofErr w:type="gramEnd"/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s to ensure </w:t>
            </w:r>
            <w:r w:rsidR="0092478E"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automation </w:t>
            </w: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projects are delivered on time and in full </w:t>
            </w:r>
          </w:p>
          <w:p w14:paraId="2107AD57" w14:textId="6BD37281" w:rsidR="00013EA2" w:rsidRPr="00EE686A" w:rsidRDefault="00013EA2" w:rsidP="00030EFE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Be open to working with new technology and automation </w:t>
            </w:r>
            <w:r w:rsidR="0092478E"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over the next 5 years (1- 5-year Strategy) </w:t>
            </w:r>
          </w:p>
        </w:tc>
      </w:tr>
      <w:tr w:rsidR="00013EA2" w:rsidRPr="008B3B59" w14:paraId="12EDC3B1" w14:textId="77777777" w:rsidTr="74D48001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7664C530" w14:textId="77777777" w:rsidR="00013EA2" w:rsidRPr="00EE686A" w:rsidRDefault="00013EA2" w:rsidP="00030EFE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013EA2" w:rsidRPr="008B3B59" w14:paraId="2E80F589" w14:textId="77777777" w:rsidTr="74D48001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46791D84" w14:textId="77777777" w:rsidR="00013EA2" w:rsidRPr="00EE686A" w:rsidRDefault="00013EA2" w:rsidP="00030EFE">
            <w:pPr>
              <w:spacing w:before="140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2F6E1DFB" w14:textId="5A43BF3B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Colin Dubber</w:t>
            </w:r>
            <w:r w:rsidR="0092478E"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 (Strategic Projects Director) </w:t>
            </w:r>
          </w:p>
        </w:tc>
      </w:tr>
      <w:tr w:rsidR="00013EA2" w:rsidRPr="008B3B59" w14:paraId="05ED0F55" w14:textId="77777777" w:rsidTr="74D48001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45849F6" w14:textId="77777777" w:rsidR="00013EA2" w:rsidRPr="00EE686A" w:rsidRDefault="00013EA2" w:rsidP="00030EFE">
            <w:pPr>
              <w:spacing w:before="140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Deputy</w:t>
            </w:r>
          </w:p>
        </w:tc>
        <w:tc>
          <w:tcPr>
            <w:tcW w:w="7642" w:type="dxa"/>
            <w:gridSpan w:val="3"/>
            <w:vAlign w:val="center"/>
          </w:tcPr>
          <w:p w14:paraId="6A1A16E4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Andy Smith </w:t>
            </w:r>
          </w:p>
        </w:tc>
      </w:tr>
      <w:tr w:rsidR="00013EA2" w:rsidRPr="008B3B59" w14:paraId="4B060049" w14:textId="77777777" w:rsidTr="74D48001">
        <w:trPr>
          <w:trHeight w:val="120"/>
        </w:trPr>
        <w:tc>
          <w:tcPr>
            <w:tcW w:w="2565" w:type="dxa"/>
            <w:shd w:val="clear" w:color="auto" w:fill="FFFDEE"/>
          </w:tcPr>
          <w:p w14:paraId="7271F5EF" w14:textId="77777777" w:rsidR="00013EA2" w:rsidRPr="00EE686A" w:rsidRDefault="00013EA2" w:rsidP="00030EFE">
            <w:pPr>
              <w:spacing w:before="140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18F4CBA9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None </w:t>
            </w:r>
          </w:p>
          <w:p w14:paraId="0235D35D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  <w:p w14:paraId="65FA3667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013EA2" w:rsidRPr="008B3B59" w14:paraId="13CED514" w14:textId="77777777" w:rsidTr="74D48001">
        <w:trPr>
          <w:trHeight w:val="60"/>
        </w:trPr>
        <w:tc>
          <w:tcPr>
            <w:tcW w:w="2565" w:type="dxa"/>
            <w:shd w:val="clear" w:color="auto" w:fill="FFFDEE"/>
          </w:tcPr>
          <w:p w14:paraId="4045CC75" w14:textId="77777777" w:rsidR="00013EA2" w:rsidRPr="00EE686A" w:rsidRDefault="00013EA2" w:rsidP="00030EFE">
            <w:pPr>
              <w:spacing w:before="140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50C17979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Site Directors / Site SLT teams / Functional leads / FFN team / RW team </w:t>
            </w:r>
          </w:p>
          <w:p w14:paraId="295DF00C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013EA2" w:rsidRPr="008B3B59" w14:paraId="704B2D8E" w14:textId="77777777" w:rsidTr="74D48001">
        <w:tc>
          <w:tcPr>
            <w:tcW w:w="10207" w:type="dxa"/>
            <w:gridSpan w:val="4"/>
            <w:shd w:val="clear" w:color="auto" w:fill="988445"/>
          </w:tcPr>
          <w:p w14:paraId="00D11625" w14:textId="77777777" w:rsidR="00013EA2" w:rsidRPr="00EE686A" w:rsidRDefault="00013EA2" w:rsidP="00030EFE">
            <w:pPr>
              <w:pStyle w:val="Heading2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 xml:space="preserve">  KEY ACCOUNTABILITIES AND RESPONSIBILITIES </w:t>
            </w:r>
          </w:p>
        </w:tc>
      </w:tr>
      <w:tr w:rsidR="00013EA2" w:rsidRPr="008B3B59" w14:paraId="34173749" w14:textId="77777777" w:rsidTr="74D48001">
        <w:trPr>
          <w:trHeight w:val="416"/>
        </w:trPr>
        <w:tc>
          <w:tcPr>
            <w:tcW w:w="10207" w:type="dxa"/>
            <w:gridSpan w:val="4"/>
          </w:tcPr>
          <w:p w14:paraId="668F5693" w14:textId="0FEB4210" w:rsidR="00013EA2" w:rsidRPr="00EE686A" w:rsidRDefault="00013EA2" w:rsidP="0092478E">
            <w:pPr>
              <w:rPr>
                <w:rFonts w:ascii="Avenir Next LT Pro" w:hAnsi="Avenir Next LT Pro" w:cs="Arial"/>
                <w:b/>
                <w:bCs/>
                <w:sz w:val="22"/>
                <w:szCs w:val="22"/>
                <w:u w:val="single"/>
              </w:rPr>
            </w:pPr>
            <w:r w:rsidRPr="00EE686A">
              <w:rPr>
                <w:rFonts w:ascii="Avenir Next LT Pro" w:hAnsi="Avenir Next LT Pro" w:cs="Arial"/>
                <w:b/>
                <w:bCs/>
                <w:sz w:val="22"/>
                <w:szCs w:val="22"/>
                <w:u w:val="single"/>
              </w:rPr>
              <w:t xml:space="preserve">FFN </w:t>
            </w:r>
          </w:p>
          <w:p w14:paraId="061CEFD4" w14:textId="04DAA2F0" w:rsidR="0092478E" w:rsidRPr="00EE686A" w:rsidRDefault="0092478E" w:rsidP="0092478E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hAnsi="Avenir Next LT Pro" w:cs="Arial"/>
                <w:sz w:val="22"/>
                <w:szCs w:val="22"/>
              </w:rPr>
              <w:t xml:space="preserve">Take the Strategy break it down into a deliverable plan </w:t>
            </w:r>
          </w:p>
          <w:p w14:paraId="05010B60" w14:textId="681D00BA" w:rsidR="0092478E" w:rsidRPr="00EE686A" w:rsidRDefault="0092478E" w:rsidP="0092478E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hAnsi="Avenir Next LT Pro" w:cs="Arial"/>
                <w:sz w:val="22"/>
                <w:szCs w:val="22"/>
              </w:rPr>
              <w:t>Design, develop and implement automated and robotic solutions to improve efficiency and quality</w:t>
            </w:r>
          </w:p>
          <w:p w14:paraId="2EBD9DF3" w14:textId="47F4C949" w:rsidR="0092478E" w:rsidRPr="00EE686A" w:rsidRDefault="0092478E" w:rsidP="0092478E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hAnsi="Avenir Next LT Pro" w:cs="Arial"/>
                <w:sz w:val="22"/>
                <w:szCs w:val="22"/>
              </w:rPr>
              <w:t xml:space="preserve">Be part of the team to analyse existing processes to identify areas for improvement and identify solution </w:t>
            </w:r>
          </w:p>
          <w:p w14:paraId="27EA7E43" w14:textId="32021F2E" w:rsidR="0092478E" w:rsidRPr="00EE686A" w:rsidRDefault="0092478E" w:rsidP="0092478E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hAnsi="Avenir Next LT Pro" w:cs="Arial"/>
                <w:sz w:val="22"/>
                <w:szCs w:val="22"/>
              </w:rPr>
              <w:t xml:space="preserve">Lead automation projects from conception to completion within the Bakeries </w:t>
            </w:r>
          </w:p>
          <w:p w14:paraId="789B00AF" w14:textId="5401CD93" w:rsidR="0092478E" w:rsidRPr="00EE686A" w:rsidRDefault="0092478E" w:rsidP="0092478E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hAnsi="Avenir Next LT Pro" w:cs="Arial"/>
                <w:sz w:val="22"/>
                <w:szCs w:val="22"/>
              </w:rPr>
              <w:t xml:space="preserve">Provide training and support for new automated systems and processes </w:t>
            </w:r>
          </w:p>
          <w:p w14:paraId="60AB910A" w14:textId="3F767E2D" w:rsidR="0092478E" w:rsidRPr="00EE686A" w:rsidRDefault="0092478E" w:rsidP="0092478E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hAnsi="Avenir Next LT Pro" w:cs="Arial"/>
                <w:sz w:val="22"/>
                <w:szCs w:val="22"/>
              </w:rPr>
              <w:t xml:space="preserve">Ensure all the automated systems comply with industry standards and regulations </w:t>
            </w:r>
          </w:p>
          <w:p w14:paraId="294A3AB3" w14:textId="6ED93D2C" w:rsidR="0092478E" w:rsidRPr="00EE686A" w:rsidRDefault="0092478E" w:rsidP="0092478E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hAnsi="Avenir Next LT Pro" w:cs="Arial"/>
                <w:sz w:val="22"/>
                <w:szCs w:val="22"/>
              </w:rPr>
              <w:t xml:space="preserve">Manage and foster relationships with vendors of automation equipment </w:t>
            </w:r>
          </w:p>
          <w:p w14:paraId="47452138" w14:textId="3EF7DB3B" w:rsidR="0092478E" w:rsidRPr="00EE686A" w:rsidRDefault="0092478E" w:rsidP="0092478E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hAnsi="Avenir Next LT Pro" w:cs="Arial"/>
                <w:sz w:val="22"/>
                <w:szCs w:val="22"/>
              </w:rPr>
              <w:t xml:space="preserve">Work and understand the right supplier base to work on automation solutions for the future </w:t>
            </w:r>
          </w:p>
          <w:p w14:paraId="7B5D9C8C" w14:textId="77777777" w:rsidR="0092478E" w:rsidRPr="00EE686A" w:rsidRDefault="0092478E" w:rsidP="0092478E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hAnsi="Avenir Next LT Pro" w:cs="Arial"/>
                <w:sz w:val="22"/>
                <w:szCs w:val="22"/>
              </w:rPr>
              <w:t>Collaborate and work closely with other functions to ensure the seamless integration of automated solutions</w:t>
            </w:r>
          </w:p>
          <w:p w14:paraId="29C1CDEA" w14:textId="0F6D7511" w:rsidR="0092478E" w:rsidRPr="00EE686A" w:rsidRDefault="0092478E" w:rsidP="0092478E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hAnsi="Avenir Next LT Pro" w:cs="Arial"/>
                <w:sz w:val="22"/>
                <w:szCs w:val="22"/>
              </w:rPr>
              <w:t xml:space="preserve">Work with universities on new technology that could benefit Samworth (1 FTG) in the long term </w:t>
            </w:r>
          </w:p>
          <w:p w14:paraId="4B380D9D" w14:textId="77777777" w:rsidR="0092478E" w:rsidRPr="00EE686A" w:rsidRDefault="0092478E" w:rsidP="0092478E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hAnsi="Avenir Next LT Pro" w:cs="Arial"/>
                <w:sz w:val="22"/>
                <w:szCs w:val="22"/>
              </w:rPr>
              <w:t xml:space="preserve">Use networks to help understand new technology in the industry </w:t>
            </w:r>
          </w:p>
          <w:p w14:paraId="72BCB8A5" w14:textId="77777777" w:rsidR="0092478E" w:rsidRPr="00EE686A" w:rsidRDefault="0092478E" w:rsidP="0092478E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hAnsi="Avenir Next LT Pro" w:cs="Arial"/>
                <w:sz w:val="22"/>
                <w:szCs w:val="22"/>
              </w:rPr>
              <w:t xml:space="preserve">Ensure automation plans deliver the best return on investment for Samworth </w:t>
            </w:r>
          </w:p>
          <w:p w14:paraId="2B7EE0F2" w14:textId="59C50447" w:rsidR="00013EA2" w:rsidRPr="00EE686A" w:rsidRDefault="0092478E" w:rsidP="0092478E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hAnsi="Avenir Next LT Pro" w:cs="Arial"/>
                <w:sz w:val="22"/>
                <w:szCs w:val="22"/>
              </w:rPr>
              <w:t xml:space="preserve">Ensure automated systems are fit for the future and work with in the Samworth digital framework </w:t>
            </w:r>
          </w:p>
          <w:p w14:paraId="040B889A" w14:textId="77777777" w:rsidR="0092478E" w:rsidRPr="00EE686A" w:rsidRDefault="0092478E" w:rsidP="00924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5289F4D" w14:textId="77777777" w:rsidR="0092478E" w:rsidRPr="00EE686A" w:rsidRDefault="0092478E" w:rsidP="00924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6B6F7457" w14:textId="77777777" w:rsidR="0092478E" w:rsidRPr="00EE686A" w:rsidRDefault="0092478E" w:rsidP="009247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Avenir Next LT Pro" w:hAnsi="Avenir Next LT Pro" w:cs="Arial"/>
                <w:sz w:val="22"/>
                <w:szCs w:val="22"/>
              </w:rPr>
            </w:pPr>
          </w:p>
          <w:p w14:paraId="3D8861A8" w14:textId="77777777" w:rsidR="00013EA2" w:rsidRPr="00EE686A" w:rsidRDefault="00013EA2" w:rsidP="00030EFE">
            <w:pPr>
              <w:rPr>
                <w:rFonts w:ascii="Avenir Next LT Pro" w:hAnsi="Avenir Next LT Pro" w:cs="Arial"/>
                <w:sz w:val="22"/>
                <w:szCs w:val="22"/>
              </w:rPr>
            </w:pPr>
          </w:p>
        </w:tc>
      </w:tr>
      <w:tr w:rsidR="00013EA2" w:rsidRPr="008B3B59" w14:paraId="095FFC56" w14:textId="77777777" w:rsidTr="74D48001">
        <w:tc>
          <w:tcPr>
            <w:tcW w:w="10207" w:type="dxa"/>
            <w:gridSpan w:val="4"/>
            <w:shd w:val="clear" w:color="auto" w:fill="988445"/>
          </w:tcPr>
          <w:p w14:paraId="79B0A968" w14:textId="77777777" w:rsidR="00013EA2" w:rsidRPr="00EE686A" w:rsidRDefault="00013EA2" w:rsidP="00030EFE">
            <w:pPr>
              <w:pStyle w:val="Heading2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013EA2" w:rsidRPr="008B3B59" w14:paraId="5F5A4B69" w14:textId="77777777" w:rsidTr="74D48001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53B96D19" w14:textId="77777777" w:rsidR="0092478E" w:rsidRPr="00EE686A" w:rsidRDefault="00013EA2" w:rsidP="0092478E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 xml:space="preserve">Previous experience of leading projects </w:t>
            </w:r>
          </w:p>
          <w:p w14:paraId="7D76FAA2" w14:textId="1FF5D885" w:rsidR="00013EA2" w:rsidRPr="00EE686A" w:rsidRDefault="0092478E" w:rsidP="0092478E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>5 years M</w:t>
            </w:r>
            <w:r w:rsidR="00013EA2" w:rsidRPr="00EE686A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 xml:space="preserve">anufacturing </w:t>
            </w:r>
            <w:r w:rsidRPr="00EE686A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 xml:space="preserve">experience in a food environment </w:t>
            </w:r>
          </w:p>
          <w:p w14:paraId="587A1010" w14:textId="59FA3B20" w:rsidR="00013EA2" w:rsidRPr="00EE686A" w:rsidRDefault="00013EA2" w:rsidP="0092478E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 xml:space="preserve">The ability to plan and lead the management of initiatives </w:t>
            </w:r>
            <w:r w:rsidR="0092478E" w:rsidRPr="00EE686A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 xml:space="preserve">/ projects </w:t>
            </w:r>
            <w:r w:rsidRPr="00EE686A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 xml:space="preserve">in large business </w:t>
            </w:r>
          </w:p>
          <w:p w14:paraId="5DC70F5A" w14:textId="041C172B" w:rsidR="00013EA2" w:rsidRPr="00EE686A" w:rsidRDefault="0092478E" w:rsidP="0092478E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 xml:space="preserve">Proficiency in Engineering / Robotics / automation and control systems </w:t>
            </w:r>
          </w:p>
          <w:p w14:paraId="38A4CBDC" w14:textId="72A3D532" w:rsidR="00013EA2" w:rsidRPr="00EE686A" w:rsidRDefault="0092478E" w:rsidP="0092478E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 xml:space="preserve">Strong problem-solving ability </w:t>
            </w:r>
          </w:p>
          <w:p w14:paraId="6BE51121" w14:textId="6C40E47A" w:rsidR="0092478E" w:rsidRPr="00EE686A" w:rsidRDefault="0092478E" w:rsidP="0092478E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 xml:space="preserve">Engineering degree / City and Guilds or qualifications in a related field </w:t>
            </w:r>
          </w:p>
          <w:p w14:paraId="732D67E2" w14:textId="5F7A076F" w:rsidR="0092478E" w:rsidRPr="00EE686A" w:rsidRDefault="0092478E" w:rsidP="0092478E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 xml:space="preserve">Understanding of control systems would be desirable </w:t>
            </w:r>
          </w:p>
          <w:p w14:paraId="470D0AFC" w14:textId="35D29D30" w:rsidR="00013EA2" w:rsidRPr="00EE686A" w:rsidRDefault="00013EA2" w:rsidP="0092478E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IOSH Managing Safely would be desirable </w:t>
            </w:r>
          </w:p>
          <w:p w14:paraId="69CEE4AA" w14:textId="77777777" w:rsidR="0092478E" w:rsidRPr="00EE686A" w:rsidRDefault="0092478E" w:rsidP="0092478E">
            <w:p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</w:p>
          <w:p w14:paraId="697DF078" w14:textId="1F7F182B" w:rsidR="0092478E" w:rsidRPr="00EE686A" w:rsidRDefault="0092478E" w:rsidP="0092478E">
            <w:p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>Excellent literacy and numerical skills, the ability to understand, communicate and report clearly in English</w:t>
            </w:r>
          </w:p>
          <w:p w14:paraId="19158437" w14:textId="77777777" w:rsidR="0092478E" w:rsidRPr="00EE686A" w:rsidRDefault="0092478E" w:rsidP="0092478E">
            <w:pPr>
              <w:pStyle w:val="ListParagraph"/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</w:p>
          <w:p w14:paraId="5A6B3EEF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</w:pPr>
          </w:p>
        </w:tc>
      </w:tr>
      <w:tr w:rsidR="00013EA2" w:rsidRPr="008B3B59" w14:paraId="3299EF51" w14:textId="77777777" w:rsidTr="74D48001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260BED43" w14:textId="77777777" w:rsidR="00013EA2" w:rsidRPr="00EE686A" w:rsidRDefault="00013EA2" w:rsidP="00030EFE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>CORE COMPETENCIES, ATTRIBUTES &amp; BEHAVIOURS FOR SUCCESS</w:t>
            </w:r>
          </w:p>
        </w:tc>
      </w:tr>
      <w:tr w:rsidR="00013EA2" w:rsidRPr="008B3B59" w14:paraId="13BF27FD" w14:textId="77777777" w:rsidTr="74D48001">
        <w:trPr>
          <w:trHeight w:val="360"/>
        </w:trPr>
        <w:tc>
          <w:tcPr>
            <w:tcW w:w="2565" w:type="dxa"/>
          </w:tcPr>
          <w:p w14:paraId="567ED74F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b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16C638" w14:textId="77777777" w:rsidR="00013EA2" w:rsidRPr="00EE686A" w:rsidRDefault="00013EA2" w:rsidP="00030EFE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b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b/>
                <w:sz w:val="22"/>
                <w:szCs w:val="22"/>
              </w:rPr>
              <w:t>Descriptors</w:t>
            </w:r>
          </w:p>
        </w:tc>
      </w:tr>
      <w:tr w:rsidR="00013EA2" w:rsidRPr="008B3B59" w14:paraId="79794529" w14:textId="77777777" w:rsidTr="74D48001">
        <w:trPr>
          <w:trHeight w:val="671"/>
        </w:trPr>
        <w:tc>
          <w:tcPr>
            <w:tcW w:w="2565" w:type="dxa"/>
          </w:tcPr>
          <w:p w14:paraId="276DDFFD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3D36C6E6" w14:textId="77777777" w:rsidR="00013EA2" w:rsidRPr="00EE686A" w:rsidRDefault="00013EA2" w:rsidP="00030E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auto"/>
                <w:sz w:val="22"/>
                <w:szCs w:val="22"/>
              </w:rPr>
            </w:pPr>
            <w:r w:rsidRPr="00EE686A">
              <w:rPr>
                <w:rFonts w:ascii="Avenir Next LT Pro" w:hAnsi="Avenir Next LT Pro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EE686A">
              <w:rPr>
                <w:rFonts w:ascii="Avenir Next LT Pro" w:hAnsi="Avenir Next LT Pro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EE686A">
              <w:rPr>
                <w:rFonts w:ascii="Avenir Next LT Pro" w:hAnsi="Avenir Next LT Pro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013EA2" w:rsidRPr="008B3B59" w14:paraId="6948600E" w14:textId="77777777" w:rsidTr="74D48001">
        <w:trPr>
          <w:trHeight w:val="405"/>
        </w:trPr>
        <w:tc>
          <w:tcPr>
            <w:tcW w:w="2565" w:type="dxa"/>
          </w:tcPr>
          <w:p w14:paraId="3C5F2D68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A5DBDD5" w14:textId="77777777" w:rsidR="00013EA2" w:rsidRPr="00EE686A" w:rsidRDefault="00013EA2" w:rsidP="00030E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iCs/>
                <w:color w:val="auto"/>
                <w:sz w:val="22"/>
                <w:szCs w:val="22"/>
                <w:lang w:val="en"/>
              </w:rPr>
            </w:pPr>
            <w:r w:rsidRPr="00EE686A">
              <w:rPr>
                <w:rFonts w:ascii="Avenir Next LT Pro" w:hAnsi="Avenir Next LT Pro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013EA2" w:rsidRPr="008B3B59" w14:paraId="0383EC60" w14:textId="77777777" w:rsidTr="74D48001">
        <w:trPr>
          <w:trHeight w:val="671"/>
        </w:trPr>
        <w:tc>
          <w:tcPr>
            <w:tcW w:w="2565" w:type="dxa"/>
          </w:tcPr>
          <w:p w14:paraId="1899E476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62DE4181" w14:textId="77777777" w:rsidR="00013EA2" w:rsidRPr="00EE686A" w:rsidRDefault="00013EA2" w:rsidP="00030E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iCs/>
                <w:color w:val="auto"/>
                <w:sz w:val="22"/>
                <w:szCs w:val="22"/>
              </w:rPr>
            </w:pPr>
            <w:r w:rsidRPr="00EE686A">
              <w:rPr>
                <w:rFonts w:ascii="Avenir Next LT Pro" w:hAnsi="Avenir Next LT Pro" w:cs="Arial"/>
                <w:i/>
                <w:iCs/>
                <w:color w:val="auto"/>
                <w:sz w:val="22"/>
                <w:szCs w:val="22"/>
              </w:rPr>
              <w:t xml:space="preserve">The willingness to act as part of a team and work towards achieving shared objectives through adopting best practice </w:t>
            </w:r>
          </w:p>
        </w:tc>
      </w:tr>
      <w:tr w:rsidR="00013EA2" w:rsidRPr="008B3B59" w14:paraId="52396E99" w14:textId="77777777" w:rsidTr="74D48001">
        <w:trPr>
          <w:trHeight w:val="671"/>
        </w:trPr>
        <w:tc>
          <w:tcPr>
            <w:tcW w:w="2565" w:type="dxa"/>
          </w:tcPr>
          <w:p w14:paraId="770FD1AC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34EBB988" w14:textId="77777777" w:rsidR="00013EA2" w:rsidRPr="00EE686A" w:rsidRDefault="00013EA2" w:rsidP="00030EFE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Cs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EE686A"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EE686A"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  <w:t xml:space="preserve"> changing needs.</w:t>
            </w:r>
          </w:p>
        </w:tc>
      </w:tr>
      <w:tr w:rsidR="00013EA2" w:rsidRPr="008B3B59" w14:paraId="005BC060" w14:textId="77777777" w:rsidTr="74D48001">
        <w:trPr>
          <w:trHeight w:val="671"/>
        </w:trPr>
        <w:tc>
          <w:tcPr>
            <w:tcW w:w="2565" w:type="dxa"/>
          </w:tcPr>
          <w:p w14:paraId="0054B568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4CC017BE" w14:textId="77777777" w:rsidR="00013EA2" w:rsidRPr="00EE686A" w:rsidRDefault="00013EA2" w:rsidP="00030EFE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Cs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  <w:t>Steps up to take on personal responsibility and accountability for tasks and actions.</w:t>
            </w:r>
          </w:p>
        </w:tc>
      </w:tr>
      <w:tr w:rsidR="00013EA2" w:rsidRPr="008B3B59" w14:paraId="04642466" w14:textId="77777777" w:rsidTr="74D48001">
        <w:trPr>
          <w:trHeight w:val="554"/>
        </w:trPr>
        <w:tc>
          <w:tcPr>
            <w:tcW w:w="2565" w:type="dxa"/>
          </w:tcPr>
          <w:p w14:paraId="5AEFD766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3E274A8F" w14:textId="0C8C5EFB" w:rsidR="00013EA2" w:rsidRPr="00EE686A" w:rsidRDefault="00013EA2" w:rsidP="00030EFE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  <w:t xml:space="preserve">The ability to understand people and their motivations </w:t>
            </w:r>
            <w:r w:rsidR="0092478E" w:rsidRPr="00EE686A"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  <w:t>&amp; build</w:t>
            </w:r>
            <w:r w:rsidRPr="00EE686A"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  <w:t xml:space="preserve"> good relationships</w:t>
            </w:r>
          </w:p>
        </w:tc>
      </w:tr>
      <w:tr w:rsidR="00013EA2" w:rsidRPr="008B3B59" w14:paraId="28CF4DF3" w14:textId="77777777" w:rsidTr="74D48001">
        <w:trPr>
          <w:trHeight w:val="680"/>
        </w:trPr>
        <w:tc>
          <w:tcPr>
            <w:tcW w:w="2565" w:type="dxa"/>
          </w:tcPr>
          <w:p w14:paraId="10D5055F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573BB659" w14:textId="77777777" w:rsidR="00013EA2" w:rsidRPr="00EE686A" w:rsidRDefault="00013EA2" w:rsidP="00030EFE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  <w:t>Creates an environment where people feel required and enabled to take ownership and responsibility</w:t>
            </w:r>
          </w:p>
        </w:tc>
      </w:tr>
      <w:tr w:rsidR="00013EA2" w:rsidRPr="008B3B59" w14:paraId="0BAB31DB" w14:textId="77777777" w:rsidTr="74D48001">
        <w:trPr>
          <w:trHeight w:val="831"/>
        </w:trPr>
        <w:tc>
          <w:tcPr>
            <w:tcW w:w="2565" w:type="dxa"/>
          </w:tcPr>
          <w:p w14:paraId="33EE200C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 xml:space="preserve">Coaching for Performance </w:t>
            </w:r>
          </w:p>
        </w:tc>
        <w:tc>
          <w:tcPr>
            <w:tcW w:w="7642" w:type="dxa"/>
            <w:gridSpan w:val="3"/>
          </w:tcPr>
          <w:p w14:paraId="51502BBF" w14:textId="77777777" w:rsidR="00013EA2" w:rsidRPr="00EE686A" w:rsidRDefault="00013EA2" w:rsidP="00030EFE">
            <w:pPr>
              <w:widowControl w:val="0"/>
              <w:spacing w:line="276" w:lineRule="auto"/>
              <w:jc w:val="both"/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  <w:t xml:space="preserve">The ability to help others achieve more through two-way feedback &amp; clear direction </w:t>
            </w:r>
          </w:p>
        </w:tc>
      </w:tr>
      <w:tr w:rsidR="00013EA2" w:rsidRPr="008B3B59" w14:paraId="53332A14" w14:textId="77777777" w:rsidTr="74D48001">
        <w:trPr>
          <w:trHeight w:val="628"/>
        </w:trPr>
        <w:tc>
          <w:tcPr>
            <w:tcW w:w="2565" w:type="dxa"/>
          </w:tcPr>
          <w:p w14:paraId="41A44E83" w14:textId="77777777" w:rsidR="00013EA2" w:rsidRPr="00EE686A" w:rsidRDefault="00013EA2" w:rsidP="00030EFE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sz w:val="22"/>
                <w:szCs w:val="22"/>
              </w:rPr>
              <w:t>Analysis and Planning</w:t>
            </w:r>
          </w:p>
        </w:tc>
        <w:tc>
          <w:tcPr>
            <w:tcW w:w="7642" w:type="dxa"/>
            <w:gridSpan w:val="3"/>
          </w:tcPr>
          <w:p w14:paraId="5764DB05" w14:textId="77777777" w:rsidR="00013EA2" w:rsidRPr="00EE686A" w:rsidRDefault="00013EA2" w:rsidP="00030EFE">
            <w:pPr>
              <w:widowControl w:val="0"/>
              <w:spacing w:line="276" w:lineRule="auto"/>
              <w:jc w:val="both"/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</w:pPr>
            <w:r w:rsidRPr="00EE686A"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</w:t>
            </w:r>
          </w:p>
        </w:tc>
      </w:tr>
    </w:tbl>
    <w:p w14:paraId="6CE2243E" w14:textId="77777777" w:rsidR="00013EA2" w:rsidRPr="008B3B59" w:rsidRDefault="00013EA2" w:rsidP="00013EA2">
      <w:pPr>
        <w:rPr>
          <w:rFonts w:ascii="Arial" w:eastAsia="Arial" w:hAnsi="Arial" w:cs="Arial"/>
          <w:sz w:val="22"/>
          <w:szCs w:val="22"/>
        </w:rPr>
      </w:pPr>
    </w:p>
    <w:p w14:paraId="069B72B8" w14:textId="77777777" w:rsidR="00AB0F8C" w:rsidRDefault="00AB0F8C"/>
    <w:sectPr w:rsidR="00AB0F8C" w:rsidSect="00013EA2">
      <w:footerReference w:type="default" r:id="rId7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73FA1" w14:textId="77777777" w:rsidR="00030EFE" w:rsidRDefault="00030EFE">
      <w:r>
        <w:separator/>
      </w:r>
    </w:p>
  </w:endnote>
  <w:endnote w:type="continuationSeparator" w:id="0">
    <w:p w14:paraId="2DADE90F" w14:textId="77777777" w:rsidR="00030EFE" w:rsidRDefault="00030EFE">
      <w:r>
        <w:continuationSeparator/>
      </w:r>
    </w:p>
  </w:endnote>
  <w:endnote w:type="continuationNotice" w:id="1">
    <w:p w14:paraId="668E982D" w14:textId="77777777" w:rsidR="00EE00A1" w:rsidRDefault="00EE00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955CB4" w14:textId="77777777" w:rsidR="0092478E" w:rsidRDefault="009247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123ABD" w14:textId="77777777" w:rsidR="0092478E" w:rsidRDefault="0092478E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851E3" w14:textId="77777777" w:rsidR="00030EFE" w:rsidRDefault="00030EFE">
      <w:r>
        <w:separator/>
      </w:r>
    </w:p>
  </w:footnote>
  <w:footnote w:type="continuationSeparator" w:id="0">
    <w:p w14:paraId="1852584A" w14:textId="77777777" w:rsidR="00030EFE" w:rsidRDefault="00030EFE">
      <w:r>
        <w:continuationSeparator/>
      </w:r>
    </w:p>
  </w:footnote>
  <w:footnote w:type="continuationNotice" w:id="1">
    <w:p w14:paraId="4BAA6D86" w14:textId="77777777" w:rsidR="00EE00A1" w:rsidRDefault="00EE00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7D5E"/>
    <w:multiLevelType w:val="hybridMultilevel"/>
    <w:tmpl w:val="B44682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4F9F"/>
    <w:multiLevelType w:val="hybridMultilevel"/>
    <w:tmpl w:val="5BE829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F38DC"/>
    <w:multiLevelType w:val="hybridMultilevel"/>
    <w:tmpl w:val="B8D42146"/>
    <w:lvl w:ilvl="0" w:tplc="3DA68EC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2E"/>
    <w:multiLevelType w:val="hybridMultilevel"/>
    <w:tmpl w:val="2DA21024"/>
    <w:lvl w:ilvl="0" w:tplc="734ED0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5945402">
    <w:abstractNumId w:val="1"/>
  </w:num>
  <w:num w:numId="2" w16cid:durableId="1888249894">
    <w:abstractNumId w:val="0"/>
  </w:num>
  <w:num w:numId="3" w16cid:durableId="73861460">
    <w:abstractNumId w:val="2"/>
  </w:num>
  <w:num w:numId="4" w16cid:durableId="405805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A2"/>
    <w:rsid w:val="00013EA2"/>
    <w:rsid w:val="00030EFE"/>
    <w:rsid w:val="000C3A47"/>
    <w:rsid w:val="00205AFA"/>
    <w:rsid w:val="002A28A1"/>
    <w:rsid w:val="00342DF3"/>
    <w:rsid w:val="00522F23"/>
    <w:rsid w:val="0061008E"/>
    <w:rsid w:val="006A6EBE"/>
    <w:rsid w:val="007B71DC"/>
    <w:rsid w:val="00831215"/>
    <w:rsid w:val="008F59A5"/>
    <w:rsid w:val="0092478E"/>
    <w:rsid w:val="00A010B5"/>
    <w:rsid w:val="00AB0F8C"/>
    <w:rsid w:val="00D46B11"/>
    <w:rsid w:val="00EE00A1"/>
    <w:rsid w:val="00EE686A"/>
    <w:rsid w:val="3D6E6179"/>
    <w:rsid w:val="465CA4DF"/>
    <w:rsid w:val="5CDD4B3A"/>
    <w:rsid w:val="74D48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84F8"/>
  <w15:chartTrackingRefBased/>
  <w15:docId w15:val="{D8D994C3-090C-4B08-8285-31B469E4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3EA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013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E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E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E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E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E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E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E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EA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13E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EA2"/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EE0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0A1"/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Dubber</dc:creator>
  <cp:keywords/>
  <dc:description/>
  <cp:lastModifiedBy>Kate Prime</cp:lastModifiedBy>
  <cp:revision>2</cp:revision>
  <dcterms:created xsi:type="dcterms:W3CDTF">2025-01-08T13:33:00Z</dcterms:created>
  <dcterms:modified xsi:type="dcterms:W3CDTF">2025-01-08T13:33:00Z</dcterms:modified>
</cp:coreProperties>
</file>