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785DBBBB">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785DBBBB">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00394B6B" w:rsidR="00952B92" w:rsidRPr="008B3B59" w:rsidRDefault="00F916C3" w:rsidP="0032144B">
            <w:pPr>
              <w:rPr>
                <w:rFonts w:ascii="Arial" w:eastAsia="Arial" w:hAnsi="Arial" w:cs="Arial"/>
                <w:sz w:val="22"/>
                <w:szCs w:val="22"/>
              </w:rPr>
            </w:pPr>
            <w:r>
              <w:rPr>
                <w:rFonts w:ascii="Arial" w:eastAsia="Arial" w:hAnsi="Arial" w:cs="Arial"/>
                <w:sz w:val="22"/>
                <w:szCs w:val="22"/>
              </w:rPr>
              <w:t xml:space="preserve">Compliance </w:t>
            </w:r>
            <w:r w:rsidR="00BD5971" w:rsidRPr="785DBBBB">
              <w:rPr>
                <w:rFonts w:ascii="Arial" w:eastAsia="Arial" w:hAnsi="Arial" w:cs="Arial"/>
                <w:sz w:val="22"/>
                <w:szCs w:val="22"/>
              </w:rPr>
              <w:t>Manager</w:t>
            </w:r>
            <w:r w:rsidR="00BD5971">
              <w:rPr>
                <w:rFonts w:ascii="Arial" w:eastAsia="Arial" w:hAnsi="Arial" w:cs="Arial"/>
                <w:sz w:val="22"/>
                <w:szCs w:val="22"/>
              </w:rPr>
              <w:t>: Specifications</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57212FD0" w:rsidR="00952B92" w:rsidRPr="008B3B59" w:rsidRDefault="004E27CB">
            <w:pPr>
              <w:rPr>
                <w:rFonts w:ascii="Arial" w:eastAsia="Arial" w:hAnsi="Arial" w:cs="Arial"/>
                <w:sz w:val="22"/>
                <w:szCs w:val="22"/>
              </w:rPr>
            </w:pPr>
            <w:r>
              <w:rPr>
                <w:rFonts w:ascii="Arial" w:eastAsia="Arial" w:hAnsi="Arial" w:cs="Arial"/>
                <w:sz w:val="22"/>
                <w:szCs w:val="22"/>
              </w:rPr>
              <w:t xml:space="preserve">Aug </w:t>
            </w:r>
            <w:r w:rsidR="00F32B5D">
              <w:rPr>
                <w:rFonts w:ascii="Arial" w:eastAsia="Arial" w:hAnsi="Arial" w:cs="Arial"/>
                <w:sz w:val="22"/>
                <w:szCs w:val="22"/>
              </w:rPr>
              <w:t>2025</w:t>
            </w:r>
          </w:p>
        </w:tc>
      </w:tr>
      <w:tr w:rsidR="00952B92" w:rsidRPr="008B3B59" w14:paraId="3E7C9FD0" w14:textId="77777777" w:rsidTr="785DBBBB">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613847EF" w:rsidR="00952B92" w:rsidRPr="008B3B59" w:rsidRDefault="005A597A">
            <w:pPr>
              <w:rPr>
                <w:rFonts w:ascii="Arial" w:eastAsia="Arial" w:hAnsi="Arial" w:cs="Arial"/>
                <w:sz w:val="22"/>
                <w:szCs w:val="22"/>
              </w:rPr>
            </w:pPr>
            <w:r>
              <w:rPr>
                <w:rFonts w:ascii="Arial" w:eastAsia="Arial" w:hAnsi="Arial" w:cs="Arial"/>
                <w:sz w:val="22"/>
                <w:szCs w:val="22"/>
              </w:rPr>
              <w:t>Meals Division</w:t>
            </w:r>
          </w:p>
        </w:tc>
      </w:tr>
      <w:tr w:rsidR="00952B92" w:rsidRPr="008B3B59" w14:paraId="1AFA810F" w14:textId="77777777" w:rsidTr="785DBBBB">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0FDB47EB" w:rsidR="00952B92" w:rsidRPr="008B3B59" w:rsidRDefault="00A62CD7">
            <w:pPr>
              <w:rPr>
                <w:rFonts w:ascii="Arial" w:eastAsia="Arial" w:hAnsi="Arial" w:cs="Arial"/>
                <w:sz w:val="22"/>
                <w:szCs w:val="22"/>
              </w:rPr>
            </w:pPr>
            <w:r>
              <w:rPr>
                <w:rFonts w:ascii="Arial" w:eastAsia="Arial" w:hAnsi="Arial" w:cs="Arial"/>
                <w:sz w:val="22"/>
                <w:szCs w:val="22"/>
              </w:rPr>
              <w:t>Technical</w:t>
            </w:r>
          </w:p>
        </w:tc>
      </w:tr>
      <w:tr w:rsidR="00952B92" w:rsidRPr="008B3B59" w14:paraId="24164379" w14:textId="77777777" w:rsidTr="785DBBBB">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5097D222" w:rsidR="00952B92" w:rsidRPr="008B3B59" w:rsidRDefault="006C3D63">
            <w:pPr>
              <w:rPr>
                <w:rFonts w:ascii="Arial" w:eastAsia="Arial" w:hAnsi="Arial" w:cs="Arial"/>
                <w:sz w:val="22"/>
                <w:szCs w:val="22"/>
              </w:rPr>
            </w:pPr>
            <w:r>
              <w:rPr>
                <w:rFonts w:ascii="Arial" w:eastAsia="Arial" w:hAnsi="Arial" w:cs="Arial"/>
                <w:sz w:val="22"/>
                <w:szCs w:val="22"/>
              </w:rPr>
              <w:t>Leicester</w:t>
            </w:r>
          </w:p>
        </w:tc>
      </w:tr>
      <w:tr w:rsidR="00952B92" w:rsidRPr="008B3B59" w14:paraId="4D9810B3" w14:textId="77777777" w:rsidTr="785DBBBB">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785DBBBB">
        <w:trPr>
          <w:trHeight w:val="1014"/>
        </w:trPr>
        <w:tc>
          <w:tcPr>
            <w:tcW w:w="10207" w:type="dxa"/>
            <w:gridSpan w:val="4"/>
          </w:tcPr>
          <w:p w14:paraId="59E024C1" w14:textId="42643257" w:rsidR="00BD5971" w:rsidRPr="00BD5971" w:rsidRDefault="00BD5971" w:rsidP="00BD5971">
            <w:pPr>
              <w:rPr>
                <w:rFonts w:ascii="Arial" w:hAnsi="Arial" w:cs="Arial"/>
                <w:sz w:val="22"/>
                <w:szCs w:val="22"/>
              </w:rPr>
            </w:pPr>
            <w:r>
              <w:rPr>
                <w:rFonts w:ascii="Arial" w:hAnsi="Arial" w:cs="Arial"/>
                <w:sz w:val="22"/>
                <w:szCs w:val="22"/>
              </w:rPr>
              <w:t>Drive product Quality and safety on site through specifications. Build customer confidence and engagement as t</w:t>
            </w:r>
            <w:r w:rsidRPr="00BD5971">
              <w:rPr>
                <w:rFonts w:ascii="Arial" w:hAnsi="Arial" w:cs="Arial"/>
                <w:sz w:val="22"/>
                <w:szCs w:val="22"/>
              </w:rPr>
              <w:t xml:space="preserve">he main contact with customers for specification and artwork critical paths, project challenges and KPI data. The role will involve working closely with internal NPD, Process Development and Commercial departments. </w:t>
            </w:r>
          </w:p>
          <w:p w14:paraId="06EEEB0A" w14:textId="77777777" w:rsidR="00BD5971" w:rsidRPr="00BD5971" w:rsidRDefault="00BD5971" w:rsidP="00BD5971">
            <w:pPr>
              <w:rPr>
                <w:rFonts w:ascii="Arial" w:hAnsi="Arial" w:cs="Arial"/>
                <w:sz w:val="22"/>
                <w:szCs w:val="22"/>
              </w:rPr>
            </w:pPr>
          </w:p>
          <w:p w14:paraId="16BB99D4" w14:textId="4FAFE7C3" w:rsidR="00BD5971" w:rsidRPr="00BD5971" w:rsidRDefault="00BD5971" w:rsidP="00BD5971">
            <w:pPr>
              <w:rPr>
                <w:rFonts w:ascii="Arial" w:hAnsi="Arial" w:cs="Arial"/>
                <w:sz w:val="22"/>
                <w:szCs w:val="22"/>
              </w:rPr>
            </w:pPr>
            <w:r w:rsidRPr="00BD5971">
              <w:rPr>
                <w:rFonts w:ascii="Arial" w:hAnsi="Arial" w:cs="Arial"/>
                <w:sz w:val="22"/>
                <w:szCs w:val="22"/>
              </w:rPr>
              <w:t xml:space="preserve">Responsible for the internal systems in place for the creation and maintenance of customer </w:t>
            </w:r>
            <w:r w:rsidRPr="00BD5971">
              <w:rPr>
                <w:rFonts w:ascii="Arial" w:hAnsi="Arial" w:cs="Arial"/>
                <w:sz w:val="22"/>
                <w:szCs w:val="22"/>
              </w:rPr>
              <w:t>specifications</w:t>
            </w:r>
            <w:r w:rsidRPr="00BD5971">
              <w:rPr>
                <w:rFonts w:ascii="Arial" w:hAnsi="Arial" w:cs="Arial"/>
                <w:sz w:val="22"/>
                <w:szCs w:val="22"/>
              </w:rPr>
              <w:t xml:space="preserve">. </w:t>
            </w:r>
          </w:p>
          <w:p w14:paraId="36092086" w14:textId="77777777" w:rsidR="00BD5971" w:rsidRPr="00BD5971" w:rsidRDefault="00BD5971" w:rsidP="00BD5971">
            <w:pPr>
              <w:rPr>
                <w:rFonts w:ascii="Arial" w:hAnsi="Arial" w:cs="Arial"/>
                <w:sz w:val="22"/>
                <w:szCs w:val="22"/>
              </w:rPr>
            </w:pPr>
          </w:p>
          <w:p w14:paraId="17318B99" w14:textId="77777777" w:rsidR="00BD5971" w:rsidRPr="00BD5971" w:rsidRDefault="00BD5971" w:rsidP="00BD5971">
            <w:pPr>
              <w:rPr>
                <w:rFonts w:ascii="Arial" w:hAnsi="Arial" w:cs="Arial"/>
                <w:sz w:val="22"/>
                <w:szCs w:val="22"/>
              </w:rPr>
            </w:pPr>
            <w:r w:rsidRPr="00BD5971">
              <w:rPr>
                <w:rFonts w:ascii="Arial" w:hAnsi="Arial" w:cs="Arial"/>
                <w:sz w:val="22"/>
                <w:szCs w:val="22"/>
              </w:rPr>
              <w:t xml:space="preserve">Responsible for artwork approval process and the main coordinator for private brand artwork file creation and approval. </w:t>
            </w:r>
          </w:p>
          <w:p w14:paraId="62C53B08" w14:textId="77777777" w:rsidR="00BD5971" w:rsidRPr="00BD5971" w:rsidRDefault="00BD5971" w:rsidP="00BD5971">
            <w:pPr>
              <w:rPr>
                <w:rFonts w:ascii="Arial" w:hAnsi="Arial" w:cs="Arial"/>
                <w:sz w:val="22"/>
                <w:szCs w:val="22"/>
              </w:rPr>
            </w:pPr>
          </w:p>
          <w:p w14:paraId="43768290" w14:textId="77777777" w:rsidR="00BD5971" w:rsidRPr="00BD5971" w:rsidRDefault="00BD5971" w:rsidP="00BD5971">
            <w:pPr>
              <w:rPr>
                <w:rFonts w:ascii="Arial" w:hAnsi="Arial" w:cs="Arial"/>
                <w:sz w:val="22"/>
                <w:szCs w:val="22"/>
              </w:rPr>
            </w:pPr>
            <w:r w:rsidRPr="00BD5971">
              <w:rPr>
                <w:rFonts w:ascii="Arial" w:hAnsi="Arial" w:cs="Arial"/>
                <w:sz w:val="22"/>
                <w:szCs w:val="22"/>
              </w:rPr>
              <w:t xml:space="preserve">To be responsible for all activity, mentorship and training within the team to ensure project activity is completed accurately. Project management of the critical path post scale up trials is to be set, managed and completed on time. To ensure workplans maintain audit ready status for customer specifications and the additional documents linked to internal, customer and audit criteria. </w:t>
            </w:r>
          </w:p>
          <w:p w14:paraId="099BD59F" w14:textId="590D2992" w:rsidR="00BD5971" w:rsidRPr="005A597A" w:rsidRDefault="00BD5971" w:rsidP="001F59A5">
            <w:pPr>
              <w:spacing w:after="120"/>
              <w:jc w:val="both"/>
              <w:rPr>
                <w:rFonts w:ascii="Arial" w:hAnsi="Arial" w:cs="Arial"/>
                <w:sz w:val="22"/>
                <w:szCs w:val="22"/>
              </w:rPr>
            </w:pPr>
          </w:p>
        </w:tc>
      </w:tr>
      <w:tr w:rsidR="00952B92" w:rsidRPr="008B3B59" w14:paraId="3E74F4CB" w14:textId="77777777" w:rsidTr="785DBBBB">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785DBBBB">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5C6BF995" w:rsidR="00952B92" w:rsidRPr="008B3B59" w:rsidRDefault="00BD5971">
            <w:pPr>
              <w:rPr>
                <w:rFonts w:ascii="Arial" w:eastAsia="Arial" w:hAnsi="Arial" w:cs="Arial"/>
                <w:sz w:val="22"/>
                <w:szCs w:val="22"/>
              </w:rPr>
            </w:pPr>
            <w:r w:rsidRPr="00BD5971">
              <w:rPr>
                <w:rFonts w:ascii="Arial" w:hAnsi="Arial" w:cs="Arial"/>
                <w:sz w:val="22"/>
                <w:szCs w:val="22"/>
              </w:rPr>
              <w:t>Technical Services Manager</w:t>
            </w:r>
          </w:p>
        </w:tc>
      </w:tr>
      <w:tr w:rsidR="00952B92" w:rsidRPr="008B3B59" w14:paraId="48BF19F7" w14:textId="77777777" w:rsidTr="785DBBBB">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08BCEA62" w:rsidR="00952B92" w:rsidRPr="008B3B59" w:rsidRDefault="00BD5971">
            <w:pPr>
              <w:rPr>
                <w:rFonts w:ascii="Arial" w:eastAsia="Arial" w:hAnsi="Arial" w:cs="Arial"/>
                <w:sz w:val="22"/>
                <w:szCs w:val="22"/>
              </w:rPr>
            </w:pPr>
            <w:r>
              <w:rPr>
                <w:rFonts w:ascii="Arial" w:eastAsia="Arial" w:hAnsi="Arial" w:cs="Arial"/>
                <w:sz w:val="22"/>
                <w:szCs w:val="22"/>
              </w:rPr>
              <w:t>Senior Spec Techs, Spec Techs</w:t>
            </w:r>
          </w:p>
        </w:tc>
      </w:tr>
      <w:tr w:rsidR="00952B92" w:rsidRPr="008B3B59" w14:paraId="3402C6B7" w14:textId="77777777" w:rsidTr="785DBBBB">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672BC94E" w:rsidR="00D25A13" w:rsidRPr="008B3B59" w:rsidRDefault="00C722C2">
            <w:pPr>
              <w:rPr>
                <w:rFonts w:ascii="Arial" w:eastAsia="Arial" w:hAnsi="Arial" w:cs="Arial"/>
                <w:sz w:val="22"/>
                <w:szCs w:val="22"/>
              </w:rPr>
            </w:pPr>
            <w:r>
              <w:rPr>
                <w:rFonts w:ascii="Arial" w:eastAsia="Arial" w:hAnsi="Arial" w:cs="Arial"/>
                <w:sz w:val="22"/>
                <w:szCs w:val="22"/>
              </w:rPr>
              <w:t xml:space="preserve">Technical Services, </w:t>
            </w:r>
            <w:r w:rsidR="005A597A">
              <w:rPr>
                <w:rFonts w:ascii="Arial" w:eastAsia="Arial" w:hAnsi="Arial" w:cs="Arial"/>
                <w:sz w:val="22"/>
                <w:szCs w:val="22"/>
              </w:rPr>
              <w:t>Operations</w:t>
            </w:r>
            <w:r w:rsidR="00A62CD7">
              <w:rPr>
                <w:rFonts w:ascii="Arial" w:eastAsia="Arial" w:hAnsi="Arial" w:cs="Arial"/>
                <w:sz w:val="22"/>
                <w:szCs w:val="22"/>
              </w:rPr>
              <w:t>, Hygiene, Commercial, Process, Planning, Health</w:t>
            </w:r>
            <w:r w:rsidR="005A597A">
              <w:rPr>
                <w:rFonts w:ascii="Arial" w:eastAsia="Arial" w:hAnsi="Arial" w:cs="Arial"/>
                <w:sz w:val="22"/>
                <w:szCs w:val="22"/>
              </w:rPr>
              <w:t>,</w:t>
            </w:r>
            <w:r w:rsidR="00A62CD7">
              <w:rPr>
                <w:rFonts w:ascii="Arial" w:eastAsia="Arial" w:hAnsi="Arial" w:cs="Arial"/>
                <w:sz w:val="22"/>
                <w:szCs w:val="22"/>
              </w:rPr>
              <w:t xml:space="preserve"> Safety</w:t>
            </w:r>
            <w:r w:rsidR="005A597A">
              <w:rPr>
                <w:rFonts w:ascii="Arial" w:eastAsia="Arial" w:hAnsi="Arial" w:cs="Arial"/>
                <w:sz w:val="22"/>
                <w:szCs w:val="22"/>
              </w:rPr>
              <w:t xml:space="preserve"> and Environment, Engineering, People </w:t>
            </w:r>
            <w:r w:rsidR="00885CCF">
              <w:rPr>
                <w:rFonts w:ascii="Arial" w:eastAsia="Arial" w:hAnsi="Arial" w:cs="Arial"/>
                <w:sz w:val="22"/>
                <w:szCs w:val="22"/>
              </w:rPr>
              <w:t>T</w:t>
            </w:r>
            <w:r w:rsidR="005A597A">
              <w:rPr>
                <w:rFonts w:ascii="Arial" w:eastAsia="Arial" w:hAnsi="Arial" w:cs="Arial"/>
                <w:sz w:val="22"/>
                <w:szCs w:val="22"/>
              </w:rPr>
              <w:t xml:space="preserve">eam, Supply Chain </w:t>
            </w:r>
          </w:p>
        </w:tc>
      </w:tr>
      <w:tr w:rsidR="00952B92" w:rsidRPr="008B3B59" w14:paraId="79D95C24" w14:textId="77777777" w:rsidTr="785DBBBB">
        <w:trPr>
          <w:trHeight w:val="523"/>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5E1D100" w:rsidR="00312B55" w:rsidRPr="008B3B59" w:rsidRDefault="00A62CD7" w:rsidP="00D25A13">
            <w:pPr>
              <w:rPr>
                <w:rFonts w:ascii="Arial" w:eastAsia="Arial" w:hAnsi="Arial" w:cs="Arial"/>
                <w:sz w:val="22"/>
                <w:szCs w:val="22"/>
              </w:rPr>
            </w:pPr>
            <w:r>
              <w:rPr>
                <w:rFonts w:ascii="Arial" w:eastAsia="Arial" w:hAnsi="Arial" w:cs="Arial"/>
                <w:sz w:val="22"/>
                <w:szCs w:val="22"/>
              </w:rPr>
              <w:t>All external customers</w:t>
            </w:r>
            <w:r w:rsidR="008D3175">
              <w:rPr>
                <w:rFonts w:ascii="Arial" w:eastAsia="Arial" w:hAnsi="Arial" w:cs="Arial"/>
                <w:sz w:val="22"/>
                <w:szCs w:val="22"/>
              </w:rPr>
              <w:t xml:space="preserve">, </w:t>
            </w:r>
            <w:r w:rsidR="005A597A">
              <w:rPr>
                <w:rFonts w:ascii="Arial" w:eastAsia="Arial" w:hAnsi="Arial" w:cs="Arial"/>
                <w:sz w:val="22"/>
                <w:szCs w:val="22"/>
              </w:rPr>
              <w:t xml:space="preserve">audit bodies </w:t>
            </w:r>
            <w:r w:rsidR="008D3175">
              <w:rPr>
                <w:rFonts w:ascii="Arial" w:eastAsia="Arial" w:hAnsi="Arial" w:cs="Arial"/>
                <w:sz w:val="22"/>
                <w:szCs w:val="22"/>
              </w:rPr>
              <w:t>and suppliers</w:t>
            </w:r>
          </w:p>
        </w:tc>
      </w:tr>
      <w:tr w:rsidR="00952B92" w:rsidRPr="008B3B59" w14:paraId="7242F7E2" w14:textId="77777777" w:rsidTr="785DBBBB">
        <w:tc>
          <w:tcPr>
            <w:tcW w:w="10207" w:type="dxa"/>
            <w:gridSpan w:val="4"/>
            <w:shd w:val="clear" w:color="auto" w:fill="988445"/>
          </w:tcPr>
          <w:p w14:paraId="22B0C359" w14:textId="262F0E30"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ACCOUNTABILITIES AND RESPONSIBILITIES </w:t>
            </w:r>
          </w:p>
        </w:tc>
      </w:tr>
      <w:tr w:rsidR="00952B92" w:rsidRPr="008B3B59" w14:paraId="03DEDE3B" w14:textId="77777777" w:rsidTr="785DBBBB">
        <w:trPr>
          <w:trHeight w:val="416"/>
        </w:trPr>
        <w:tc>
          <w:tcPr>
            <w:tcW w:w="10207" w:type="dxa"/>
            <w:gridSpan w:val="4"/>
          </w:tcPr>
          <w:p w14:paraId="2E58EEC0" w14:textId="77777777" w:rsidR="006A6DA5" w:rsidRDefault="006A6DA5" w:rsidP="006A6DA5">
            <w:pPr>
              <w:spacing w:after="120"/>
              <w:jc w:val="both"/>
              <w:rPr>
                <w:rFonts w:ascii="Arial" w:hAnsi="Arial" w:cs="Arial"/>
              </w:rPr>
            </w:pPr>
            <w:bookmarkStart w:id="0" w:name="_Hlk18678943"/>
          </w:p>
          <w:p w14:paraId="12B6238F" w14:textId="4BC6D5EE" w:rsidR="00A62CD7" w:rsidRPr="006A6DA5" w:rsidRDefault="00A62CD7" w:rsidP="006A6DA5">
            <w:pPr>
              <w:spacing w:after="120"/>
              <w:jc w:val="both"/>
              <w:rPr>
                <w:rFonts w:ascii="Arial" w:hAnsi="Arial" w:cs="Arial"/>
              </w:rPr>
            </w:pPr>
            <w:r w:rsidRPr="006A6DA5">
              <w:rPr>
                <w:rFonts w:ascii="Arial" w:hAnsi="Arial" w:cs="Arial"/>
              </w:rPr>
              <w:t xml:space="preserve">To have overall responsibility </w:t>
            </w:r>
            <w:r w:rsidR="00A640E1">
              <w:rPr>
                <w:rFonts w:ascii="Arial" w:hAnsi="Arial" w:cs="Arial"/>
              </w:rPr>
              <w:t xml:space="preserve">of compliance </w:t>
            </w:r>
            <w:r w:rsidR="00974AD5">
              <w:rPr>
                <w:rFonts w:ascii="Arial" w:hAnsi="Arial" w:cs="Arial"/>
              </w:rPr>
              <w:t xml:space="preserve">of </w:t>
            </w:r>
            <w:r w:rsidRPr="006A6DA5">
              <w:rPr>
                <w:rFonts w:ascii="Arial" w:hAnsi="Arial" w:cs="Arial"/>
              </w:rPr>
              <w:t xml:space="preserve">the </w:t>
            </w:r>
            <w:r w:rsidR="00BD5971">
              <w:rPr>
                <w:rFonts w:ascii="Arial" w:hAnsi="Arial" w:cs="Arial"/>
              </w:rPr>
              <w:t xml:space="preserve">Specification </w:t>
            </w:r>
            <w:r w:rsidRPr="006A6DA5">
              <w:rPr>
                <w:rFonts w:ascii="Arial" w:hAnsi="Arial" w:cs="Arial"/>
              </w:rPr>
              <w:t xml:space="preserve">Management System ensuring that </w:t>
            </w:r>
            <w:r w:rsidR="00974AD5">
              <w:rPr>
                <w:rFonts w:ascii="Arial" w:hAnsi="Arial" w:cs="Arial"/>
              </w:rPr>
              <w:t xml:space="preserve">delivering needs and </w:t>
            </w:r>
            <w:r w:rsidRPr="006A6DA5">
              <w:rPr>
                <w:rFonts w:ascii="Arial" w:hAnsi="Arial" w:cs="Arial"/>
              </w:rPr>
              <w:t>fit for purpose, complaint with food safety, quality and legal requirements.</w:t>
            </w:r>
            <w:r w:rsidR="002B16FE" w:rsidRPr="006A6DA5">
              <w:rPr>
                <w:rFonts w:ascii="Arial" w:hAnsi="Arial" w:cs="Arial"/>
              </w:rPr>
              <w:t xml:space="preserve"> </w:t>
            </w:r>
          </w:p>
          <w:p w14:paraId="175F963D" w14:textId="14710F06" w:rsidR="002B16FE" w:rsidRPr="006A6DA5" w:rsidRDefault="002B16FE" w:rsidP="006A6DA5">
            <w:pPr>
              <w:spacing w:after="120"/>
              <w:jc w:val="both"/>
              <w:rPr>
                <w:rFonts w:ascii="Arial" w:hAnsi="Arial" w:cs="Arial"/>
                <w:b/>
                <w:bCs/>
              </w:rPr>
            </w:pPr>
            <w:r w:rsidRPr="006A6DA5">
              <w:rPr>
                <w:rFonts w:ascii="Arial" w:hAnsi="Arial" w:cs="Arial"/>
                <w:b/>
                <w:bCs/>
              </w:rPr>
              <w:t>Responsibilities</w:t>
            </w:r>
          </w:p>
          <w:p w14:paraId="51A79A0B" w14:textId="3C878326" w:rsidR="006A6DA5" w:rsidRDefault="006A6DA5" w:rsidP="006A6DA5">
            <w:pPr>
              <w:pStyle w:val="ListParagraph"/>
              <w:numPr>
                <w:ilvl w:val="0"/>
                <w:numId w:val="9"/>
              </w:numPr>
              <w:spacing w:after="120"/>
              <w:jc w:val="both"/>
              <w:rPr>
                <w:rFonts w:ascii="Arial" w:hAnsi="Arial" w:cs="Arial"/>
              </w:rPr>
            </w:pPr>
            <w:r w:rsidRPr="006A6DA5">
              <w:rPr>
                <w:rFonts w:ascii="Arial" w:hAnsi="Arial" w:cs="Arial"/>
              </w:rPr>
              <w:t xml:space="preserve">Help deliver group, customer and category strategy within the site. Adopt and embed Samworth Way best practice. </w:t>
            </w:r>
          </w:p>
          <w:p w14:paraId="33F0BA5D" w14:textId="5FB815D2" w:rsidR="006A6DA5" w:rsidRDefault="006A6DA5" w:rsidP="006A6DA5">
            <w:pPr>
              <w:pStyle w:val="ListParagraph"/>
              <w:numPr>
                <w:ilvl w:val="0"/>
                <w:numId w:val="9"/>
              </w:numPr>
              <w:spacing w:after="120"/>
              <w:jc w:val="both"/>
              <w:rPr>
                <w:rFonts w:ascii="Arial" w:hAnsi="Arial" w:cs="Arial"/>
              </w:rPr>
            </w:pPr>
            <w:r w:rsidRPr="006A6DA5">
              <w:rPr>
                <w:rFonts w:ascii="Arial" w:hAnsi="Arial" w:cs="Arial"/>
              </w:rPr>
              <w:t xml:space="preserve">To actively engage and lead the cross functional site teams to </w:t>
            </w:r>
            <w:proofErr w:type="gramStart"/>
            <w:r w:rsidRPr="006A6DA5">
              <w:rPr>
                <w:rFonts w:ascii="Arial" w:hAnsi="Arial" w:cs="Arial"/>
              </w:rPr>
              <w:t>maintain a top-level audit ready standard at all times</w:t>
            </w:r>
            <w:proofErr w:type="gramEnd"/>
            <w:r w:rsidRPr="006A6DA5">
              <w:rPr>
                <w:rFonts w:ascii="Arial" w:hAnsi="Arial" w:cs="Arial"/>
              </w:rPr>
              <w:t xml:space="preserve"> through </w:t>
            </w:r>
            <w:r w:rsidR="00BD5971">
              <w:rPr>
                <w:rFonts w:ascii="Arial" w:hAnsi="Arial" w:cs="Arial"/>
              </w:rPr>
              <w:t>co</w:t>
            </w:r>
            <w:r w:rsidRPr="006A6DA5">
              <w:rPr>
                <w:rFonts w:ascii="Arial" w:hAnsi="Arial" w:cs="Arial"/>
              </w:rPr>
              <w:t>mpliance.</w:t>
            </w:r>
          </w:p>
          <w:p w14:paraId="562D498F" w14:textId="71FC1F71" w:rsidR="006A6DA5" w:rsidRPr="006A6DA5" w:rsidRDefault="006A6DA5" w:rsidP="006A6DA5">
            <w:pPr>
              <w:pStyle w:val="ListParagraph"/>
              <w:numPr>
                <w:ilvl w:val="0"/>
                <w:numId w:val="9"/>
              </w:numPr>
              <w:spacing w:after="120"/>
              <w:jc w:val="both"/>
              <w:rPr>
                <w:rFonts w:ascii="Arial" w:hAnsi="Arial" w:cs="Arial"/>
              </w:rPr>
            </w:pPr>
            <w:r w:rsidRPr="006A6DA5">
              <w:rPr>
                <w:rFonts w:ascii="Arial" w:hAnsi="Arial" w:cs="Arial"/>
              </w:rPr>
              <w:t>Seek best practice from other sites in group when implementing or upgrading site policies and procedures.</w:t>
            </w:r>
          </w:p>
          <w:p w14:paraId="226BD81B" w14:textId="25AA2301" w:rsidR="006A6DA5" w:rsidRPr="006A6DA5" w:rsidRDefault="006A6DA5" w:rsidP="006A6DA5">
            <w:pPr>
              <w:pStyle w:val="ListParagraph"/>
              <w:numPr>
                <w:ilvl w:val="0"/>
                <w:numId w:val="9"/>
              </w:numPr>
              <w:spacing w:after="120"/>
              <w:jc w:val="both"/>
              <w:rPr>
                <w:rFonts w:ascii="Arial" w:hAnsi="Arial" w:cs="Arial"/>
              </w:rPr>
            </w:pPr>
            <w:r w:rsidRPr="006A6DA5">
              <w:rPr>
                <w:rFonts w:ascii="Arial" w:hAnsi="Arial" w:cs="Arial"/>
              </w:rPr>
              <w:t xml:space="preserve">Seek industry updates to ensure full compliance. </w:t>
            </w:r>
          </w:p>
          <w:p w14:paraId="1E4E3F87" w14:textId="26DB6758" w:rsidR="006A6DA5" w:rsidRPr="006A6DA5" w:rsidRDefault="006A6DA5" w:rsidP="006A6DA5">
            <w:pPr>
              <w:pStyle w:val="ListParagraph"/>
              <w:numPr>
                <w:ilvl w:val="0"/>
                <w:numId w:val="9"/>
              </w:numPr>
              <w:spacing w:after="120"/>
              <w:jc w:val="both"/>
              <w:rPr>
                <w:rFonts w:ascii="Arial" w:hAnsi="Arial" w:cs="Arial"/>
              </w:rPr>
            </w:pPr>
            <w:r w:rsidRPr="006A6DA5">
              <w:rPr>
                <w:rFonts w:ascii="Arial" w:hAnsi="Arial" w:cs="Arial"/>
              </w:rPr>
              <w:t xml:space="preserve">Active engagement and implementation of change management across the </w:t>
            </w:r>
            <w:proofErr w:type="gramStart"/>
            <w:r w:rsidRPr="006A6DA5">
              <w:rPr>
                <w:rFonts w:ascii="Arial" w:hAnsi="Arial" w:cs="Arial"/>
              </w:rPr>
              <w:t>site’s</w:t>
            </w:r>
            <w:proofErr w:type="gramEnd"/>
            <w:r w:rsidRPr="006A6DA5">
              <w:rPr>
                <w:rFonts w:ascii="Arial" w:hAnsi="Arial" w:cs="Arial"/>
              </w:rPr>
              <w:t>.</w:t>
            </w:r>
          </w:p>
          <w:p w14:paraId="742522B2" w14:textId="73010BC7" w:rsidR="004E27CB" w:rsidRDefault="00BD5971" w:rsidP="001A41A9">
            <w:pPr>
              <w:pStyle w:val="ListParagraph"/>
              <w:numPr>
                <w:ilvl w:val="0"/>
                <w:numId w:val="9"/>
              </w:numPr>
              <w:spacing w:after="120"/>
              <w:jc w:val="both"/>
              <w:rPr>
                <w:rFonts w:ascii="Arial" w:hAnsi="Arial" w:cs="Arial"/>
                <w:bCs/>
              </w:rPr>
            </w:pPr>
            <w:r w:rsidRPr="00BD5971">
              <w:rPr>
                <w:rFonts w:ascii="Arial" w:hAnsi="Arial" w:cs="Arial"/>
                <w:bCs/>
              </w:rPr>
              <w:lastRenderedPageBreak/>
              <w:t xml:space="preserve">To manage </w:t>
            </w:r>
            <w:proofErr w:type="gramStart"/>
            <w:r w:rsidR="004E27CB" w:rsidRPr="004E27CB">
              <w:rPr>
                <w:rFonts w:ascii="Arial" w:hAnsi="Arial" w:cs="Arial"/>
                <w:bCs/>
              </w:rPr>
              <w:t>teams</w:t>
            </w:r>
            <w:proofErr w:type="gramEnd"/>
            <w:r w:rsidR="004E27CB" w:rsidRPr="004E27CB">
              <w:rPr>
                <w:rFonts w:ascii="Arial" w:hAnsi="Arial" w:cs="Arial"/>
                <w:bCs/>
              </w:rPr>
              <w:t xml:space="preserve"> </w:t>
            </w:r>
            <w:r w:rsidRPr="00BD5971">
              <w:rPr>
                <w:rFonts w:ascii="Arial" w:hAnsi="Arial" w:cs="Arial"/>
                <w:bCs/>
              </w:rPr>
              <w:t>workload</w:t>
            </w:r>
            <w:r w:rsidR="004E27CB" w:rsidRPr="004E27CB">
              <w:rPr>
                <w:rFonts w:ascii="Arial" w:hAnsi="Arial" w:cs="Arial"/>
                <w:bCs/>
              </w:rPr>
              <w:t xml:space="preserve"> and </w:t>
            </w:r>
            <w:r w:rsidRPr="00BD5971">
              <w:rPr>
                <w:rFonts w:ascii="Arial" w:hAnsi="Arial" w:cs="Arial"/>
                <w:bCs/>
              </w:rPr>
              <w:t xml:space="preserve">key responsibilities </w:t>
            </w:r>
            <w:r w:rsidR="004E27CB" w:rsidRPr="004E27CB">
              <w:rPr>
                <w:rFonts w:ascii="Arial" w:hAnsi="Arial" w:cs="Arial"/>
                <w:bCs/>
              </w:rPr>
              <w:t>to deliver Customer and category requirements</w:t>
            </w:r>
            <w:r w:rsidR="004E27CB">
              <w:rPr>
                <w:rFonts w:ascii="Arial" w:hAnsi="Arial" w:cs="Arial"/>
                <w:bCs/>
              </w:rPr>
              <w:t xml:space="preserve"> including Audits, Artwork and Specifications.</w:t>
            </w:r>
          </w:p>
          <w:p w14:paraId="69131E61" w14:textId="77777777" w:rsidR="004E27CB" w:rsidRDefault="004E27CB" w:rsidP="001A41A9">
            <w:pPr>
              <w:pStyle w:val="ListParagraph"/>
              <w:numPr>
                <w:ilvl w:val="0"/>
                <w:numId w:val="9"/>
              </w:numPr>
              <w:spacing w:after="120"/>
              <w:jc w:val="both"/>
              <w:rPr>
                <w:rFonts w:ascii="Arial" w:hAnsi="Arial" w:cs="Arial"/>
                <w:bCs/>
              </w:rPr>
            </w:pPr>
            <w:r>
              <w:rPr>
                <w:rFonts w:ascii="Arial" w:hAnsi="Arial" w:cs="Arial"/>
                <w:bCs/>
              </w:rPr>
              <w:t xml:space="preserve">Develop team </w:t>
            </w:r>
          </w:p>
          <w:p w14:paraId="24E880DE" w14:textId="57088AB7" w:rsidR="00BD5971" w:rsidRPr="00BD5971" w:rsidRDefault="004E27CB" w:rsidP="00233773">
            <w:pPr>
              <w:pStyle w:val="ListParagraph"/>
              <w:numPr>
                <w:ilvl w:val="0"/>
                <w:numId w:val="9"/>
              </w:numPr>
              <w:spacing w:after="120"/>
              <w:jc w:val="both"/>
              <w:rPr>
                <w:rFonts w:ascii="Arial" w:hAnsi="Arial" w:cs="Arial"/>
                <w:bCs/>
              </w:rPr>
            </w:pPr>
            <w:r w:rsidRPr="004E27CB">
              <w:rPr>
                <w:rFonts w:ascii="Arial" w:hAnsi="Arial" w:cs="Arial"/>
                <w:bCs/>
              </w:rPr>
              <w:t>Drive standards using s</w:t>
            </w:r>
            <w:r w:rsidR="00BD5971" w:rsidRPr="00BD5971">
              <w:rPr>
                <w:rFonts w:ascii="Arial" w:hAnsi="Arial" w:cs="Arial"/>
                <w:bCs/>
              </w:rPr>
              <w:t>et KPIs</w:t>
            </w:r>
            <w:r w:rsidRPr="004E27CB">
              <w:rPr>
                <w:rFonts w:ascii="Arial" w:hAnsi="Arial" w:cs="Arial"/>
                <w:bCs/>
              </w:rPr>
              <w:t xml:space="preserve"> and </w:t>
            </w:r>
            <w:r w:rsidR="00BD5971" w:rsidRPr="00BD5971">
              <w:rPr>
                <w:rFonts w:ascii="Arial" w:hAnsi="Arial" w:cs="Arial"/>
                <w:bCs/>
              </w:rPr>
              <w:t xml:space="preserve">a continuous improvement culture </w:t>
            </w:r>
          </w:p>
          <w:p w14:paraId="72C305B4" w14:textId="2A0DCB65" w:rsidR="00BD5971" w:rsidRPr="00BD5971" w:rsidRDefault="004E27CB" w:rsidP="00BD5971">
            <w:pPr>
              <w:pStyle w:val="ListParagraph"/>
              <w:numPr>
                <w:ilvl w:val="0"/>
                <w:numId w:val="9"/>
              </w:numPr>
              <w:spacing w:after="120"/>
              <w:jc w:val="both"/>
              <w:rPr>
                <w:rFonts w:ascii="Arial" w:hAnsi="Arial" w:cs="Arial"/>
                <w:bCs/>
              </w:rPr>
            </w:pPr>
            <w:r>
              <w:rPr>
                <w:rFonts w:ascii="Arial" w:hAnsi="Arial" w:cs="Arial"/>
                <w:bCs/>
              </w:rPr>
              <w:t>De</w:t>
            </w:r>
            <w:r w:rsidR="00BD5971" w:rsidRPr="00BD5971">
              <w:rPr>
                <w:rFonts w:ascii="Arial" w:hAnsi="Arial" w:cs="Arial"/>
                <w:bCs/>
              </w:rPr>
              <w:t xml:space="preserve">putise for the Technical Services Manager for specification and artwork duties. </w:t>
            </w:r>
          </w:p>
          <w:p w14:paraId="46C22D2C" w14:textId="4FA57E5A" w:rsidR="004E27CB" w:rsidRDefault="004E27CB" w:rsidP="00BD5971">
            <w:pPr>
              <w:pStyle w:val="ListParagraph"/>
              <w:numPr>
                <w:ilvl w:val="0"/>
                <w:numId w:val="9"/>
              </w:numPr>
              <w:spacing w:after="120"/>
              <w:jc w:val="both"/>
              <w:rPr>
                <w:rFonts w:ascii="Arial" w:hAnsi="Arial" w:cs="Arial"/>
              </w:rPr>
            </w:pPr>
            <w:r>
              <w:rPr>
                <w:rFonts w:ascii="Arial" w:hAnsi="Arial" w:cs="Arial"/>
              </w:rPr>
              <w:t>M</w:t>
            </w:r>
            <w:r w:rsidR="00BD5971" w:rsidRPr="00BD5971">
              <w:rPr>
                <w:rFonts w:ascii="Arial" w:hAnsi="Arial" w:cs="Arial"/>
              </w:rPr>
              <w:t xml:space="preserve">anage the </w:t>
            </w:r>
            <w:r>
              <w:rPr>
                <w:rFonts w:ascii="Arial" w:hAnsi="Arial" w:cs="Arial"/>
              </w:rPr>
              <w:t xml:space="preserve">compliance and deliver customer requirements via </w:t>
            </w:r>
            <w:r w:rsidR="00BD5971" w:rsidRPr="00BD5971">
              <w:rPr>
                <w:rFonts w:ascii="Arial" w:hAnsi="Arial" w:cs="Arial"/>
              </w:rPr>
              <w:t xml:space="preserve">the Technical Services Department </w:t>
            </w:r>
            <w:r>
              <w:rPr>
                <w:rFonts w:ascii="Arial" w:hAnsi="Arial" w:cs="Arial"/>
              </w:rPr>
              <w:t xml:space="preserve">ensuring </w:t>
            </w:r>
            <w:r w:rsidR="00BD5971" w:rsidRPr="00BD5971">
              <w:rPr>
                <w:rFonts w:ascii="Arial" w:hAnsi="Arial" w:cs="Arial"/>
              </w:rPr>
              <w:t>the criteria and customer rules set in customer codes of practice</w:t>
            </w:r>
            <w:r>
              <w:rPr>
                <w:rFonts w:ascii="Arial" w:hAnsi="Arial" w:cs="Arial"/>
              </w:rPr>
              <w:t xml:space="preserve"> are met.</w:t>
            </w:r>
          </w:p>
          <w:p w14:paraId="51E5E90E" w14:textId="37C20860" w:rsidR="00BD5971" w:rsidRPr="00BD5971" w:rsidRDefault="00BD5971" w:rsidP="001602E7">
            <w:pPr>
              <w:pStyle w:val="ListParagraph"/>
              <w:numPr>
                <w:ilvl w:val="0"/>
                <w:numId w:val="9"/>
              </w:numPr>
              <w:spacing w:after="120"/>
              <w:jc w:val="both"/>
              <w:rPr>
                <w:rFonts w:ascii="Arial" w:hAnsi="Arial" w:cs="Arial"/>
                <w:b/>
              </w:rPr>
            </w:pPr>
            <w:r w:rsidRPr="00BD5971">
              <w:rPr>
                <w:rFonts w:ascii="Arial" w:hAnsi="Arial" w:cs="Arial"/>
                <w:bCs/>
              </w:rPr>
              <w:t xml:space="preserve">Project Management </w:t>
            </w:r>
            <w:r w:rsidR="004E27CB" w:rsidRPr="004E27CB">
              <w:rPr>
                <w:rFonts w:ascii="Arial" w:hAnsi="Arial" w:cs="Arial"/>
                <w:bCs/>
              </w:rPr>
              <w:t xml:space="preserve">and critical path delivery. </w:t>
            </w:r>
          </w:p>
          <w:p w14:paraId="7C2AAB67" w14:textId="69A59EF2" w:rsidR="00BD5971" w:rsidRPr="00BD5971" w:rsidRDefault="006341BB" w:rsidP="00BD5971">
            <w:pPr>
              <w:pStyle w:val="ListParagraph"/>
              <w:numPr>
                <w:ilvl w:val="0"/>
                <w:numId w:val="9"/>
              </w:numPr>
              <w:spacing w:after="120"/>
              <w:jc w:val="both"/>
              <w:rPr>
                <w:rFonts w:ascii="Arial" w:hAnsi="Arial" w:cs="Arial"/>
                <w:bCs/>
              </w:rPr>
            </w:pPr>
            <w:r>
              <w:rPr>
                <w:rFonts w:ascii="Arial" w:hAnsi="Arial" w:cs="Arial"/>
                <w:bCs/>
              </w:rPr>
              <w:t xml:space="preserve">Support </w:t>
            </w:r>
            <w:r w:rsidR="00BD5971" w:rsidRPr="00BD5971">
              <w:rPr>
                <w:rFonts w:ascii="Arial" w:hAnsi="Arial" w:cs="Arial"/>
                <w:bCs/>
              </w:rPr>
              <w:t xml:space="preserve">NPD </w:t>
            </w:r>
            <w:r>
              <w:rPr>
                <w:rFonts w:ascii="Arial" w:hAnsi="Arial" w:cs="Arial"/>
                <w:bCs/>
              </w:rPr>
              <w:t xml:space="preserve">process </w:t>
            </w:r>
            <w:r w:rsidR="00BD5971" w:rsidRPr="00BD5971">
              <w:rPr>
                <w:rFonts w:ascii="Arial" w:hAnsi="Arial" w:cs="Arial"/>
                <w:bCs/>
              </w:rPr>
              <w:t xml:space="preserve">any queries relating to customer codes of practice or labelling queries, reviews at feasibility stage to ensure data at customer feasibility sessions is accurate. </w:t>
            </w:r>
          </w:p>
          <w:p w14:paraId="43F75E06" w14:textId="3AC95E69" w:rsidR="00B668AC" w:rsidRPr="006A6DA5" w:rsidRDefault="006341BB" w:rsidP="006341BB">
            <w:pPr>
              <w:pStyle w:val="ListParagraph"/>
              <w:numPr>
                <w:ilvl w:val="0"/>
                <w:numId w:val="9"/>
              </w:numPr>
              <w:spacing w:after="120"/>
              <w:jc w:val="both"/>
              <w:rPr>
                <w:rFonts w:ascii="Arial" w:hAnsi="Arial" w:cs="Arial"/>
              </w:rPr>
            </w:pPr>
            <w:r w:rsidRPr="006341BB">
              <w:rPr>
                <w:rFonts w:ascii="Arial" w:hAnsi="Arial" w:cs="Arial"/>
                <w:bCs/>
              </w:rPr>
              <w:t>C</w:t>
            </w:r>
            <w:r w:rsidR="00BD5971" w:rsidRPr="00BD5971">
              <w:rPr>
                <w:rFonts w:ascii="Arial" w:hAnsi="Arial" w:cs="Arial"/>
                <w:bCs/>
              </w:rPr>
              <w:t>ustomer Specifications</w:t>
            </w:r>
            <w:r w:rsidR="00BD5971" w:rsidRPr="00BD5971">
              <w:rPr>
                <w:rFonts w:ascii="Arial" w:hAnsi="Arial" w:cs="Arial"/>
                <w:b/>
              </w:rPr>
              <w:t xml:space="preserve"> – </w:t>
            </w:r>
            <w:r w:rsidRPr="006341BB">
              <w:rPr>
                <w:rFonts w:ascii="Arial" w:hAnsi="Arial" w:cs="Arial"/>
                <w:bCs/>
              </w:rPr>
              <w:t>E</w:t>
            </w:r>
            <w:r w:rsidR="00BD5971" w:rsidRPr="00BD5971">
              <w:rPr>
                <w:rFonts w:ascii="Arial" w:hAnsi="Arial" w:cs="Arial"/>
                <w:bCs/>
              </w:rPr>
              <w:t xml:space="preserve">nsure all customer specifications </w:t>
            </w:r>
            <w:r w:rsidRPr="006341BB">
              <w:rPr>
                <w:rFonts w:ascii="Arial" w:hAnsi="Arial" w:cs="Arial"/>
                <w:bCs/>
              </w:rPr>
              <w:t xml:space="preserve">and artwork </w:t>
            </w:r>
            <w:r w:rsidR="00BD5971" w:rsidRPr="00BD5971">
              <w:rPr>
                <w:rFonts w:ascii="Arial" w:hAnsi="Arial" w:cs="Arial"/>
                <w:bCs/>
              </w:rPr>
              <w:t xml:space="preserve">are accurate and </w:t>
            </w:r>
            <w:r w:rsidRPr="006341BB">
              <w:rPr>
                <w:rFonts w:ascii="Arial" w:hAnsi="Arial" w:cs="Arial"/>
                <w:bCs/>
              </w:rPr>
              <w:t>delivered in a timely manner</w:t>
            </w:r>
            <w:r w:rsidRPr="006341BB">
              <w:rPr>
                <w:rFonts w:ascii="Arial" w:hAnsi="Arial" w:cs="Arial"/>
                <w:b/>
              </w:rPr>
              <w:t xml:space="preserve">. </w:t>
            </w:r>
            <w:bookmarkEnd w:id="0"/>
          </w:p>
        </w:tc>
      </w:tr>
      <w:tr w:rsidR="00952B92" w:rsidRPr="008B3B59" w14:paraId="59C8D32B" w14:textId="77777777" w:rsidTr="785DBBBB">
        <w:tc>
          <w:tcPr>
            <w:tcW w:w="10207" w:type="dxa"/>
            <w:gridSpan w:val="4"/>
            <w:shd w:val="clear" w:color="auto" w:fill="988445"/>
          </w:tcPr>
          <w:p w14:paraId="18002CF1" w14:textId="77777777" w:rsidR="00952B92" w:rsidRPr="005A597A" w:rsidRDefault="003221B0">
            <w:pPr>
              <w:pStyle w:val="Heading2"/>
              <w:rPr>
                <w:rFonts w:ascii="Arial" w:eastAsia="Arial" w:hAnsi="Arial" w:cs="Arial"/>
                <w:sz w:val="22"/>
                <w:szCs w:val="22"/>
              </w:rPr>
            </w:pPr>
            <w:r w:rsidRPr="005A597A">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785DBBBB">
        <w:trPr>
          <w:trHeight w:val="240"/>
        </w:trPr>
        <w:tc>
          <w:tcPr>
            <w:tcW w:w="10207" w:type="dxa"/>
            <w:gridSpan w:val="4"/>
          </w:tcPr>
          <w:p w14:paraId="31FA97FA" w14:textId="47A25B85" w:rsidR="00A62CD7" w:rsidRPr="006341BB" w:rsidRDefault="00A62CD7" w:rsidP="00A62CD7">
            <w:pPr>
              <w:tabs>
                <w:tab w:val="left" w:pos="1365"/>
              </w:tabs>
              <w:rPr>
                <w:rFonts w:ascii="Arial" w:eastAsia="Arial" w:hAnsi="Arial" w:cs="Arial"/>
                <w:color w:val="auto"/>
                <w:sz w:val="22"/>
                <w:szCs w:val="22"/>
              </w:rPr>
            </w:pPr>
            <w:r w:rsidRPr="006341BB">
              <w:rPr>
                <w:rFonts w:ascii="Arial" w:hAnsi="Arial" w:cs="Arial"/>
                <w:b/>
                <w:bCs/>
                <w:sz w:val="22"/>
                <w:szCs w:val="22"/>
              </w:rPr>
              <w:t>Qualification</w:t>
            </w:r>
            <w:r w:rsidRPr="006341BB">
              <w:rPr>
                <w:rFonts w:ascii="Arial" w:eastAsia="Arial" w:hAnsi="Arial" w:cs="Arial"/>
                <w:color w:val="auto"/>
                <w:sz w:val="22"/>
                <w:szCs w:val="22"/>
              </w:rPr>
              <w:t xml:space="preserve"> </w:t>
            </w:r>
          </w:p>
          <w:p w14:paraId="2192B1DE" w14:textId="51AA9B8E" w:rsidR="00A62CD7" w:rsidRPr="006341BB"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6341BB">
              <w:rPr>
                <w:rFonts w:ascii="Arial" w:hAnsi="Arial" w:cs="Arial"/>
                <w:sz w:val="22"/>
                <w:szCs w:val="22"/>
              </w:rPr>
              <w:t>Minimum HND/Degree in a food related subject</w:t>
            </w:r>
            <w:r w:rsidR="00A8692B" w:rsidRPr="006341BB">
              <w:rPr>
                <w:rFonts w:ascii="Arial" w:hAnsi="Arial" w:cs="Arial"/>
                <w:sz w:val="22"/>
                <w:szCs w:val="22"/>
              </w:rPr>
              <w:t>, or relevant experience</w:t>
            </w:r>
            <w:r w:rsidRPr="006341BB">
              <w:rPr>
                <w:rFonts w:ascii="Arial" w:hAnsi="Arial" w:cs="Arial"/>
                <w:sz w:val="22"/>
                <w:szCs w:val="22"/>
              </w:rPr>
              <w:t>.</w:t>
            </w:r>
          </w:p>
          <w:p w14:paraId="585A2BAD" w14:textId="77777777" w:rsidR="00D44604" w:rsidRPr="006341BB" w:rsidRDefault="00D44604" w:rsidP="00D44604">
            <w:pPr>
              <w:pBdr>
                <w:top w:val="none" w:sz="0" w:space="0" w:color="auto"/>
                <w:left w:val="none" w:sz="0" w:space="0" w:color="auto"/>
                <w:bottom w:val="none" w:sz="0" w:space="0" w:color="auto"/>
                <w:right w:val="none" w:sz="0" w:space="0" w:color="auto"/>
                <w:between w:val="none" w:sz="0" w:space="0" w:color="auto"/>
              </w:pBdr>
              <w:ind w:left="720"/>
              <w:rPr>
                <w:rFonts w:ascii="Arial" w:hAnsi="Arial" w:cs="Arial"/>
                <w:sz w:val="22"/>
                <w:szCs w:val="22"/>
              </w:rPr>
            </w:pPr>
          </w:p>
          <w:p w14:paraId="3A9DE9BD" w14:textId="37BF7271" w:rsidR="00A62CD7" w:rsidRPr="006341BB" w:rsidRDefault="00A62CD7" w:rsidP="00A62CD7">
            <w:pPr>
              <w:tabs>
                <w:tab w:val="left" w:pos="1365"/>
              </w:tabs>
              <w:rPr>
                <w:rFonts w:ascii="Arial" w:eastAsia="Arial" w:hAnsi="Arial" w:cs="Arial"/>
                <w:color w:val="auto"/>
                <w:sz w:val="22"/>
                <w:szCs w:val="22"/>
              </w:rPr>
            </w:pPr>
          </w:p>
          <w:p w14:paraId="4696391C" w14:textId="36A8F0BA" w:rsidR="00A62CD7" w:rsidRPr="006341BB" w:rsidRDefault="00A62CD7" w:rsidP="00A62CD7">
            <w:pPr>
              <w:tabs>
                <w:tab w:val="left" w:pos="1365"/>
              </w:tabs>
              <w:rPr>
                <w:rFonts w:ascii="Arial" w:eastAsia="Arial" w:hAnsi="Arial" w:cs="Arial"/>
                <w:color w:val="auto"/>
                <w:sz w:val="22"/>
                <w:szCs w:val="22"/>
              </w:rPr>
            </w:pPr>
            <w:r w:rsidRPr="006341BB">
              <w:rPr>
                <w:rFonts w:ascii="Arial" w:hAnsi="Arial" w:cs="Arial"/>
                <w:b/>
                <w:bCs/>
                <w:sz w:val="22"/>
                <w:szCs w:val="22"/>
              </w:rPr>
              <w:t>Experience</w:t>
            </w:r>
          </w:p>
          <w:p w14:paraId="5A2510EF" w14:textId="600FE5D8" w:rsidR="00A62CD7" w:rsidRPr="006341BB" w:rsidRDefault="006E7922"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6341BB">
              <w:rPr>
                <w:rFonts w:ascii="Arial" w:hAnsi="Arial" w:cs="Arial"/>
                <w:color w:val="auto"/>
                <w:sz w:val="22"/>
                <w:szCs w:val="22"/>
              </w:rPr>
              <w:t>E</w:t>
            </w:r>
            <w:r w:rsidR="004A4ACE" w:rsidRPr="006341BB">
              <w:rPr>
                <w:rFonts w:ascii="Arial" w:hAnsi="Arial" w:cs="Arial"/>
                <w:color w:val="auto"/>
                <w:sz w:val="22"/>
                <w:szCs w:val="22"/>
              </w:rPr>
              <w:t xml:space="preserve">xperience in </w:t>
            </w:r>
            <w:r w:rsidR="00A62CD7" w:rsidRPr="006341BB">
              <w:rPr>
                <w:rFonts w:ascii="Arial" w:hAnsi="Arial" w:cs="Arial"/>
                <w:color w:val="auto"/>
                <w:sz w:val="22"/>
                <w:szCs w:val="22"/>
              </w:rPr>
              <w:t>delivering and ma</w:t>
            </w:r>
            <w:r w:rsidR="004A4ACE" w:rsidRPr="006341BB">
              <w:rPr>
                <w:rFonts w:ascii="Arial" w:hAnsi="Arial" w:cs="Arial"/>
                <w:color w:val="auto"/>
                <w:sz w:val="22"/>
                <w:szCs w:val="22"/>
              </w:rPr>
              <w:t xml:space="preserve">naging </w:t>
            </w:r>
            <w:r w:rsidR="002B7EAA" w:rsidRPr="006341BB">
              <w:rPr>
                <w:rFonts w:ascii="Arial" w:hAnsi="Arial" w:cs="Arial"/>
                <w:color w:val="auto"/>
                <w:sz w:val="22"/>
                <w:szCs w:val="22"/>
              </w:rPr>
              <w:t>third party and</w:t>
            </w:r>
            <w:r w:rsidR="00A62CD7" w:rsidRPr="006341BB">
              <w:rPr>
                <w:rFonts w:ascii="Arial" w:hAnsi="Arial" w:cs="Arial"/>
                <w:color w:val="auto"/>
                <w:sz w:val="22"/>
                <w:szCs w:val="22"/>
              </w:rPr>
              <w:t xml:space="preserve"> customer standards</w:t>
            </w:r>
            <w:r w:rsidR="004A4ACE" w:rsidRPr="006341BB">
              <w:rPr>
                <w:rFonts w:ascii="Arial" w:hAnsi="Arial" w:cs="Arial"/>
                <w:color w:val="auto"/>
                <w:sz w:val="22"/>
                <w:szCs w:val="22"/>
              </w:rPr>
              <w:t xml:space="preserve"> </w:t>
            </w:r>
          </w:p>
          <w:p w14:paraId="5B078873" w14:textId="7B64D84C" w:rsidR="00A62CD7" w:rsidRPr="006341BB"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6341BB">
              <w:rPr>
                <w:rFonts w:ascii="Arial" w:hAnsi="Arial" w:cs="Arial"/>
                <w:color w:val="auto"/>
                <w:sz w:val="22"/>
                <w:szCs w:val="22"/>
              </w:rPr>
              <w:t xml:space="preserve">Minimum </w:t>
            </w:r>
            <w:r w:rsidR="005A597A" w:rsidRPr="006341BB">
              <w:rPr>
                <w:rFonts w:ascii="Arial" w:hAnsi="Arial" w:cs="Arial"/>
                <w:color w:val="auto"/>
                <w:sz w:val="22"/>
                <w:szCs w:val="22"/>
              </w:rPr>
              <w:t>2</w:t>
            </w:r>
            <w:r w:rsidRPr="006341BB">
              <w:rPr>
                <w:rFonts w:ascii="Arial" w:hAnsi="Arial" w:cs="Arial"/>
                <w:color w:val="auto"/>
                <w:sz w:val="22"/>
                <w:szCs w:val="22"/>
              </w:rPr>
              <w:t xml:space="preserve"> years’ experience in a </w:t>
            </w:r>
            <w:proofErr w:type="gramStart"/>
            <w:r w:rsidR="001C31E3" w:rsidRPr="006341BB">
              <w:rPr>
                <w:rFonts w:ascii="Arial" w:hAnsi="Arial" w:cs="Arial"/>
                <w:color w:val="auto"/>
                <w:sz w:val="22"/>
                <w:szCs w:val="22"/>
              </w:rPr>
              <w:t>T</w:t>
            </w:r>
            <w:r w:rsidRPr="006341BB">
              <w:rPr>
                <w:rFonts w:ascii="Arial" w:hAnsi="Arial" w:cs="Arial"/>
                <w:color w:val="auto"/>
                <w:sz w:val="22"/>
                <w:szCs w:val="22"/>
              </w:rPr>
              <w:t>echnical</w:t>
            </w:r>
            <w:proofErr w:type="gramEnd"/>
            <w:r w:rsidRPr="006341BB">
              <w:rPr>
                <w:rFonts w:ascii="Arial" w:hAnsi="Arial" w:cs="Arial"/>
                <w:color w:val="auto"/>
                <w:sz w:val="22"/>
                <w:szCs w:val="22"/>
              </w:rPr>
              <w:t xml:space="preserve"> </w:t>
            </w:r>
            <w:r w:rsidR="006341BB" w:rsidRPr="006341BB">
              <w:rPr>
                <w:rFonts w:ascii="Arial" w:hAnsi="Arial" w:cs="Arial"/>
                <w:color w:val="auto"/>
                <w:sz w:val="22"/>
                <w:szCs w:val="22"/>
              </w:rPr>
              <w:t xml:space="preserve">specification </w:t>
            </w:r>
            <w:r w:rsidRPr="006341BB">
              <w:rPr>
                <w:rFonts w:ascii="Arial" w:hAnsi="Arial" w:cs="Arial"/>
                <w:color w:val="auto"/>
                <w:sz w:val="22"/>
                <w:szCs w:val="22"/>
              </w:rPr>
              <w:t xml:space="preserve">systems </w:t>
            </w:r>
            <w:r w:rsidR="004A4ACE" w:rsidRPr="006341BB">
              <w:rPr>
                <w:rFonts w:ascii="Arial" w:hAnsi="Arial" w:cs="Arial"/>
                <w:color w:val="auto"/>
                <w:sz w:val="22"/>
                <w:szCs w:val="22"/>
              </w:rPr>
              <w:t>i</w:t>
            </w:r>
            <w:r w:rsidRPr="006341BB">
              <w:rPr>
                <w:rFonts w:ascii="Arial" w:hAnsi="Arial" w:cs="Arial"/>
                <w:color w:val="auto"/>
                <w:sz w:val="22"/>
                <w:szCs w:val="22"/>
              </w:rPr>
              <w:t xml:space="preserve">n a </w:t>
            </w:r>
            <w:r w:rsidR="0020511B" w:rsidRPr="006341BB">
              <w:rPr>
                <w:rFonts w:ascii="Arial" w:hAnsi="Arial" w:cs="Arial"/>
                <w:color w:val="auto"/>
                <w:sz w:val="22"/>
                <w:szCs w:val="22"/>
              </w:rPr>
              <w:t>f</w:t>
            </w:r>
            <w:r w:rsidRPr="006341BB">
              <w:rPr>
                <w:rFonts w:ascii="Arial" w:hAnsi="Arial" w:cs="Arial"/>
                <w:color w:val="auto"/>
                <w:sz w:val="22"/>
                <w:szCs w:val="22"/>
              </w:rPr>
              <w:t>ood</w:t>
            </w:r>
            <w:r w:rsidR="004A4ACE" w:rsidRPr="006341BB">
              <w:rPr>
                <w:rFonts w:ascii="Arial" w:hAnsi="Arial" w:cs="Arial"/>
                <w:color w:val="auto"/>
                <w:sz w:val="22"/>
                <w:szCs w:val="22"/>
              </w:rPr>
              <w:t xml:space="preserve"> </w:t>
            </w:r>
            <w:r w:rsidR="0020511B" w:rsidRPr="006341BB">
              <w:rPr>
                <w:rFonts w:ascii="Arial" w:hAnsi="Arial" w:cs="Arial"/>
                <w:color w:val="auto"/>
                <w:sz w:val="22"/>
                <w:szCs w:val="22"/>
              </w:rPr>
              <w:t xml:space="preserve">manufacturing </w:t>
            </w:r>
            <w:r w:rsidRPr="006341BB">
              <w:rPr>
                <w:rFonts w:ascii="Arial" w:hAnsi="Arial" w:cs="Arial"/>
                <w:color w:val="auto"/>
                <w:sz w:val="22"/>
                <w:szCs w:val="22"/>
              </w:rPr>
              <w:t>environment</w:t>
            </w:r>
          </w:p>
          <w:p w14:paraId="04170BCB" w14:textId="71A7EB6A" w:rsidR="004A4ACE" w:rsidRPr="006341BB" w:rsidRDefault="004A4ACE"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6341BB">
              <w:rPr>
                <w:rFonts w:ascii="Arial" w:hAnsi="Arial" w:cs="Arial"/>
                <w:color w:val="auto"/>
                <w:sz w:val="22"/>
                <w:szCs w:val="22"/>
              </w:rPr>
              <w:t xml:space="preserve">Ability to demonstrate a high degree of planning organisational and </w:t>
            </w:r>
            <w:r w:rsidR="006341BB">
              <w:rPr>
                <w:rFonts w:ascii="Arial" w:hAnsi="Arial" w:cs="Arial"/>
                <w:color w:val="auto"/>
                <w:sz w:val="22"/>
                <w:szCs w:val="22"/>
              </w:rPr>
              <w:t xml:space="preserve">detailed </w:t>
            </w:r>
            <w:r w:rsidRPr="006341BB">
              <w:rPr>
                <w:rFonts w:ascii="Arial" w:hAnsi="Arial" w:cs="Arial"/>
                <w:color w:val="auto"/>
                <w:sz w:val="22"/>
                <w:szCs w:val="22"/>
              </w:rPr>
              <w:t xml:space="preserve">analytical skills </w:t>
            </w:r>
          </w:p>
          <w:p w14:paraId="3469732C" w14:textId="0FB440FC" w:rsidR="00A62CD7" w:rsidRPr="006341BB" w:rsidRDefault="004A4ACE"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6341BB">
              <w:rPr>
                <w:rFonts w:ascii="Arial" w:hAnsi="Arial" w:cs="Arial"/>
                <w:color w:val="auto"/>
                <w:sz w:val="22"/>
                <w:szCs w:val="22"/>
              </w:rPr>
              <w:t xml:space="preserve">Confident </w:t>
            </w:r>
            <w:r w:rsidR="00A62CD7" w:rsidRPr="006341BB">
              <w:rPr>
                <w:rFonts w:ascii="Arial" w:hAnsi="Arial" w:cs="Arial"/>
                <w:color w:val="auto"/>
                <w:sz w:val="22"/>
                <w:szCs w:val="22"/>
              </w:rPr>
              <w:t>decision-making skills</w:t>
            </w:r>
          </w:p>
          <w:p w14:paraId="07DEB17A" w14:textId="054B4009" w:rsidR="00443BA5" w:rsidRPr="006341BB" w:rsidRDefault="00443BA5"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6341BB">
              <w:rPr>
                <w:rFonts w:ascii="Arial" w:hAnsi="Arial" w:cs="Arial"/>
                <w:sz w:val="22"/>
                <w:szCs w:val="22"/>
              </w:rPr>
              <w:t>Effective communication skills</w:t>
            </w:r>
          </w:p>
          <w:p w14:paraId="743A5BE7" w14:textId="7794BD8E" w:rsidR="00443BA5" w:rsidRPr="006341BB" w:rsidRDefault="00443BA5" w:rsidP="00351140">
            <w:pPr>
              <w:numPr>
                <w:ilvl w:val="0"/>
                <w:numId w:val="5"/>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sz w:val="22"/>
                <w:szCs w:val="22"/>
              </w:rPr>
            </w:pPr>
            <w:r w:rsidRPr="006341BB">
              <w:rPr>
                <w:rFonts w:ascii="Arial" w:hAnsi="Arial" w:cs="Arial"/>
                <w:sz w:val="22"/>
                <w:szCs w:val="22"/>
              </w:rPr>
              <w:t xml:space="preserve">A strong leader of people with previous experience and proven track record </w:t>
            </w:r>
            <w:r w:rsidR="00DD5747" w:rsidRPr="006341BB">
              <w:rPr>
                <w:rFonts w:ascii="Arial" w:hAnsi="Arial" w:cs="Arial"/>
                <w:sz w:val="22"/>
                <w:szCs w:val="22"/>
              </w:rPr>
              <w:t xml:space="preserve">of </w:t>
            </w:r>
            <w:r w:rsidRPr="006341BB">
              <w:rPr>
                <w:rFonts w:ascii="Arial" w:hAnsi="Arial" w:cs="Arial"/>
                <w:sz w:val="22"/>
                <w:szCs w:val="22"/>
              </w:rPr>
              <w:t xml:space="preserve">developing people </w:t>
            </w:r>
          </w:p>
          <w:p w14:paraId="22ABFD34" w14:textId="20033840" w:rsidR="00A62CD7" w:rsidRPr="006341BB" w:rsidRDefault="00A62CD7" w:rsidP="00443BA5">
            <w:pPr>
              <w:numPr>
                <w:ilvl w:val="0"/>
                <w:numId w:val="5"/>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sz w:val="22"/>
                <w:szCs w:val="22"/>
              </w:rPr>
            </w:pPr>
            <w:r w:rsidRPr="006341BB">
              <w:rPr>
                <w:rFonts w:ascii="Arial" w:hAnsi="Arial" w:cs="Arial"/>
                <w:sz w:val="22"/>
                <w:szCs w:val="22"/>
              </w:rPr>
              <w:t xml:space="preserve">Focussed on achieving </w:t>
            </w:r>
            <w:r w:rsidR="00AF6D5D" w:rsidRPr="006341BB">
              <w:rPr>
                <w:rFonts w:ascii="Arial" w:hAnsi="Arial" w:cs="Arial"/>
                <w:sz w:val="22"/>
                <w:szCs w:val="22"/>
              </w:rPr>
              <w:t>results</w:t>
            </w:r>
          </w:p>
          <w:p w14:paraId="3B1D8424" w14:textId="77777777" w:rsidR="00A62CD7" w:rsidRPr="006341BB"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sz w:val="22"/>
                <w:szCs w:val="22"/>
              </w:rPr>
            </w:pPr>
            <w:r w:rsidRPr="006341BB">
              <w:rPr>
                <w:rFonts w:ascii="Arial" w:hAnsi="Arial" w:cs="Arial"/>
                <w:sz w:val="22"/>
                <w:szCs w:val="22"/>
              </w:rPr>
              <w:t>A self-starter able to use own initiative with a pro-active approach</w:t>
            </w:r>
          </w:p>
          <w:p w14:paraId="76632128" w14:textId="5FFC3088" w:rsidR="00A62CD7" w:rsidRPr="006341BB"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sz w:val="22"/>
                <w:szCs w:val="22"/>
              </w:rPr>
            </w:pPr>
            <w:r w:rsidRPr="006341BB">
              <w:rPr>
                <w:rFonts w:ascii="Arial" w:hAnsi="Arial" w:cs="Arial"/>
                <w:sz w:val="22"/>
                <w:szCs w:val="22"/>
              </w:rPr>
              <w:t xml:space="preserve">Problem </w:t>
            </w:r>
            <w:r w:rsidR="00900D53" w:rsidRPr="006341BB">
              <w:rPr>
                <w:rFonts w:ascii="Arial" w:hAnsi="Arial" w:cs="Arial"/>
                <w:sz w:val="22"/>
                <w:szCs w:val="22"/>
              </w:rPr>
              <w:t>s</w:t>
            </w:r>
            <w:r w:rsidRPr="006341BB">
              <w:rPr>
                <w:rFonts w:ascii="Arial" w:hAnsi="Arial" w:cs="Arial"/>
                <w:sz w:val="22"/>
                <w:szCs w:val="22"/>
              </w:rPr>
              <w:t xml:space="preserve">olving </w:t>
            </w:r>
            <w:r w:rsidR="006341BB">
              <w:rPr>
                <w:rFonts w:ascii="Arial" w:hAnsi="Arial" w:cs="Arial"/>
                <w:sz w:val="22"/>
                <w:szCs w:val="22"/>
              </w:rPr>
              <w:t xml:space="preserve">&amp; organisation </w:t>
            </w:r>
            <w:r w:rsidRPr="006341BB">
              <w:rPr>
                <w:rFonts w:ascii="Arial" w:hAnsi="Arial" w:cs="Arial"/>
                <w:sz w:val="22"/>
                <w:szCs w:val="22"/>
              </w:rPr>
              <w:t>skills</w:t>
            </w:r>
          </w:p>
          <w:p w14:paraId="53FBF1B1" w14:textId="77777777" w:rsidR="00A62CD7" w:rsidRPr="006341BB"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sz w:val="22"/>
                <w:szCs w:val="22"/>
              </w:rPr>
            </w:pPr>
            <w:r w:rsidRPr="006341BB">
              <w:rPr>
                <w:rFonts w:ascii="Arial" w:hAnsi="Arial" w:cs="Arial"/>
                <w:sz w:val="22"/>
                <w:szCs w:val="22"/>
              </w:rPr>
              <w:t>Ability to work well under pressure</w:t>
            </w:r>
          </w:p>
          <w:p w14:paraId="79873B3E" w14:textId="77777777" w:rsidR="006341BB" w:rsidRPr="006341BB" w:rsidRDefault="00A62CD7" w:rsidP="006341BB">
            <w:pPr>
              <w:pStyle w:val="ListParagraph"/>
              <w:numPr>
                <w:ilvl w:val="0"/>
                <w:numId w:val="5"/>
              </w:numPr>
              <w:tabs>
                <w:tab w:val="left" w:pos="1365"/>
              </w:tabs>
              <w:rPr>
                <w:rFonts w:ascii="Arial" w:eastAsia="Arial" w:hAnsi="Arial" w:cs="Arial"/>
              </w:rPr>
            </w:pPr>
            <w:r w:rsidRPr="006341BB">
              <w:rPr>
                <w:rFonts w:ascii="Arial" w:hAnsi="Arial" w:cs="Arial"/>
              </w:rPr>
              <w:t xml:space="preserve">Computer Literacy (Word, Excel, </w:t>
            </w:r>
            <w:proofErr w:type="spellStart"/>
            <w:r w:rsidRPr="006341BB">
              <w:rPr>
                <w:rFonts w:ascii="Arial" w:hAnsi="Arial" w:cs="Arial"/>
              </w:rPr>
              <w:t>Powerpoint</w:t>
            </w:r>
            <w:proofErr w:type="spellEnd"/>
            <w:r w:rsidR="004A4ACE" w:rsidRPr="006341BB">
              <w:rPr>
                <w:rFonts w:ascii="Arial" w:hAnsi="Arial" w:cs="Arial"/>
              </w:rPr>
              <w:t>, databases, Power BI</w:t>
            </w:r>
            <w:r w:rsidRPr="006341BB">
              <w:rPr>
                <w:rFonts w:ascii="Arial" w:hAnsi="Arial" w:cs="Arial"/>
              </w:rPr>
              <w:t>)</w:t>
            </w:r>
          </w:p>
          <w:p w14:paraId="61F4D169" w14:textId="77777777" w:rsidR="006341BB" w:rsidRPr="006341BB" w:rsidRDefault="006341BB" w:rsidP="006341BB">
            <w:pPr>
              <w:pStyle w:val="ListParagraph"/>
              <w:numPr>
                <w:ilvl w:val="0"/>
                <w:numId w:val="5"/>
              </w:numPr>
              <w:tabs>
                <w:tab w:val="left" w:pos="1365"/>
              </w:tabs>
              <w:rPr>
                <w:rFonts w:ascii="Arial" w:eastAsia="Arial" w:hAnsi="Arial" w:cs="Arial"/>
              </w:rPr>
            </w:pPr>
            <w:r w:rsidRPr="006341BB">
              <w:rPr>
                <w:rFonts w:ascii="Arial" w:hAnsi="Arial" w:cs="Arial"/>
              </w:rPr>
              <w:t>Driving License is required</w:t>
            </w:r>
          </w:p>
          <w:p w14:paraId="2670AD4E" w14:textId="77777777" w:rsidR="006341BB" w:rsidRDefault="006341BB" w:rsidP="005052D3">
            <w:pPr>
              <w:pStyle w:val="ListParagraph"/>
              <w:numPr>
                <w:ilvl w:val="0"/>
                <w:numId w:val="5"/>
              </w:numPr>
              <w:tabs>
                <w:tab w:val="left" w:pos="1365"/>
              </w:tabs>
              <w:rPr>
                <w:rFonts w:ascii="Arial" w:hAnsi="Arial" w:cs="Arial"/>
              </w:rPr>
            </w:pPr>
            <w:r w:rsidRPr="006341BB">
              <w:rPr>
                <w:rFonts w:ascii="Arial" w:hAnsi="Arial" w:cs="Arial"/>
              </w:rPr>
              <w:t xml:space="preserve">Experience of completing launches with </w:t>
            </w:r>
            <w:proofErr w:type="gramStart"/>
            <w:r w:rsidRPr="006341BB">
              <w:rPr>
                <w:rFonts w:ascii="Arial" w:hAnsi="Arial" w:cs="Arial"/>
              </w:rPr>
              <w:t>a large number of</w:t>
            </w:r>
            <w:proofErr w:type="gramEnd"/>
            <w:r w:rsidRPr="006341BB">
              <w:rPr>
                <w:rFonts w:ascii="Arial" w:hAnsi="Arial" w:cs="Arial"/>
              </w:rPr>
              <w:t xml:space="preserve"> </w:t>
            </w:r>
            <w:r w:rsidRPr="006341BB">
              <w:rPr>
                <w:rFonts w:ascii="Arial" w:hAnsi="Arial" w:cs="Arial"/>
              </w:rPr>
              <w:t xml:space="preserve">retail and branded </w:t>
            </w:r>
            <w:r w:rsidRPr="006341BB">
              <w:rPr>
                <w:rFonts w:ascii="Arial" w:hAnsi="Arial" w:cs="Arial"/>
              </w:rPr>
              <w:t>products</w:t>
            </w:r>
          </w:p>
          <w:p w14:paraId="40EA4A3C" w14:textId="77777777" w:rsidR="006341BB" w:rsidRPr="006341BB" w:rsidRDefault="006341BB" w:rsidP="006341BB">
            <w:pPr>
              <w:pStyle w:val="ListParagraph"/>
              <w:numPr>
                <w:ilvl w:val="0"/>
                <w:numId w:val="5"/>
              </w:numPr>
              <w:tabs>
                <w:tab w:val="left" w:pos="1365"/>
              </w:tabs>
              <w:rPr>
                <w:rFonts w:ascii="Arial" w:eastAsia="Arial" w:hAnsi="Arial" w:cs="Arial"/>
              </w:rPr>
            </w:pPr>
            <w:r w:rsidRPr="006341BB">
              <w:rPr>
                <w:rFonts w:ascii="Arial" w:hAnsi="Arial" w:cs="Arial"/>
              </w:rPr>
              <w:t xml:space="preserve">Experience using product </w:t>
            </w:r>
            <w:r>
              <w:rPr>
                <w:rFonts w:ascii="Arial" w:hAnsi="Arial" w:cs="Arial"/>
              </w:rPr>
              <w:t xml:space="preserve">retails </w:t>
            </w:r>
            <w:r w:rsidRPr="006341BB">
              <w:rPr>
                <w:rFonts w:ascii="Arial" w:hAnsi="Arial" w:cs="Arial"/>
              </w:rPr>
              <w:t xml:space="preserve">specifications and artwork systems for multiple retailers </w:t>
            </w:r>
          </w:p>
          <w:p w14:paraId="45566247" w14:textId="11FA0DA6" w:rsidR="006341BB" w:rsidRPr="006341BB" w:rsidRDefault="006341BB" w:rsidP="006341BB">
            <w:pPr>
              <w:pStyle w:val="ListParagraph"/>
              <w:numPr>
                <w:ilvl w:val="0"/>
                <w:numId w:val="5"/>
              </w:numPr>
              <w:tabs>
                <w:tab w:val="left" w:pos="1365"/>
              </w:tabs>
              <w:rPr>
                <w:rFonts w:ascii="Arial" w:eastAsia="Arial" w:hAnsi="Arial" w:cs="Arial"/>
              </w:rPr>
            </w:pPr>
            <w:r w:rsidRPr="006341BB">
              <w:rPr>
                <w:rFonts w:ascii="Arial" w:hAnsi="Arial" w:cs="Arial"/>
              </w:rPr>
              <w:t>Understanding of labelling regulations</w:t>
            </w:r>
            <w:r w:rsidRPr="006341BB">
              <w:rPr>
                <w:rFonts w:ascii="Arial" w:hAnsi="Arial" w:cs="Arial"/>
                <w:b/>
              </w:rPr>
              <w:t xml:space="preserve"> </w:t>
            </w:r>
            <w:r w:rsidRPr="006341BB">
              <w:rPr>
                <w:rFonts w:ascii="Arial" w:hAnsi="Arial" w:cs="Arial"/>
              </w:rPr>
              <w:t>and an understanding of each retailers labelling guidelines</w:t>
            </w:r>
          </w:p>
        </w:tc>
      </w:tr>
      <w:tr w:rsidR="00952B92" w:rsidRPr="008B3B59" w14:paraId="391E2846" w14:textId="77777777" w:rsidTr="785DBBBB">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rsidTr="785DBBBB">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785DBBBB">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2A3BA2">
              <w:rPr>
                <w:rFonts w:ascii="Arial" w:hAnsi="Arial" w:cs="Arial"/>
                <w:i/>
                <w:iCs/>
                <w:color w:val="auto"/>
                <w:sz w:val="22"/>
                <w:szCs w:val="22"/>
              </w:rPr>
              <w:t>treated with dignity and respect at all times</w:t>
            </w:r>
            <w:proofErr w:type="gramEnd"/>
            <w:r w:rsidRPr="002A3BA2">
              <w:rPr>
                <w:rFonts w:ascii="Arial" w:hAnsi="Arial" w:cs="Arial"/>
                <w:i/>
                <w:iCs/>
                <w:color w:val="auto"/>
                <w:sz w:val="22"/>
                <w:szCs w:val="22"/>
              </w:rPr>
              <w:t>.</w:t>
            </w:r>
          </w:p>
        </w:tc>
      </w:tr>
      <w:tr w:rsidR="008B3B59" w:rsidRPr="008B3B59" w14:paraId="4C6B67F2" w14:textId="77777777" w:rsidTr="785DBBBB">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785DBBBB">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785DBBBB">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lastRenderedPageBreak/>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2A3BA2">
              <w:rPr>
                <w:rFonts w:ascii="Arial" w:eastAsia="Arial" w:hAnsi="Arial" w:cs="Arial"/>
                <w:i/>
                <w:iCs/>
                <w:sz w:val="22"/>
                <w:szCs w:val="22"/>
              </w:rPr>
              <w:t>as a result of</w:t>
            </w:r>
            <w:proofErr w:type="gramEnd"/>
            <w:r w:rsidRPr="002A3BA2">
              <w:rPr>
                <w:rFonts w:ascii="Arial" w:eastAsia="Arial" w:hAnsi="Arial" w:cs="Arial"/>
                <w:i/>
                <w:iCs/>
                <w:sz w:val="22"/>
                <w:szCs w:val="22"/>
              </w:rPr>
              <w:t xml:space="preserve"> changing customer needs.</w:t>
            </w:r>
          </w:p>
        </w:tc>
      </w:tr>
      <w:tr w:rsidR="00952B92" w:rsidRPr="008B3B59" w14:paraId="03D0115A" w14:textId="77777777" w:rsidTr="785DBBBB">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785DBBBB">
        <w:trPr>
          <w:trHeight w:val="621"/>
        </w:trPr>
        <w:tc>
          <w:tcPr>
            <w:tcW w:w="2565" w:type="dxa"/>
          </w:tcPr>
          <w:p w14:paraId="60364A4A" w14:textId="43040005" w:rsidR="00952B92" w:rsidRPr="0083787B" w:rsidRDefault="00D760E8">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952B92" w:rsidRPr="008B3B59" w14:paraId="175AAA52" w14:textId="77777777" w:rsidTr="785DBBBB">
        <w:trPr>
          <w:trHeight w:val="559"/>
        </w:trPr>
        <w:tc>
          <w:tcPr>
            <w:tcW w:w="2565" w:type="dxa"/>
          </w:tcPr>
          <w:p w14:paraId="4C2C7A5D" w14:textId="0B819CF5" w:rsidR="00952B92" w:rsidRPr="0083787B" w:rsidRDefault="00D760E8">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952B92" w:rsidRPr="008B3B59" w14:paraId="0BB2480C" w14:textId="77777777" w:rsidTr="785DBBBB">
        <w:trPr>
          <w:trHeight w:val="584"/>
        </w:trPr>
        <w:tc>
          <w:tcPr>
            <w:tcW w:w="2565" w:type="dxa"/>
          </w:tcPr>
          <w:p w14:paraId="0C44BA9F" w14:textId="066F0E04" w:rsidR="00952B92" w:rsidRPr="0083787B" w:rsidRDefault="00D760E8">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E93627" w:rsidRPr="008B3B59" w14:paraId="70EAC2C1" w14:textId="77777777" w:rsidTr="785DBBBB">
        <w:trPr>
          <w:trHeight w:val="831"/>
        </w:trPr>
        <w:tc>
          <w:tcPr>
            <w:tcW w:w="2565" w:type="dxa"/>
          </w:tcPr>
          <w:p w14:paraId="5182AB5B" w14:textId="6D796CF8" w:rsidR="00E93627" w:rsidRPr="0083787B" w:rsidRDefault="00D760E8">
            <w:pPr>
              <w:rPr>
                <w:rFonts w:ascii="Arial" w:eastAsia="Arial" w:hAnsi="Arial" w:cs="Arial"/>
                <w:sz w:val="22"/>
                <w:szCs w:val="22"/>
              </w:rPr>
            </w:pPr>
            <w:r>
              <w:rPr>
                <w:rFonts w:ascii="Arial" w:eastAsia="Arial" w:hAnsi="Arial" w:cs="Arial"/>
                <w:sz w:val="22"/>
                <w:szCs w:val="22"/>
              </w:rPr>
              <w:t>Self-Management</w:t>
            </w:r>
          </w:p>
        </w:tc>
        <w:tc>
          <w:tcPr>
            <w:tcW w:w="7642" w:type="dxa"/>
            <w:gridSpan w:val="3"/>
          </w:tcPr>
          <w:p w14:paraId="1CF4A857" w14:textId="6978B47F" w:rsidR="00E93627"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FADFF" w14:textId="77777777" w:rsidR="000064E0" w:rsidRDefault="000064E0">
      <w:r>
        <w:separator/>
      </w:r>
    </w:p>
  </w:endnote>
  <w:endnote w:type="continuationSeparator" w:id="0">
    <w:p w14:paraId="4F5A733D" w14:textId="77777777" w:rsidR="000064E0" w:rsidRDefault="0000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DC1F6F" w:rsidRDefault="00DC1F6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0AF199E" w14:textId="77777777" w:rsidR="00DC1F6F" w:rsidRDefault="00DC1F6F">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4CD8A" w14:textId="77777777" w:rsidR="000064E0" w:rsidRDefault="000064E0">
      <w:r>
        <w:separator/>
      </w:r>
    </w:p>
  </w:footnote>
  <w:footnote w:type="continuationSeparator" w:id="0">
    <w:p w14:paraId="0CD588BA" w14:textId="77777777" w:rsidR="000064E0" w:rsidRDefault="00006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E55D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225B4263"/>
    <w:multiLevelType w:val="hybridMultilevel"/>
    <w:tmpl w:val="2E20D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DC152B"/>
    <w:multiLevelType w:val="hybridMultilevel"/>
    <w:tmpl w:val="EA2069C0"/>
    <w:lvl w:ilvl="0" w:tplc="08090001">
      <w:start w:val="1"/>
      <w:numFmt w:val="bullet"/>
      <w:lvlText w:val=""/>
      <w:lvlJc w:val="left"/>
      <w:pPr>
        <w:ind w:left="720" w:hanging="360"/>
      </w:pPr>
      <w:rPr>
        <w:rFonts w:ascii="Symbol" w:hAnsi="Symbol" w:hint="default"/>
      </w:rPr>
    </w:lvl>
    <w:lvl w:ilvl="1" w:tplc="86AE47D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60E43"/>
    <w:multiLevelType w:val="hybridMultilevel"/>
    <w:tmpl w:val="461871D8"/>
    <w:lvl w:ilvl="0" w:tplc="E89E865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F02823"/>
    <w:multiLevelType w:val="hybridMultilevel"/>
    <w:tmpl w:val="3B28D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E63FF6"/>
    <w:multiLevelType w:val="hybridMultilevel"/>
    <w:tmpl w:val="204E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553D45"/>
    <w:multiLevelType w:val="hybridMultilevel"/>
    <w:tmpl w:val="F00475B8"/>
    <w:lvl w:ilvl="0" w:tplc="7A3007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15094"/>
    <w:multiLevelType w:val="hybridMultilevel"/>
    <w:tmpl w:val="2B48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878776">
    <w:abstractNumId w:val="7"/>
  </w:num>
  <w:num w:numId="2" w16cid:durableId="1029572422">
    <w:abstractNumId w:val="9"/>
  </w:num>
  <w:num w:numId="3" w16cid:durableId="1253977015">
    <w:abstractNumId w:val="4"/>
  </w:num>
  <w:num w:numId="4" w16cid:durableId="2010283787">
    <w:abstractNumId w:val="0"/>
  </w:num>
  <w:num w:numId="5" w16cid:durableId="1704935814">
    <w:abstractNumId w:val="1"/>
  </w:num>
  <w:num w:numId="6" w16cid:durableId="2105376352">
    <w:abstractNumId w:val="3"/>
  </w:num>
  <w:num w:numId="7" w16cid:durableId="640573227">
    <w:abstractNumId w:val="8"/>
  </w:num>
  <w:num w:numId="8" w16cid:durableId="148327027">
    <w:abstractNumId w:val="5"/>
  </w:num>
  <w:num w:numId="9" w16cid:durableId="2026855741">
    <w:abstractNumId w:val="2"/>
  </w:num>
  <w:num w:numId="10" w16cid:durableId="1962608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64E0"/>
    <w:rsid w:val="00015F91"/>
    <w:rsid w:val="00036773"/>
    <w:rsid w:val="00052099"/>
    <w:rsid w:val="000901E5"/>
    <w:rsid w:val="000A1867"/>
    <w:rsid w:val="000D45F1"/>
    <w:rsid w:val="000F3954"/>
    <w:rsid w:val="00103DAA"/>
    <w:rsid w:val="0012134C"/>
    <w:rsid w:val="001627FD"/>
    <w:rsid w:val="00176DFD"/>
    <w:rsid w:val="001C1BFA"/>
    <w:rsid w:val="001C31E3"/>
    <w:rsid w:val="001C5148"/>
    <w:rsid w:val="001E167A"/>
    <w:rsid w:val="001F59A5"/>
    <w:rsid w:val="0020511B"/>
    <w:rsid w:val="00247CD4"/>
    <w:rsid w:val="002860D0"/>
    <w:rsid w:val="002A3BA2"/>
    <w:rsid w:val="002B16FE"/>
    <w:rsid w:val="002B7EAA"/>
    <w:rsid w:val="00312B55"/>
    <w:rsid w:val="003168DA"/>
    <w:rsid w:val="0032144B"/>
    <w:rsid w:val="003221B0"/>
    <w:rsid w:val="00331425"/>
    <w:rsid w:val="00395ABB"/>
    <w:rsid w:val="003A1EE5"/>
    <w:rsid w:val="00443BA5"/>
    <w:rsid w:val="004509D4"/>
    <w:rsid w:val="00481D8B"/>
    <w:rsid w:val="00496895"/>
    <w:rsid w:val="004A4ACE"/>
    <w:rsid w:val="004D5B2E"/>
    <w:rsid w:val="004E27CB"/>
    <w:rsid w:val="004F4C72"/>
    <w:rsid w:val="00530D9B"/>
    <w:rsid w:val="005A3584"/>
    <w:rsid w:val="005A597A"/>
    <w:rsid w:val="005D2276"/>
    <w:rsid w:val="006341BB"/>
    <w:rsid w:val="006360AA"/>
    <w:rsid w:val="006A222E"/>
    <w:rsid w:val="006A6DA5"/>
    <w:rsid w:val="006C3D63"/>
    <w:rsid w:val="006E7922"/>
    <w:rsid w:val="007C6F24"/>
    <w:rsid w:val="007C738B"/>
    <w:rsid w:val="008040F3"/>
    <w:rsid w:val="00805729"/>
    <w:rsid w:val="00807480"/>
    <w:rsid w:val="0083787B"/>
    <w:rsid w:val="00863D3F"/>
    <w:rsid w:val="00867F31"/>
    <w:rsid w:val="00885CCF"/>
    <w:rsid w:val="008A711B"/>
    <w:rsid w:val="008B3B59"/>
    <w:rsid w:val="008B7FBD"/>
    <w:rsid w:val="008D3175"/>
    <w:rsid w:val="008F40F9"/>
    <w:rsid w:val="00900D53"/>
    <w:rsid w:val="00952B92"/>
    <w:rsid w:val="00974AD5"/>
    <w:rsid w:val="009A0F13"/>
    <w:rsid w:val="009C1464"/>
    <w:rsid w:val="009C2D89"/>
    <w:rsid w:val="00A05A0B"/>
    <w:rsid w:val="00A5370B"/>
    <w:rsid w:val="00A62CD7"/>
    <w:rsid w:val="00A640E1"/>
    <w:rsid w:val="00A86564"/>
    <w:rsid w:val="00A8692B"/>
    <w:rsid w:val="00AA05B5"/>
    <w:rsid w:val="00AF6D5D"/>
    <w:rsid w:val="00AF6F3B"/>
    <w:rsid w:val="00B30680"/>
    <w:rsid w:val="00B53DF7"/>
    <w:rsid w:val="00B54FA1"/>
    <w:rsid w:val="00B55205"/>
    <w:rsid w:val="00B668AC"/>
    <w:rsid w:val="00B86BD9"/>
    <w:rsid w:val="00BB1310"/>
    <w:rsid w:val="00BB5045"/>
    <w:rsid w:val="00BD5971"/>
    <w:rsid w:val="00C323D5"/>
    <w:rsid w:val="00C658D2"/>
    <w:rsid w:val="00C722C2"/>
    <w:rsid w:val="00C930AB"/>
    <w:rsid w:val="00CB0A64"/>
    <w:rsid w:val="00CE1B5F"/>
    <w:rsid w:val="00CF50C0"/>
    <w:rsid w:val="00D14E9E"/>
    <w:rsid w:val="00D25A13"/>
    <w:rsid w:val="00D44604"/>
    <w:rsid w:val="00D60C3A"/>
    <w:rsid w:val="00D760E8"/>
    <w:rsid w:val="00D86FD4"/>
    <w:rsid w:val="00DC1F6F"/>
    <w:rsid w:val="00DD5747"/>
    <w:rsid w:val="00DD6A01"/>
    <w:rsid w:val="00E93173"/>
    <w:rsid w:val="00E93627"/>
    <w:rsid w:val="00EC1F07"/>
    <w:rsid w:val="00EC5F49"/>
    <w:rsid w:val="00ED78A1"/>
    <w:rsid w:val="00EE2B26"/>
    <w:rsid w:val="00F20691"/>
    <w:rsid w:val="00F25FA6"/>
    <w:rsid w:val="00F310DA"/>
    <w:rsid w:val="00F32B5D"/>
    <w:rsid w:val="00F916C3"/>
    <w:rsid w:val="00F97A2B"/>
    <w:rsid w:val="00FC0B9E"/>
    <w:rsid w:val="00FF520C"/>
    <w:rsid w:val="024B6291"/>
    <w:rsid w:val="0D147C9F"/>
    <w:rsid w:val="0D7BCE91"/>
    <w:rsid w:val="1633B3C4"/>
    <w:rsid w:val="1E48D627"/>
    <w:rsid w:val="25BC00FB"/>
    <w:rsid w:val="3AE00253"/>
    <w:rsid w:val="4C981BE4"/>
    <w:rsid w:val="51BBBA29"/>
    <w:rsid w:val="5C7B1277"/>
    <w:rsid w:val="5D2F4F09"/>
    <w:rsid w:val="600905EB"/>
    <w:rsid w:val="61D274E3"/>
    <w:rsid w:val="70D36C7B"/>
    <w:rsid w:val="785DB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860536F8-C87E-4185-938E-06078742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F841F7969D84F896B971251557B57" ma:contentTypeVersion="11" ma:contentTypeDescription="Create a new document." ma:contentTypeScope="" ma:versionID="d62dbf99c5cb56ac1c6b71e0c22b3147">
  <xsd:schema xmlns:xsd="http://www.w3.org/2001/XMLSchema" xmlns:xs="http://www.w3.org/2001/XMLSchema" xmlns:p="http://schemas.microsoft.com/office/2006/metadata/properties" xmlns:ns3="4ae9a071-936e-4d25-b115-59664fb7ed56" xmlns:ns4="aa1bdffa-4d21-4b3c-8552-72131f758645" targetNamespace="http://schemas.microsoft.com/office/2006/metadata/properties" ma:root="true" ma:fieldsID="cc1e66819a1d5b50bb1cfaa33e521eb2" ns3:_="" ns4:_="">
    <xsd:import namespace="4ae9a071-936e-4d25-b115-59664fb7ed56"/>
    <xsd:import namespace="aa1bdffa-4d21-4b3c-8552-72131f7586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a071-936e-4d25-b115-59664fb7ed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bdffa-4d21-4b3c-8552-72131f7586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D1F6A-953E-43FF-8F7E-D5B36E868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F2F6B2-73B5-4EA8-8EEE-ED7E3ECAC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a071-936e-4d25-b115-59664fb7ed56"/>
    <ds:schemaRef ds:uri="aa1bdffa-4d21-4b3c-8552-72131f758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F1898-0E06-4382-AF67-2FE513882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Shane Green</cp:lastModifiedBy>
  <cp:revision>2</cp:revision>
  <dcterms:created xsi:type="dcterms:W3CDTF">2025-08-13T13:15:00Z</dcterms:created>
  <dcterms:modified xsi:type="dcterms:W3CDTF">2025-08-13T13:15:00Z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0x010100931F841F7969D84F896B971251557B57</vt:lpwstr>
  </property>
</Properties>
</file>