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Pr="009161FD" w:rsidR="00952B92" w:rsidRDefault="003221B0" w14:paraId="025DCB67" w14:textId="77777777">
      <w:pPr>
        <w:jc w:val="center"/>
        <w:rPr>
          <w:rFonts w:ascii="Arial" w:hAnsi="Arial" w:eastAsia="Arial" w:cs="Arial"/>
          <w:sz w:val="22"/>
          <w:szCs w:val="22"/>
        </w:rPr>
      </w:pPr>
      <w:r w:rsidRPr="009161FD">
        <w:rPr>
          <w:rFonts w:ascii="Arial" w:hAnsi="Arial" w:eastAsia="Arial" w:cs="Arial"/>
          <w:noProof/>
          <w:sz w:val="22"/>
          <w:szCs w:val="22"/>
        </w:rPr>
        <w:drawing>
          <wp:inline distT="19050" distB="19050" distL="19050" distR="19050" wp14:anchorId="1EC0A69A" wp14:editId="336FC175">
            <wp:extent cx="1967703" cy="968375"/>
            <wp:effectExtent l="0" t="0" r="0" b="317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50" cy="973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9161FD" w:rsidR="00952B92" w:rsidRDefault="00952B92" w14:paraId="6350EFAE" w14:textId="77777777">
      <w:pPr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4240"/>
        <w:gridCol w:w="1397"/>
        <w:gridCol w:w="2005"/>
      </w:tblGrid>
      <w:tr w:rsidRPr="00C762AF" w:rsidR="00952B92" w:rsidTr="4182C41E" w14:paraId="4C932D8F" w14:textId="77777777">
        <w:trPr>
          <w:trHeight w:val="20"/>
        </w:trPr>
        <w:tc>
          <w:tcPr>
            <w:tcW w:w="10207" w:type="dxa"/>
            <w:gridSpan w:val="4"/>
            <w:shd w:val="clear" w:color="auto" w:fill="988445"/>
            <w:tcMar/>
            <w:vAlign w:val="center"/>
          </w:tcPr>
          <w:p w:rsidRPr="00C762AF" w:rsidR="00952B92" w:rsidP="00C762AF" w:rsidRDefault="003221B0" w14:paraId="3307C812" w14:textId="77999CD9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color w:val="FFFFFF"/>
                <w:sz w:val="22"/>
                <w:szCs w:val="22"/>
              </w:rPr>
              <w:t>ROLE PROFILE</w:t>
            </w:r>
            <w:r w:rsidRPr="00C762AF">
              <w:rPr>
                <w:rFonts w:ascii="Franklin Gothic Medium" w:hAnsi="Franklin Gothic Medium" w:eastAsia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C762AF" w:rsidR="00952B92" w:rsidTr="4182C41E" w14:paraId="5AAEE651" w14:textId="77777777">
        <w:trPr>
          <w:trHeight w:val="20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952B92" w:rsidP="00C762AF" w:rsidRDefault="003221B0" w14:paraId="4547AAAE" w14:textId="77777777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  <w:tcMar/>
            <w:vAlign w:val="center"/>
          </w:tcPr>
          <w:p w:rsidRPr="00D84940" w:rsidR="00952B92" w:rsidP="00C762AF" w:rsidRDefault="00356244" w14:paraId="696BA5FB" w14:textId="033B726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5D44EA8" w:rsidR="00356244">
              <w:rPr>
                <w:rFonts w:ascii="Arial" w:hAnsi="Arial" w:eastAsia="Arial" w:cs="Arial"/>
                <w:sz w:val="22"/>
                <w:szCs w:val="22"/>
              </w:rPr>
              <w:t xml:space="preserve">Commercial </w:t>
            </w:r>
            <w:r w:rsidRPr="65D44EA8" w:rsidR="00F021BF">
              <w:rPr>
                <w:rFonts w:ascii="Arial" w:hAnsi="Arial" w:eastAsia="Arial" w:cs="Arial"/>
                <w:sz w:val="22"/>
                <w:szCs w:val="22"/>
              </w:rPr>
              <w:t>Exe</w:t>
            </w:r>
            <w:r w:rsidRPr="65D44EA8" w:rsidR="00DF025D">
              <w:rPr>
                <w:rFonts w:ascii="Arial" w:hAnsi="Arial" w:eastAsia="Arial" w:cs="Arial"/>
                <w:sz w:val="22"/>
                <w:szCs w:val="22"/>
              </w:rPr>
              <w:t>cutive</w:t>
            </w:r>
            <w:r w:rsidRPr="65D44EA8" w:rsidR="00957CD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FFFDEE"/>
            <w:tcMar/>
            <w:vAlign w:val="center"/>
          </w:tcPr>
          <w:p w:rsidRPr="00C762AF" w:rsidR="00952B92" w:rsidP="00C762AF" w:rsidRDefault="003221B0" w14:paraId="61CB870B" w14:textId="622862C7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Date</w:t>
            </w:r>
          </w:p>
        </w:tc>
        <w:tc>
          <w:tcPr>
            <w:tcW w:w="2005" w:type="dxa"/>
            <w:tcMar/>
            <w:vAlign w:val="center"/>
          </w:tcPr>
          <w:p w:rsidRPr="00D84940" w:rsidR="00952B92" w:rsidP="00C762AF" w:rsidRDefault="00F021BF" w14:paraId="58088A4F" w14:textId="278F1EE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4182C41E" w:rsidR="14EBD334">
              <w:rPr>
                <w:rFonts w:ascii="Arial" w:hAnsi="Arial" w:eastAsia="Arial" w:cs="Arial"/>
                <w:sz w:val="22"/>
                <w:szCs w:val="22"/>
              </w:rPr>
              <w:t>July 2024</w:t>
            </w:r>
          </w:p>
        </w:tc>
      </w:tr>
      <w:tr w:rsidRPr="00C762AF" w:rsidR="00952B92" w:rsidTr="4182C41E" w14:paraId="1683DDD5" w14:textId="77777777">
        <w:trPr>
          <w:trHeight w:val="20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952B92" w:rsidP="00C762AF" w:rsidRDefault="003221B0" w14:paraId="02C6A7AB" w14:textId="77777777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D84940" w:rsidR="00952B92" w:rsidP="00C762AF" w:rsidRDefault="001F3EF7" w14:paraId="1A1AF05D" w14:textId="14C5115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5D44EA8" w:rsidR="001F3EF7">
              <w:rPr>
                <w:rFonts w:ascii="Arial" w:hAnsi="Arial" w:eastAsia="Arial" w:cs="Arial"/>
                <w:sz w:val="22"/>
                <w:szCs w:val="22"/>
              </w:rPr>
              <w:t>Samworth Brothers</w:t>
            </w:r>
            <w:r w:rsidRPr="65D44EA8" w:rsidR="00C935C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D44EA8" w:rsidR="0B76DCB8">
              <w:rPr>
                <w:rFonts w:ascii="Arial" w:hAnsi="Arial" w:eastAsia="Arial" w:cs="Arial"/>
                <w:sz w:val="22"/>
                <w:szCs w:val="22"/>
              </w:rPr>
              <w:t>Food to Go</w:t>
            </w:r>
          </w:p>
        </w:tc>
      </w:tr>
      <w:tr w:rsidRPr="00C762AF" w:rsidR="00952B92" w:rsidTr="4182C41E" w14:paraId="177EDCEF" w14:textId="77777777">
        <w:trPr>
          <w:trHeight w:val="20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952B92" w:rsidP="00C762AF" w:rsidRDefault="003221B0" w14:paraId="5BE1E7C7" w14:textId="77777777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D84940" w:rsidR="00952B92" w:rsidP="00C762AF" w:rsidRDefault="00824E51" w14:paraId="0485AE5D" w14:textId="047AAEC5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5D44EA8" w:rsidR="04928741">
              <w:rPr>
                <w:rFonts w:ascii="Arial" w:hAnsi="Arial" w:eastAsia="Arial" w:cs="Arial"/>
                <w:color w:val="auto"/>
                <w:sz w:val="22"/>
                <w:szCs w:val="22"/>
              </w:rPr>
              <w:t>Commercial</w:t>
            </w:r>
          </w:p>
        </w:tc>
      </w:tr>
      <w:tr w:rsidRPr="00C762AF" w:rsidR="00952B92" w:rsidTr="4182C41E" w14:paraId="3D382BFF" w14:textId="77777777">
        <w:trPr>
          <w:trHeight w:val="20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952B92" w:rsidP="00C762AF" w:rsidRDefault="003221B0" w14:paraId="78EE8AAC" w14:textId="77777777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D84940" w:rsidR="00952B92" w:rsidP="00C762AF" w:rsidRDefault="001E31C9" w14:paraId="724ADE1E" w14:textId="595E1F9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0D84940">
              <w:rPr>
                <w:rFonts w:ascii="Arial" w:hAnsi="Arial" w:eastAsia="Arial" w:cs="Arial"/>
                <w:color w:val="auto"/>
                <w:sz w:val="22"/>
                <w:szCs w:val="22"/>
              </w:rPr>
              <w:t>Melton Foods</w:t>
            </w:r>
            <w:r w:rsidRPr="00D84940" w:rsidR="00824E51">
              <w:rPr>
                <w:rFonts w:ascii="Arial" w:hAnsi="Arial" w:eastAsia="Arial" w:cs="Arial"/>
                <w:color w:val="auto"/>
                <w:sz w:val="22"/>
                <w:szCs w:val="22"/>
              </w:rPr>
              <w:t>/Bradgate Bakery</w:t>
            </w:r>
          </w:p>
        </w:tc>
      </w:tr>
      <w:tr w:rsidRPr="00C762AF" w:rsidR="00952B92" w:rsidTr="4182C41E" w14:paraId="2C04CE1A" w14:textId="77777777">
        <w:trPr>
          <w:trHeight w:val="20"/>
        </w:trPr>
        <w:tc>
          <w:tcPr>
            <w:tcW w:w="10207" w:type="dxa"/>
            <w:gridSpan w:val="4"/>
            <w:shd w:val="clear" w:color="auto" w:fill="988445"/>
            <w:tcMar/>
            <w:vAlign w:val="center"/>
          </w:tcPr>
          <w:p w:rsidRPr="00C762AF" w:rsidR="00952B92" w:rsidP="00C762AF" w:rsidRDefault="0083787B" w14:paraId="2EFC9C4C" w14:textId="77777777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Pr="00C762AF" w:rsidR="00952B92" w:rsidTr="4182C41E" w14:paraId="3771C513" w14:textId="77777777">
        <w:trPr>
          <w:trHeight w:val="3725"/>
        </w:trPr>
        <w:tc>
          <w:tcPr>
            <w:tcW w:w="10207" w:type="dxa"/>
            <w:gridSpan w:val="4"/>
            <w:tcMar/>
            <w:vAlign w:val="center"/>
          </w:tcPr>
          <w:p w:rsidR="5B4355E1" w:rsidP="65D44EA8" w:rsidRDefault="5B4355E1" w14:paraId="46DDFA6C" w14:textId="4E667B18">
            <w:pPr>
              <w:pStyle w:val="NoSpacing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 xml:space="preserve">Food to Go is the biggest category within the Samworth Brother’s portfolio and this role 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>provides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 xml:space="preserve"> the opportunity to gain experience working in a fast-paced dynamic cross-functional business. Reporting into </w:t>
            </w:r>
            <w:r w:rsidRPr="4182C41E" w:rsidR="17834594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 xml:space="preserve"> Senior Commercial Manager</w:t>
            </w:r>
            <w:r w:rsidRPr="4182C41E" w:rsidR="751C265C">
              <w:rPr>
                <w:rFonts w:ascii="Arial" w:hAnsi="Arial" w:eastAsia="Arial" w:cs="Arial"/>
                <w:sz w:val="22"/>
                <w:szCs w:val="22"/>
              </w:rPr>
              <w:t xml:space="preserve"> or Commercial Manager</w:t>
            </w:r>
            <w:r w:rsidRPr="4182C41E" w:rsidR="1DF202AE">
              <w:rPr>
                <w:rFonts w:ascii="Arial" w:hAnsi="Arial" w:eastAsia="Arial" w:cs="Arial"/>
                <w:sz w:val="22"/>
                <w:szCs w:val="22"/>
              </w:rPr>
              <w:t xml:space="preserve"> (account dependant)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 xml:space="preserve">, this role will 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>assist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 xml:space="preserve"> in a broad range of sales and commercial administrative tasks, across a wide variety of customers and channels.</w:t>
            </w:r>
          </w:p>
          <w:p w:rsidR="65D44EA8" w:rsidP="65D44EA8" w:rsidRDefault="65D44EA8" w14:paraId="774A5B82" w14:textId="2BD2DA26">
            <w:pPr>
              <w:pStyle w:val="NoSpacing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762AF" w:rsidR="003E32FB" w:rsidP="4182C41E" w:rsidRDefault="003E32FB" w14:paraId="4F6381A7" w14:textId="59C4EB38">
            <w:pPr>
              <w:pStyle w:val="NoSpacing"/>
              <w:widowControl w:val="0"/>
              <w:spacing w:line="276" w:lineRule="auto"/>
              <w:ind/>
              <w:jc w:val="both"/>
            </w:pP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 xml:space="preserve">This role will enable an enthusiastic Commercial Executive to work as an integral part of the Commercial function, 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>assisting</w:t>
            </w:r>
            <w:r w:rsidRPr="4182C41E" w:rsidR="5B4355E1">
              <w:rPr>
                <w:rFonts w:ascii="Arial" w:hAnsi="Arial" w:eastAsia="Arial" w:cs="Arial"/>
                <w:sz w:val="22"/>
                <w:szCs w:val="22"/>
              </w:rPr>
              <w:t xml:space="preserve"> with building of our account plans, product propositions, and customer category strategy. Alongside delivering on the key role responsibilities, the successful candidate will get the opportunity to gain a broad business understanding and work alongside internal stakeholders to aid the development of core commercial skills, supported by our Commercial Excellence programme.</w:t>
            </w:r>
          </w:p>
        </w:tc>
      </w:tr>
      <w:tr w:rsidRPr="00C762AF" w:rsidR="00DA186B" w:rsidTr="4182C41E" w14:paraId="4338733C" w14:textId="77777777">
        <w:trPr>
          <w:trHeight w:val="20"/>
        </w:trPr>
        <w:tc>
          <w:tcPr>
            <w:tcW w:w="10207" w:type="dxa"/>
            <w:gridSpan w:val="4"/>
            <w:shd w:val="clear" w:color="auto" w:fill="988445"/>
            <w:tcMar/>
            <w:vAlign w:val="center"/>
          </w:tcPr>
          <w:p w:rsidRPr="00C762AF" w:rsidR="00DA186B" w:rsidP="00C762AF" w:rsidRDefault="00DA186B" w14:paraId="2193EEAF" w14:textId="77777777">
            <w:pPr>
              <w:rPr>
                <w:rFonts w:ascii="Franklin Gothic Medium" w:hAnsi="Franklin Gothic Medium" w:eastAsia="Arial" w:cs="Arial"/>
                <w:color w:val="auto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color w:val="FFFFFF" w:themeColor="background1"/>
                <w:sz w:val="22"/>
                <w:szCs w:val="22"/>
              </w:rPr>
              <w:t>REPORTING STRUCTURE</w:t>
            </w:r>
          </w:p>
        </w:tc>
      </w:tr>
      <w:tr w:rsidRPr="00C762AF" w:rsidR="00DA186B" w:rsidTr="4182C41E" w14:paraId="3BC3FEA7" w14:textId="77777777">
        <w:trPr>
          <w:trHeight w:val="20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DA186B" w:rsidP="00C762AF" w:rsidRDefault="00DA186B" w14:paraId="67A99F75" w14:textId="77777777">
            <w:pPr>
              <w:spacing w:before="140"/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657C62" w:rsidR="00DA186B" w:rsidP="00C762AF" w:rsidRDefault="00DA186B" w14:paraId="71574376" w14:textId="18DD8F8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4182C41E" w:rsidR="00DA186B">
              <w:rPr>
                <w:rFonts w:ascii="Arial" w:hAnsi="Arial" w:eastAsia="Arial" w:cs="Arial"/>
                <w:sz w:val="22"/>
                <w:szCs w:val="22"/>
              </w:rPr>
              <w:t>Senior Commercial Manager</w:t>
            </w:r>
            <w:r w:rsidRPr="4182C41E" w:rsidR="3EB94EDE">
              <w:rPr>
                <w:rFonts w:ascii="Arial" w:hAnsi="Arial" w:eastAsia="Arial" w:cs="Arial"/>
                <w:sz w:val="22"/>
                <w:szCs w:val="22"/>
              </w:rPr>
              <w:t xml:space="preserve"> or Commercial Manager</w:t>
            </w:r>
          </w:p>
        </w:tc>
      </w:tr>
      <w:tr w:rsidRPr="00C762AF" w:rsidR="00DA186B" w:rsidTr="4182C41E" w14:paraId="381265E1" w14:textId="77777777">
        <w:trPr>
          <w:trHeight w:val="20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DA186B" w:rsidP="00C762AF" w:rsidRDefault="00DA186B" w14:paraId="690D1F03" w14:textId="77777777">
            <w:pPr>
              <w:spacing w:before="140"/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657C62" w:rsidR="00DA186B" w:rsidP="00C762AF" w:rsidRDefault="00C762AF" w14:paraId="376BA7D5" w14:textId="0F03733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657C62"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</w:tr>
      <w:tr w:rsidRPr="00C762AF" w:rsidR="00DA186B" w:rsidTr="4182C41E" w14:paraId="41A1729D" w14:textId="77777777">
        <w:trPr>
          <w:trHeight w:val="868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DA186B" w:rsidP="00C762AF" w:rsidRDefault="00DA186B" w14:paraId="34DB37DD" w14:textId="77777777">
            <w:pPr>
              <w:spacing w:before="140"/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C762AF" w:rsidR="00DA186B" w:rsidP="00657C62" w:rsidRDefault="00DC7511" w14:paraId="34B5E866" w14:textId="4D87FD36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65D44EA8" w:rsidR="00DC751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Head of Commercial/Senior </w:t>
            </w:r>
            <w:r w:rsidRPr="65D44EA8" w:rsidR="00DC7511">
              <w:rPr>
                <w:rFonts w:ascii="Arial" w:hAnsi="Arial" w:eastAsia="Arial" w:cs="Arial"/>
                <w:color w:val="auto"/>
                <w:sz w:val="22"/>
                <w:szCs w:val="22"/>
              </w:rPr>
              <w:t>Commercial Manager</w:t>
            </w:r>
            <w:r w:rsidRPr="65D44EA8" w:rsidR="4E108D65">
              <w:rPr>
                <w:rFonts w:ascii="Arial" w:hAnsi="Arial" w:eastAsia="Arial" w:cs="Arial"/>
                <w:color w:val="auto"/>
                <w:sz w:val="22"/>
                <w:szCs w:val="22"/>
              </w:rPr>
              <w:t>/Commercial Manager</w:t>
            </w:r>
            <w:r w:rsidRPr="65D44EA8" w:rsidR="00DC7511">
              <w:rPr>
                <w:rFonts w:ascii="Arial" w:hAnsi="Arial" w:eastAsia="Arial" w:cs="Arial"/>
                <w:color w:val="auto"/>
                <w:sz w:val="22"/>
                <w:szCs w:val="22"/>
              </w:rPr>
              <w:t>, Development &amp; Category Teams, Finance, Planning &amp; Operations</w:t>
            </w:r>
          </w:p>
        </w:tc>
      </w:tr>
      <w:tr w:rsidRPr="00C762AF" w:rsidR="00DA186B" w:rsidTr="4182C41E" w14:paraId="644A7EF5" w14:textId="77777777">
        <w:trPr>
          <w:trHeight w:val="983"/>
        </w:trPr>
        <w:tc>
          <w:tcPr>
            <w:tcW w:w="2565" w:type="dxa"/>
            <w:shd w:val="clear" w:color="auto" w:fill="FFFDEE"/>
            <w:tcMar/>
            <w:vAlign w:val="center"/>
          </w:tcPr>
          <w:p w:rsidRPr="00C762AF" w:rsidR="00DA186B" w:rsidP="00C762AF" w:rsidRDefault="00DA186B" w14:paraId="69B6B78A" w14:textId="77777777">
            <w:pPr>
              <w:spacing w:before="140"/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657C62" w:rsidR="00DA186B" w:rsidP="4182C41E" w:rsidRDefault="00657C62" w14:paraId="21AC266A" w14:textId="507E3C07">
            <w:pPr>
              <w:pStyle w:val="Normal"/>
            </w:pPr>
            <w:r w:rsidRPr="4182C41E" w:rsidR="2CFD1154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Relevant Customers (Buyers, Technical, Planning and Supply Chain, Development)</w:t>
            </w:r>
          </w:p>
        </w:tc>
      </w:tr>
      <w:tr w:rsidRPr="00C762AF" w:rsidR="00952B92" w:rsidTr="4182C41E" w14:paraId="46D118E7" w14:textId="77777777">
        <w:trPr>
          <w:trHeight w:val="285"/>
        </w:trPr>
        <w:tc>
          <w:tcPr>
            <w:tcW w:w="10207" w:type="dxa"/>
            <w:gridSpan w:val="4"/>
            <w:shd w:val="clear" w:color="auto" w:fill="988445"/>
            <w:tcMar/>
            <w:vAlign w:val="center"/>
          </w:tcPr>
          <w:p w:rsidRPr="00C762AF" w:rsidR="00952B92" w:rsidP="00C762AF" w:rsidRDefault="00DA186B" w14:paraId="22A248D7" w14:textId="7AB51C22">
            <w:pPr>
              <w:rPr>
                <w:rFonts w:ascii="Franklin Gothic Medium" w:hAnsi="Franklin Gothic Medium" w:eastAsia="Arial" w:cs="Arial"/>
                <w:color w:val="auto"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color w:val="FFFFFF"/>
                <w:sz w:val="22"/>
                <w:szCs w:val="22"/>
              </w:rPr>
              <w:t>KEY ACCOUNTABILITIES AND RESPONSIBILITIES</w:t>
            </w:r>
          </w:p>
        </w:tc>
      </w:tr>
      <w:tr w:rsidR="65D44EA8" w:rsidTr="4182C41E" w14:paraId="2867CCE2">
        <w:trPr>
          <w:trHeight w:val="20"/>
        </w:trPr>
        <w:tc>
          <w:tcPr>
            <w:tcW w:w="10207" w:type="dxa"/>
            <w:gridSpan w:val="4"/>
            <w:shd w:val="clear" w:color="auto" w:fill="FFFFFF" w:themeFill="background1"/>
            <w:tcMar/>
            <w:vAlign w:val="center"/>
          </w:tcPr>
          <w:p w:rsidR="65D44EA8" w:rsidP="65D44EA8" w:rsidRDefault="65D44EA8" w14:paraId="06A8E029" w14:textId="614BE681">
            <w:pPr>
              <w:pStyle w:val="Normal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2E47C1B0" w:rsidP="65D44EA8" w:rsidRDefault="2E47C1B0" w14:paraId="492C2D71" w14:textId="6E38189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>assist</w:t>
            </w: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 the Commercial team with the day-to-day administration on their accounts  </w:t>
            </w:r>
          </w:p>
          <w:p w:rsidR="2E47C1B0" w:rsidP="65D44EA8" w:rsidRDefault="2E47C1B0" w14:paraId="71644244" w14:textId="666761E2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Attend weekly meetings to capture key activity and communicate to the wider team </w:t>
            </w:r>
          </w:p>
          <w:p w:rsidR="2E47C1B0" w:rsidP="65D44EA8" w:rsidRDefault="2E47C1B0" w14:paraId="2B39AABD" w14:textId="60969DA5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4182C41E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Action price changes to the business, through product activity forms and ensure price files are </w:t>
            </w:r>
            <w:r w:rsidRPr="4182C41E" w:rsidR="2E47C1B0">
              <w:rPr>
                <w:rFonts w:ascii="Arial" w:hAnsi="Arial" w:cs="Arial"/>
                <w:color w:val="auto"/>
                <w:sz w:val="22"/>
                <w:szCs w:val="22"/>
              </w:rPr>
              <w:t>accurate</w:t>
            </w:r>
            <w:r w:rsidRPr="4182C41E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 and up to date </w:t>
            </w:r>
          </w:p>
          <w:p w:rsidR="2E47C1B0" w:rsidP="65D44EA8" w:rsidRDefault="2E47C1B0" w14:paraId="33E3FBE5" w14:textId="6D43A9ED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Analyse internal data to </w:t>
            </w: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>identify</w:t>
            </w: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 trends, issues and opportunities and communicate them to the commercial team </w:t>
            </w: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>in a timely manner</w:t>
            </w: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  <w:p w:rsidR="2E47C1B0" w:rsidP="65D44EA8" w:rsidRDefault="2E47C1B0" w14:paraId="1F872F7A" w14:textId="3E576212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4182C41E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Update orders, forecasting, sales, and service trackers to be able to build a view on commercial opportunities and challenges  </w:t>
            </w:r>
          </w:p>
          <w:p w:rsidR="1BC5F967" w:rsidP="4182C41E" w:rsidRDefault="1BC5F967" w14:paraId="68E00E99" w14:textId="24EF8636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noProof w:val="0"/>
                <w:color w:val="auto"/>
                <w:sz w:val="22"/>
                <w:szCs w:val="22"/>
                <w:lang w:val="en-GB"/>
              </w:rPr>
            </w:pPr>
            <w:r w:rsidRPr="4182C41E" w:rsidR="1BC5F967">
              <w:rPr>
                <w:rFonts w:ascii="Arial" w:hAnsi="Arial" w:eastAsia="Cambria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>Accurate management of the commercial forecasts with any change being captured and communicated to relevant stakeholders</w:t>
            </w:r>
          </w:p>
          <w:p w:rsidR="2E47C1B0" w:rsidP="65D44EA8" w:rsidRDefault="2E47C1B0" w14:paraId="360A2969" w14:textId="795492C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 xml:space="preserve">Investigate and report on any service level issues, ensuring updates and solutions are provided </w:t>
            </w:r>
            <w:r w:rsidRPr="65D44EA8" w:rsidR="2E47C1B0">
              <w:rPr>
                <w:rFonts w:ascii="Arial" w:hAnsi="Arial" w:cs="Arial"/>
                <w:color w:val="auto"/>
                <w:sz w:val="22"/>
                <w:szCs w:val="22"/>
              </w:rPr>
              <w:t>in a timely manner</w:t>
            </w:r>
          </w:p>
        </w:tc>
      </w:tr>
      <w:tr w:rsidRPr="00C762AF" w:rsidR="00DA186B" w:rsidTr="4182C41E" w14:paraId="5B45E361" w14:textId="77777777">
        <w:trPr>
          <w:trHeight w:val="20"/>
        </w:trPr>
        <w:tc>
          <w:tcPr>
            <w:tcW w:w="10207" w:type="dxa"/>
            <w:gridSpan w:val="4"/>
            <w:shd w:val="clear" w:color="auto" w:fill="FFFFFF" w:themeFill="background1"/>
            <w:tcMar/>
            <w:vAlign w:val="center"/>
          </w:tcPr>
          <w:p w:rsidRPr="004B02AE" w:rsidR="00DA186B" w:rsidP="65D44EA8" w:rsidRDefault="00F90EED" w14:paraId="527342CA" w14:textId="1E72D18F">
            <w:pPr>
              <w:pStyle w:val="ListParagraph"/>
              <w:widowControl w:val="0"/>
              <w:numPr>
                <w:ilvl w:val="0"/>
                <w:numId w:val="31"/>
              </w:numPr>
              <w:ind w:right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65D44EA8" w:rsidR="6C07E52F">
              <w:rPr>
                <w:rFonts w:ascii="Arial" w:hAnsi="Arial" w:cs="Arial"/>
                <w:color w:val="auto"/>
                <w:sz w:val="22"/>
                <w:szCs w:val="22"/>
              </w:rPr>
              <w:t>A key point of contact for Supply Chain, Technical, Category and NPD functions</w:t>
            </w:r>
          </w:p>
          <w:p w:rsidRPr="004B02AE" w:rsidR="00DA186B" w:rsidP="4182C41E" w:rsidRDefault="00F90EED" w14:paraId="2B5F1289" w14:textId="356349CF">
            <w:pPr>
              <w:pStyle w:val="ListParagraph"/>
              <w:widowControl w:val="0"/>
              <w:numPr>
                <w:ilvl w:val="0"/>
                <w:numId w:val="31"/>
              </w:numPr>
              <w:ind w:right="357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82C41E" w:rsidR="6C07E52F">
              <w:rPr>
                <w:rFonts w:ascii="Arial" w:hAnsi="Arial" w:cs="Arial"/>
                <w:color w:val="auto"/>
                <w:sz w:val="22"/>
                <w:szCs w:val="22"/>
              </w:rPr>
              <w:t>Build a strong rapport with our different customers through effective communication, ensuring Samworth Brothers deliver best in class service</w:t>
            </w:r>
            <w:r w:rsidRPr="4182C41E" w:rsidR="7FE8E5B3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Pr="4182C41E" w:rsidR="7FE8E5B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This also includes the delist of products where relevant stakeholders need to manage stocks and suppliers to minimise any write off or stock exposure.</w:t>
            </w:r>
          </w:p>
          <w:p w:rsidRPr="004B02AE" w:rsidR="00DA186B" w:rsidP="65D44EA8" w:rsidRDefault="00F90EED" w14:paraId="21909E79" w14:textId="4D287187">
            <w:pPr>
              <w:pStyle w:val="ListParagraph"/>
              <w:widowControl w:val="0"/>
              <w:numPr>
                <w:ilvl w:val="0"/>
                <w:numId w:val="31"/>
              </w:numPr>
              <w:ind w:right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65D44EA8" w:rsidR="6C07E52F">
              <w:rPr>
                <w:rFonts w:ascii="Arial" w:hAnsi="Arial" w:cs="Arial"/>
                <w:color w:val="auto"/>
                <w:sz w:val="22"/>
                <w:szCs w:val="22"/>
              </w:rPr>
              <w:t>Share best practices across the accounts to create efficient and standardised ways of working, developing reports to measure and communicate performance</w:t>
            </w:r>
          </w:p>
          <w:p w:rsidRPr="004B02AE" w:rsidR="00DA186B" w:rsidP="65D44EA8" w:rsidRDefault="00F90EED" w14:paraId="799C3581" w14:textId="3A71AF8C">
            <w:pPr>
              <w:pStyle w:val="ListParagraph"/>
              <w:widowControl w:val="0"/>
              <w:numPr>
                <w:ilvl w:val="0"/>
                <w:numId w:val="31"/>
              </w:numPr>
              <w:ind w:right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65D44EA8" w:rsidR="6C07E52F">
              <w:rPr>
                <w:rFonts w:ascii="Arial" w:hAnsi="Arial" w:cs="Arial"/>
                <w:color w:val="auto"/>
                <w:sz w:val="22"/>
                <w:szCs w:val="22"/>
              </w:rPr>
              <w:t>Work with Development, Process, Technical and Operations to track the progress of NPD/EPD launches to ensure a smooth customer launch</w:t>
            </w:r>
          </w:p>
          <w:p w:rsidRPr="004B02AE" w:rsidR="00DA186B" w:rsidP="65D44EA8" w:rsidRDefault="00F90EED" w14:paraId="10757749" w14:textId="5A440B97">
            <w:pPr>
              <w:pStyle w:val="ListParagraph"/>
              <w:widowControl w:val="0"/>
              <w:numPr>
                <w:ilvl w:val="0"/>
                <w:numId w:val="31"/>
              </w:numPr>
              <w:ind w:right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4182C41E" w:rsidR="6C07E52F">
              <w:rPr>
                <w:rFonts w:ascii="Arial" w:hAnsi="Arial" w:cs="Arial"/>
                <w:color w:val="auto"/>
                <w:sz w:val="22"/>
                <w:szCs w:val="22"/>
              </w:rPr>
              <w:t>Attend and support product submission meetings, innovation days and category insight sessions with the customers</w:t>
            </w:r>
          </w:p>
          <w:p w:rsidRPr="004B02AE" w:rsidR="00DA186B" w:rsidP="4182C41E" w:rsidRDefault="00F90EED" w14:paraId="6835FCDA" w14:textId="3D05F9E6">
            <w:pPr>
              <w:widowControl w:val="0"/>
              <w:spacing w:before="0" w:beforeAutospacing="off" w:after="0" w:afterAutospacing="off"/>
              <w:ind w:left="360" w:right="0"/>
            </w:pPr>
            <w:r w:rsidRPr="4182C41E" w:rsidR="5CB214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Food to Go Commercial</w:t>
            </w:r>
          </w:p>
          <w:p w:rsidRPr="004B02AE" w:rsidR="00DA186B" w:rsidP="4182C41E" w:rsidRDefault="00F90EED" w14:paraId="61517526" w14:textId="248B6259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off" w:after="0" w:afterAutospacing="off" w:line="276" w:lineRule="auto"/>
              <w:ind w:right="357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82C41E" w:rsidR="5CB2143F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Co-ordination of market reviews with the Category and Development teams.</w:t>
            </w:r>
          </w:p>
          <w:p w:rsidRPr="004B02AE" w:rsidR="00DA186B" w:rsidP="4182C41E" w:rsidRDefault="00F90EED" w14:paraId="31881F20" w14:textId="1E9F4B3B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off" w:after="0" w:afterAutospacing="off" w:line="276" w:lineRule="auto"/>
              <w:ind w:right="357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82C41E" w:rsidR="5CB2143F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Commercial administrative support to be given to other Commercial Managers in the team, sharing best practice to create efficient and standardised ways of working.</w:t>
            </w:r>
          </w:p>
          <w:p w:rsidRPr="004B02AE" w:rsidR="00DA186B" w:rsidP="4182C41E" w:rsidRDefault="00F90EED" w14:paraId="3F061167" w14:textId="322E7C16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off" w:after="0" w:afterAutospacing="off" w:line="276" w:lineRule="auto"/>
              <w:ind w:right="357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82C41E" w:rsidR="5CB2143F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>Support the wider Commercial team on projects, including working alongside Category and NPD colleagues, to broaden the scope of the role and understand the links between all key functions</w:t>
            </w:r>
          </w:p>
          <w:p w:rsidRPr="004B02AE" w:rsidR="00DA186B" w:rsidP="4182C41E" w:rsidRDefault="00F90EED" w14:paraId="32074098" w14:textId="592B53A9">
            <w:pPr>
              <w:pStyle w:val="ListParagraph"/>
              <w:widowControl w:val="0"/>
              <w:numPr>
                <w:ilvl w:val="0"/>
                <w:numId w:val="38"/>
              </w:numPr>
              <w:ind w:right="357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82C41E" w:rsidR="5CB2143F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>Opportunities to work across the multiple sites, developing relationships and gaining exposure to key internal stakeholders around the business.</w:t>
            </w:r>
          </w:p>
        </w:tc>
      </w:tr>
      <w:tr w:rsidRPr="00C762AF" w:rsidR="00952B92" w:rsidTr="4182C41E" w14:paraId="5AE2DF97" w14:textId="77777777">
        <w:trPr>
          <w:trHeight w:val="50"/>
        </w:trPr>
        <w:tc>
          <w:tcPr>
            <w:tcW w:w="10207" w:type="dxa"/>
            <w:gridSpan w:val="4"/>
            <w:shd w:val="clear" w:color="auto" w:fill="988445"/>
            <w:tcMar/>
            <w:vAlign w:val="center"/>
          </w:tcPr>
          <w:p w:rsidRPr="00C762AF" w:rsidR="00952B92" w:rsidP="00C762AF" w:rsidRDefault="00FD0E32" w14:paraId="1601B754" w14:textId="357EA580">
            <w:pPr>
              <w:pStyle w:val="Heading2"/>
              <w:jc w:val="left"/>
              <w:rPr>
                <w:rFonts w:ascii="Franklin Gothic Medium" w:hAnsi="Franklin Gothic Medium" w:eastAsia="Arial" w:cs="Arial"/>
                <w:b w:val="0"/>
                <w:bCs/>
                <w:sz w:val="22"/>
                <w:szCs w:val="22"/>
              </w:rPr>
            </w:pPr>
            <w:r w:rsidRPr="00C762AF">
              <w:rPr>
                <w:rFonts w:ascii="Franklin Gothic Medium" w:hAnsi="Franklin Gothic Medium" w:eastAsia="Arial" w:cs="Arial"/>
                <w:b w:val="0"/>
                <w:bCs/>
                <w:color w:val="FFFFFF" w:themeColor="background1"/>
                <w:sz w:val="22"/>
                <w:szCs w:val="22"/>
              </w:rPr>
              <w:lastRenderedPageBreak/>
              <w:t xml:space="preserve">THE RIGHT </w:t>
            </w:r>
            <w:r w:rsidRPr="00C762AF" w:rsidR="00DA186B">
              <w:rPr>
                <w:rFonts w:ascii="Franklin Gothic Medium" w:hAnsi="Franklin Gothic Medium" w:eastAsia="Arial" w:cs="Arial"/>
                <w:b w:val="0"/>
                <w:bCs/>
                <w:color w:val="FFFFFF" w:themeColor="background1"/>
                <w:sz w:val="22"/>
                <w:szCs w:val="22"/>
              </w:rPr>
              <w:t>PERSON</w:t>
            </w:r>
          </w:p>
        </w:tc>
      </w:tr>
      <w:tr w:rsidRPr="00C762AF" w:rsidR="00952B92" w:rsidTr="4182C41E" w14:paraId="63D2F132" w14:textId="77777777">
        <w:trPr>
          <w:trHeight w:val="3895"/>
        </w:trPr>
        <w:tc>
          <w:tcPr>
            <w:tcW w:w="10207" w:type="dxa"/>
            <w:gridSpan w:val="4"/>
            <w:tcMar/>
            <w:vAlign w:val="center"/>
          </w:tcPr>
          <w:p w:rsidRPr="00B27E59" w:rsidR="00A47222" w:rsidP="00B27E59" w:rsidRDefault="00A47222" w14:paraId="2F477DBD" w14:textId="14E913AC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Passion for food</w:t>
            </w:r>
          </w:p>
          <w:p w:rsidRPr="00B27E59" w:rsidR="00A47222" w:rsidP="00B27E59" w:rsidRDefault="00A47222" w14:paraId="36ECD2F7" w14:textId="7777777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Good communicator</w:t>
            </w:r>
          </w:p>
          <w:p w:rsidRPr="00B27E59" w:rsidR="00A47222" w:rsidP="00B27E59" w:rsidRDefault="00A47222" w14:paraId="094DAF1A" w14:textId="7777777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Strong analytical skills</w:t>
            </w:r>
          </w:p>
          <w:p w:rsidRPr="00B27E59" w:rsidR="00A47222" w:rsidP="00B27E59" w:rsidRDefault="00C00DBD" w14:paraId="2375AE91" w14:textId="785C18E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4182C41E" w:rsidR="00C00DBD">
              <w:rPr>
                <w:rFonts w:ascii="Arial" w:hAnsi="Arial" w:cs="Arial"/>
                <w:sz w:val="22"/>
                <w:szCs w:val="22"/>
              </w:rPr>
              <w:t>Strong p</w:t>
            </w:r>
            <w:r w:rsidRPr="4182C41E" w:rsidR="00A47222">
              <w:rPr>
                <w:rFonts w:ascii="Arial" w:hAnsi="Arial" w:cs="Arial"/>
                <w:sz w:val="22"/>
                <w:szCs w:val="22"/>
              </w:rPr>
              <w:t>lanning and organisation</w:t>
            </w:r>
            <w:r w:rsidRPr="4182C41E" w:rsidR="00C00DBD">
              <w:rPr>
                <w:rFonts w:ascii="Arial" w:hAnsi="Arial" w:cs="Arial"/>
                <w:sz w:val="22"/>
                <w:szCs w:val="22"/>
              </w:rPr>
              <w:t>al skills</w:t>
            </w:r>
            <w:r w:rsidRPr="4182C41E" w:rsidR="504BFC4B">
              <w:rPr>
                <w:rFonts w:ascii="Arial" w:hAnsi="Arial" w:cs="Arial"/>
                <w:sz w:val="22"/>
                <w:szCs w:val="22"/>
              </w:rPr>
              <w:t xml:space="preserve"> – can </w:t>
            </w:r>
            <w:r w:rsidRPr="4182C41E" w:rsidR="504BFC4B">
              <w:rPr>
                <w:rFonts w:ascii="Arial" w:hAnsi="Arial" w:cs="Arial"/>
                <w:sz w:val="22"/>
                <w:szCs w:val="22"/>
              </w:rPr>
              <w:t>effectively</w:t>
            </w:r>
            <w:r w:rsidRPr="4182C41E" w:rsidR="504BFC4B">
              <w:rPr>
                <w:rFonts w:ascii="Arial" w:hAnsi="Arial" w:cs="Arial"/>
                <w:sz w:val="22"/>
                <w:szCs w:val="22"/>
              </w:rPr>
              <w:t xml:space="preserve"> manage and prioritise workload</w:t>
            </w:r>
          </w:p>
          <w:p w:rsidRPr="00B27E59" w:rsidR="00A47222" w:rsidP="00B27E59" w:rsidRDefault="00A47222" w14:paraId="1F95E8E4" w14:textId="3E4F9462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Problem solver</w:t>
            </w:r>
          </w:p>
          <w:p w:rsidRPr="00B27E59" w:rsidR="00A47222" w:rsidP="00B27E59" w:rsidRDefault="004F4997" w14:paraId="0DFC4653" w14:textId="7C0C06C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Innovative thinke</w:t>
            </w:r>
            <w:r w:rsidRPr="00B27E59" w:rsidR="00C762AF">
              <w:rPr>
                <w:rFonts w:ascii="Arial" w:hAnsi="Arial" w:cs="Arial"/>
                <w:sz w:val="22"/>
                <w:szCs w:val="22"/>
              </w:rPr>
              <w:t xml:space="preserve">r, comfortable proposing and implementing their </w:t>
            </w:r>
            <w:proofErr w:type="gramStart"/>
            <w:r w:rsidRPr="00B27E59" w:rsidR="00C762AF"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</w:p>
          <w:p w:rsidRPr="00B27E59" w:rsidR="00B27E59" w:rsidP="00B27E59" w:rsidRDefault="00B27E59" w14:paraId="33D9F7B4" w14:textId="5D33D5DC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4182C41E" w:rsidR="00B27E59">
              <w:rPr>
                <w:rFonts w:ascii="Arial" w:hAnsi="Arial" w:cs="Arial"/>
                <w:sz w:val="22"/>
                <w:szCs w:val="22"/>
              </w:rPr>
              <w:t>Hardworking and passionate with an eye for detail and strong can-do attitude</w:t>
            </w:r>
          </w:p>
          <w:p w:rsidR="4182C41E" w:rsidP="4182C41E" w:rsidRDefault="4182C41E" w14:paraId="69DAB98F" w14:textId="46F637AE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B27E59" w:rsidR="00A47222" w:rsidP="00B27E59" w:rsidRDefault="00A47222" w14:paraId="4CA46CA6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Pr="00B27E59" w:rsidR="000103AA" w:rsidP="00B27E59" w:rsidRDefault="00FD0E32" w14:paraId="59BAF72D" w14:textId="4F0288D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Relevant degree or equivalent business experience</w:t>
            </w:r>
          </w:p>
          <w:p w:rsidRPr="00B27E59" w:rsidR="00FD0E32" w:rsidP="00B27E59" w:rsidRDefault="00305B75" w14:paraId="4BA05EFC" w14:textId="7777777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 xml:space="preserve">Experience in an assistant/administrative role is preferred but not </w:t>
            </w:r>
            <w:proofErr w:type="gramStart"/>
            <w:r w:rsidRPr="00B27E59">
              <w:rPr>
                <w:rFonts w:ascii="Arial" w:hAnsi="Arial" w:cs="Arial"/>
                <w:sz w:val="22"/>
                <w:szCs w:val="22"/>
              </w:rPr>
              <w:t>essential</w:t>
            </w:r>
            <w:proofErr w:type="gramEnd"/>
          </w:p>
          <w:p w:rsidRPr="00B27E59" w:rsidR="00305B75" w:rsidP="00B27E59" w:rsidRDefault="00305B75" w14:paraId="47E919C9" w14:textId="7777777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A strong working knowledge of Microsoft Office, especially Excel</w:t>
            </w:r>
          </w:p>
          <w:p w:rsidRPr="00B27E59" w:rsidR="00305B75" w:rsidP="00B27E59" w:rsidRDefault="00A47222" w14:paraId="47491289" w14:textId="7777777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Full driving licence</w:t>
            </w:r>
          </w:p>
          <w:p w:rsidRPr="00C762AF" w:rsidR="00A47222" w:rsidP="00B27E59" w:rsidRDefault="00A47222" w14:paraId="34DED660" w14:textId="4B5CB319">
            <w:pPr>
              <w:pStyle w:val="NoSpacing"/>
              <w:numPr>
                <w:ilvl w:val="0"/>
                <w:numId w:val="30"/>
              </w:numPr>
              <w:rPr>
                <w:rFonts w:ascii="Franklin Gothic Medium" w:hAnsi="Franklin Gothic Medium"/>
              </w:rPr>
            </w:pPr>
            <w:r w:rsidRPr="00B27E59">
              <w:rPr>
                <w:rFonts w:ascii="Arial" w:hAnsi="Arial" w:cs="Arial"/>
                <w:sz w:val="22"/>
                <w:szCs w:val="22"/>
              </w:rPr>
              <w:t>Willingness to travel across multiple sites in the Leicestershire area</w:t>
            </w:r>
          </w:p>
        </w:tc>
      </w:tr>
      <w:tr w:rsidRPr="00DB39B4" w:rsidR="002451C9" w:rsidTr="4182C41E" w14:paraId="034ECA6F" w14:textId="77777777">
        <w:tblPrEx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0207" w:type="dxa"/>
            <w:gridSpan w:val="4"/>
            <w:shd w:val="clear" w:color="auto" w:fill="988445"/>
            <w:tcMar/>
            <w:vAlign w:val="center"/>
          </w:tcPr>
          <w:p w:rsidRPr="00DB39B4" w:rsidR="002451C9" w:rsidP="00DB39B4" w:rsidRDefault="002451C9" w14:paraId="27304EE1" w14:textId="77777777">
            <w:pPr>
              <w:rPr>
                <w:rFonts w:ascii="Franklin Gothic Medium" w:hAnsi="Franklin Gothic Medium" w:eastAsia="Arial" w:cs="Arial"/>
                <w:sz w:val="22"/>
                <w:szCs w:val="22"/>
              </w:rPr>
            </w:pPr>
            <w:r w:rsidRPr="00DB39B4">
              <w:rPr>
                <w:rFonts w:ascii="Franklin Gothic Medium" w:hAnsi="Franklin Gothic Medium" w:eastAsia="Arial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Pr="00DB39B4" w:rsidR="002451C9" w:rsidTr="4182C41E" w14:paraId="57A9999C" w14:textId="7777777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565" w:type="dxa"/>
            <w:tcMar/>
            <w:vAlign w:val="center"/>
          </w:tcPr>
          <w:p w:rsidRPr="00DB39B4" w:rsidR="002451C9" w:rsidP="00DB39B4" w:rsidRDefault="002451C9" w14:paraId="00B8BCC0" w14:textId="77777777">
            <w:pPr>
              <w:rPr>
                <w:rFonts w:ascii="Franklin Gothic Medium" w:hAnsi="Franklin Gothic Medium" w:eastAsia="Arial" w:cs="Arial"/>
                <w:b/>
                <w:sz w:val="22"/>
                <w:szCs w:val="22"/>
              </w:rPr>
            </w:pPr>
            <w:r w:rsidRPr="00DB39B4">
              <w:rPr>
                <w:rFonts w:ascii="Franklin Gothic Medium" w:hAnsi="Franklin Gothic Medium" w:eastAsia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DB39B4" w:rsidR="002451C9" w:rsidP="00DB39B4" w:rsidRDefault="002451C9" w14:paraId="4A2DBC9C" w14:textId="77777777">
            <w:pPr>
              <w:widowControl w:val="0"/>
              <w:spacing w:line="276" w:lineRule="auto"/>
              <w:rPr>
                <w:rFonts w:ascii="Franklin Gothic Medium" w:hAnsi="Franklin Gothic Medium" w:eastAsia="Arial" w:cs="Arial"/>
                <w:b/>
                <w:sz w:val="22"/>
                <w:szCs w:val="22"/>
              </w:rPr>
            </w:pPr>
            <w:r w:rsidRPr="00DB39B4">
              <w:rPr>
                <w:rFonts w:ascii="Franklin Gothic Medium" w:hAnsi="Franklin Gothic Medium" w:eastAsia="Arial" w:cs="Arial"/>
                <w:b/>
                <w:sz w:val="22"/>
                <w:szCs w:val="22"/>
              </w:rPr>
              <w:t>Descriptors</w:t>
            </w:r>
          </w:p>
        </w:tc>
      </w:tr>
      <w:tr w:rsidRPr="00DB39B4" w:rsidR="002451C9" w:rsidTr="4182C41E" w14:paraId="6398D5B9" w14:textId="77777777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565" w:type="dxa"/>
            <w:tcMar/>
            <w:vAlign w:val="center"/>
          </w:tcPr>
          <w:p w:rsidRPr="008A069B" w:rsidR="002451C9" w:rsidP="00DB39B4" w:rsidRDefault="002451C9" w14:paraId="2076E6D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8A069B" w:rsidR="002451C9" w:rsidP="00DB39B4" w:rsidRDefault="002451C9" w14:paraId="0C819E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069B">
              <w:rPr>
                <w:rFonts w:ascii="Arial" w:hAnsi="Arial" w:cs="Arial"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Pr="00DB39B4" w:rsidR="002451C9" w:rsidTr="4182C41E" w14:paraId="6E038D55" w14:textId="77777777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2565" w:type="dxa"/>
            <w:tcMar/>
            <w:vAlign w:val="center"/>
          </w:tcPr>
          <w:p w:rsidRPr="008A069B" w:rsidR="002451C9" w:rsidP="00DB39B4" w:rsidRDefault="002451C9" w14:paraId="794C103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9A5EB4" w:rsidR="009A5EB4" w:rsidP="009A5EB4" w:rsidRDefault="009A5EB4" w14:paraId="5FF15E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EB4">
              <w:rPr>
                <w:rFonts w:ascii="Arial" w:hAnsi="Arial" w:cs="Arial"/>
                <w:color w:val="auto"/>
                <w:sz w:val="22"/>
                <w:szCs w:val="22"/>
              </w:rPr>
              <w:t xml:space="preserve">Is passionate about quality, striving to continuously make a positive </w:t>
            </w:r>
          </w:p>
          <w:p w:rsidRPr="008A069B" w:rsidR="002451C9" w:rsidP="009A5EB4" w:rsidRDefault="009A5EB4" w14:paraId="76171167" w14:textId="49C94D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</w:pPr>
            <w:r w:rsidRPr="009A5EB4">
              <w:rPr>
                <w:rFonts w:ascii="Arial" w:hAnsi="Arial" w:cs="Arial"/>
                <w:color w:val="auto"/>
                <w:sz w:val="22"/>
                <w:szCs w:val="22"/>
              </w:rPr>
              <w:t>difference for our customers and our consumers.</w:t>
            </w:r>
          </w:p>
        </w:tc>
      </w:tr>
      <w:tr w:rsidRPr="00DB39B4" w:rsidR="002451C9" w:rsidTr="4182C41E" w14:paraId="2721E31B" w14:textId="77777777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565" w:type="dxa"/>
            <w:tcMar/>
            <w:vAlign w:val="center"/>
          </w:tcPr>
          <w:p w:rsidRPr="008A069B" w:rsidR="002451C9" w:rsidP="00DB39B4" w:rsidRDefault="002451C9" w14:paraId="1951EBE5" w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3C0F81" w:rsidR="003C0F81" w:rsidP="003C0F81" w:rsidRDefault="003C0F81" w14:paraId="2C0A00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0F81">
              <w:rPr>
                <w:rFonts w:ascii="Arial" w:hAnsi="Arial" w:cs="Arial"/>
                <w:color w:val="auto"/>
                <w:sz w:val="22"/>
                <w:szCs w:val="22"/>
              </w:rPr>
              <w:t xml:space="preserve">The willingness to act as part of a team and work towards </w:t>
            </w:r>
            <w:proofErr w:type="gramStart"/>
            <w:r w:rsidRPr="003C0F81">
              <w:rPr>
                <w:rFonts w:ascii="Arial" w:hAnsi="Arial" w:cs="Arial"/>
                <w:color w:val="auto"/>
                <w:sz w:val="22"/>
                <w:szCs w:val="22"/>
              </w:rPr>
              <w:t>achieving</w:t>
            </w:r>
            <w:proofErr w:type="gramEnd"/>
            <w:r w:rsidRPr="003C0F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3C0F81" w:rsidR="003C0F81" w:rsidP="003C0F81" w:rsidRDefault="003C0F81" w14:paraId="16CE82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0F81">
              <w:rPr>
                <w:rFonts w:ascii="Arial" w:hAnsi="Arial" w:cs="Arial"/>
                <w:color w:val="auto"/>
                <w:sz w:val="22"/>
                <w:szCs w:val="22"/>
              </w:rPr>
              <w:t xml:space="preserve">shared objectives through adopting best practice in line with our </w:t>
            </w:r>
            <w:proofErr w:type="gramStart"/>
            <w:r w:rsidRPr="003C0F81">
              <w:rPr>
                <w:rFonts w:ascii="Arial" w:hAnsi="Arial" w:cs="Arial"/>
                <w:color w:val="auto"/>
                <w:sz w:val="22"/>
                <w:szCs w:val="22"/>
              </w:rPr>
              <w:t>purpose</w:t>
            </w:r>
            <w:proofErr w:type="gramEnd"/>
            <w:r w:rsidRPr="003C0F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8A069B" w:rsidR="002451C9" w:rsidP="003C0F81" w:rsidRDefault="003C0F81" w14:paraId="76D366F6" w14:textId="0B7559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0F81">
              <w:rPr>
                <w:rFonts w:ascii="Arial" w:hAnsi="Arial" w:cs="Arial"/>
                <w:color w:val="auto"/>
                <w:sz w:val="22"/>
                <w:szCs w:val="22"/>
              </w:rPr>
              <w:t>statement and Company values.</w:t>
            </w:r>
          </w:p>
        </w:tc>
      </w:tr>
      <w:tr w:rsidRPr="00DB39B4" w:rsidR="002451C9" w:rsidTr="4182C41E" w14:paraId="03145253" w14:textId="77777777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565" w:type="dxa"/>
            <w:tcMar/>
            <w:vAlign w:val="center"/>
          </w:tcPr>
          <w:p w:rsidRPr="008A069B" w:rsidR="002451C9" w:rsidP="00DB39B4" w:rsidRDefault="002451C9" w14:paraId="5A1240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3C0F81" w:rsidR="003C0F81" w:rsidP="003C0F81" w:rsidRDefault="003C0F81" w14:paraId="61DC0657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3C0F81">
              <w:rPr>
                <w:rFonts w:ascii="Arial" w:hAnsi="Arial" w:eastAsia="Arial" w:cs="Arial"/>
                <w:sz w:val="22"/>
                <w:szCs w:val="22"/>
              </w:rPr>
              <w:t xml:space="preserve">The ability to change and adapt your behaviour or work procedures </w:t>
            </w:r>
            <w:proofErr w:type="gramStart"/>
            <w:r w:rsidRPr="003C0F81">
              <w:rPr>
                <w:rFonts w:ascii="Arial" w:hAnsi="Arial" w:eastAsia="Arial" w:cs="Arial"/>
                <w:sz w:val="22"/>
                <w:szCs w:val="22"/>
              </w:rPr>
              <w:t>when</w:t>
            </w:r>
            <w:proofErr w:type="gramEnd"/>
            <w:r w:rsidRPr="003C0F8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3C0F81" w:rsidR="003C0F81" w:rsidP="003C0F81" w:rsidRDefault="003C0F81" w14:paraId="50EC1112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3C0F81">
              <w:rPr>
                <w:rFonts w:ascii="Arial" w:hAnsi="Arial" w:eastAsia="Arial" w:cs="Arial"/>
                <w:sz w:val="22"/>
                <w:szCs w:val="22"/>
              </w:rPr>
              <w:t xml:space="preserve">there is a change in the work environment, for example </w:t>
            </w:r>
            <w:proofErr w:type="gramStart"/>
            <w:r w:rsidRPr="003C0F81">
              <w:rPr>
                <w:rFonts w:ascii="Arial" w:hAnsi="Arial" w:eastAsia="Arial" w:cs="Arial"/>
                <w:sz w:val="22"/>
                <w:szCs w:val="22"/>
              </w:rPr>
              <w:t>as a result of</w:t>
            </w:r>
            <w:proofErr w:type="gramEnd"/>
            <w:r w:rsidRPr="003C0F8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8A069B" w:rsidR="002451C9" w:rsidP="003C0F81" w:rsidRDefault="003C0F81" w14:paraId="09404E9B" w14:textId="0B57CBBD">
            <w:pPr>
              <w:widowControl w:val="0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3C0F81">
              <w:rPr>
                <w:rFonts w:ascii="Arial" w:hAnsi="Arial" w:eastAsia="Arial" w:cs="Arial"/>
                <w:sz w:val="22"/>
                <w:szCs w:val="22"/>
              </w:rPr>
              <w:t>changing customer needs.</w:t>
            </w:r>
          </w:p>
        </w:tc>
      </w:tr>
      <w:tr w:rsidRPr="00DB39B4" w:rsidR="005B5E61" w:rsidTr="4182C41E" w14:paraId="1E471854" w14:textId="77777777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2565" w:type="dxa"/>
            <w:tcMar/>
            <w:vAlign w:val="center"/>
          </w:tcPr>
          <w:p w:rsidRPr="008A069B" w:rsidR="005B5E61" w:rsidP="00DB39B4" w:rsidRDefault="005B5E61" w14:paraId="087AA316" w14:textId="2139D71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t xml:space="preserve">Initiative &amp; </w:t>
            </w:r>
            <w:r w:rsidRPr="008A069B" w:rsidR="000103AA">
              <w:rPr>
                <w:rFonts w:ascii="Arial" w:hAnsi="Arial" w:eastAsia="Arial" w:cs="Arial"/>
                <w:sz w:val="22"/>
                <w:szCs w:val="22"/>
              </w:rPr>
              <w:t>T</w:t>
            </w:r>
            <w:r w:rsidRPr="008A069B">
              <w:rPr>
                <w:rFonts w:ascii="Arial" w:hAnsi="Arial" w:eastAsia="Arial" w:cs="Arial"/>
                <w:sz w:val="22"/>
                <w:szCs w:val="22"/>
              </w:rPr>
              <w:t xml:space="preserve">aking </w:t>
            </w:r>
            <w:r w:rsidRPr="008A069B" w:rsidR="000103AA">
              <w:rPr>
                <w:rFonts w:ascii="Arial" w:hAnsi="Arial" w:eastAsia="Arial" w:cs="Arial"/>
                <w:sz w:val="22"/>
                <w:szCs w:val="22"/>
              </w:rPr>
              <w:t>O</w:t>
            </w:r>
            <w:r w:rsidRPr="008A069B">
              <w:rPr>
                <w:rFonts w:ascii="Arial" w:hAnsi="Arial" w:eastAsia="Arial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3C4C5D" w:rsidR="003C4C5D" w:rsidP="003C4C5D" w:rsidRDefault="003C4C5D" w14:paraId="6F9E45C2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3C4C5D">
              <w:rPr>
                <w:rFonts w:ascii="Arial" w:hAnsi="Arial" w:eastAsia="Arial" w:cs="Arial"/>
                <w:sz w:val="22"/>
                <w:szCs w:val="22"/>
              </w:rPr>
              <w:t xml:space="preserve">Steps up to take personal responsibility and accountability for tasks in </w:t>
            </w:r>
            <w:proofErr w:type="gramStart"/>
            <w:r w:rsidRPr="003C4C5D">
              <w:rPr>
                <w:rFonts w:ascii="Arial" w:hAnsi="Arial" w:eastAsia="Arial" w:cs="Arial"/>
                <w:sz w:val="22"/>
                <w:szCs w:val="22"/>
              </w:rPr>
              <w:t>line</w:t>
            </w:r>
            <w:proofErr w:type="gramEnd"/>
            <w:r w:rsidRPr="003C4C5D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8A069B" w:rsidR="005B5E61" w:rsidP="003C4C5D" w:rsidRDefault="003C4C5D" w14:paraId="63CF2EE6" w14:textId="25E72734">
            <w:pPr>
              <w:widowControl w:val="0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3C4C5D">
              <w:rPr>
                <w:rFonts w:ascii="Arial" w:hAnsi="Arial" w:eastAsia="Arial" w:cs="Arial"/>
                <w:sz w:val="22"/>
                <w:szCs w:val="22"/>
              </w:rPr>
              <w:t>with our purpose statement and our Company values.</w:t>
            </w:r>
          </w:p>
        </w:tc>
      </w:tr>
      <w:tr w:rsidRPr="00DB39B4" w:rsidR="003F654E" w:rsidTr="4182C41E" w14:paraId="0DAEE635" w14:textId="77777777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565" w:type="dxa"/>
            <w:tcMar/>
            <w:vAlign w:val="center"/>
          </w:tcPr>
          <w:p w:rsidRPr="008A069B" w:rsidR="003F654E" w:rsidP="00DB39B4" w:rsidRDefault="003F654E" w14:paraId="0E8305E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lastRenderedPageBreak/>
              <w:t>Stakeholder Management</w:t>
            </w:r>
          </w:p>
          <w:p w:rsidRPr="008A069B" w:rsidR="003F654E" w:rsidP="00DB39B4" w:rsidRDefault="003F654E" w14:paraId="6ADCDC5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7642" w:type="dxa"/>
            <w:gridSpan w:val="3"/>
            <w:tcMar/>
            <w:vAlign w:val="center"/>
          </w:tcPr>
          <w:p w:rsidRPr="00F96903" w:rsidR="003F654E" w:rsidP="00F96903" w:rsidRDefault="00F96903" w14:paraId="35FEDE9C" w14:textId="3827F232">
            <w:pPr>
              <w:widowControl w:val="0"/>
              <w:spacing w:line="276" w:lineRule="auto"/>
              <w:rPr>
                <w:rFonts w:ascii="Arial" w:hAnsi="Arial" w:eastAsia="Arial" w:cs="Arial"/>
                <w:iCs/>
                <w:sz w:val="22"/>
                <w:szCs w:val="22"/>
                <w:lang w:val="en"/>
              </w:rPr>
            </w:pPr>
            <w:r w:rsidRPr="00F96903">
              <w:rPr>
                <w:rFonts w:ascii="Arial" w:hAnsi="Arial" w:eastAsia="Arial" w:cs="Arial"/>
                <w:iCs/>
                <w:sz w:val="22"/>
                <w:szCs w:val="22"/>
                <w:lang w:val="en"/>
              </w:rPr>
              <w:t>The ability to understand people and their motivations, build good relationships with them and help them unlock their potential.</w:t>
            </w:r>
          </w:p>
        </w:tc>
      </w:tr>
      <w:tr w:rsidRPr="00DB39B4" w:rsidR="003F654E" w:rsidTr="4182C41E" w14:paraId="4F87DF2C" w14:textId="77777777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565" w:type="dxa"/>
            <w:tcMar/>
            <w:vAlign w:val="center"/>
          </w:tcPr>
          <w:p w:rsidRPr="008A069B" w:rsidR="003F654E" w:rsidP="00DB39B4" w:rsidRDefault="003F654E" w14:paraId="649EC591" w14:textId="64B5A8B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t>Commercial Awareness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B257F5" w:rsidR="003F654E" w:rsidP="00B257F5" w:rsidRDefault="00B257F5" w14:paraId="3A0E3EB1" w14:textId="4B01019F">
            <w:pPr>
              <w:widowControl w:val="0"/>
              <w:spacing w:line="276" w:lineRule="auto"/>
              <w:rPr>
                <w:rFonts w:ascii="Arial" w:hAnsi="Arial" w:eastAsia="Arial" w:cs="Arial"/>
                <w:iCs/>
                <w:sz w:val="22"/>
                <w:szCs w:val="22"/>
                <w:lang w:val="en"/>
              </w:rPr>
            </w:pPr>
            <w:r w:rsidRPr="00B257F5">
              <w:rPr>
                <w:rFonts w:ascii="Arial" w:hAnsi="Arial" w:eastAsia="Arial" w:cs="Arial"/>
                <w:iCs/>
                <w:sz w:val="22"/>
                <w:szCs w:val="22"/>
                <w:lang w:val="en"/>
              </w:rPr>
              <w:t>Demonstrates an understanding of the impact decisions and actions have on the organisation in line with our new purpose statement and Company values.</w:t>
            </w:r>
          </w:p>
        </w:tc>
      </w:tr>
      <w:tr w:rsidRPr="00DB39B4" w:rsidR="00696137" w:rsidTr="4182C41E" w14:paraId="1F11E4F8" w14:textId="77777777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565" w:type="dxa"/>
            <w:tcMar/>
            <w:vAlign w:val="center"/>
          </w:tcPr>
          <w:p w:rsidRPr="008A069B" w:rsidR="00696137" w:rsidP="00DB39B4" w:rsidRDefault="00696137" w14:paraId="0DA530D7" w14:textId="7243369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8A069B" w:rsidR="00696137" w:rsidP="08F3F9B8" w:rsidRDefault="009E3C70" w14:paraId="154F5238" w14:textId="2E83FB64">
            <w:pPr>
              <w:widowControl w:val="0"/>
              <w:spacing w:line="276" w:lineRule="auto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08F3F9B8" w:rsidR="009E3C70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Uses a combination of feedback and reflection to gain insight into personal strengths and weaknesses, so that </w:t>
            </w:r>
            <w:r w:rsidRPr="08F3F9B8" w:rsidR="009E3C70">
              <w:rPr>
                <w:rFonts w:ascii="Arial" w:hAnsi="Arial" w:eastAsia="Arial" w:cs="Arial"/>
                <w:sz w:val="22"/>
                <w:szCs w:val="22"/>
                <w:lang w:val="en-US"/>
              </w:rPr>
              <w:t>own</w:t>
            </w:r>
            <w:r w:rsidRPr="08F3F9B8" w:rsidR="009E3C70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time, </w:t>
            </w:r>
            <w:r w:rsidRPr="08F3F9B8" w:rsidR="009E3C70">
              <w:rPr>
                <w:rFonts w:ascii="Arial" w:hAnsi="Arial" w:eastAsia="Arial" w:cs="Arial"/>
                <w:sz w:val="22"/>
                <w:szCs w:val="22"/>
                <w:lang w:val="en-US"/>
              </w:rPr>
              <w:t>priorities</w:t>
            </w:r>
            <w:r w:rsidRPr="08F3F9B8" w:rsidR="009E3C70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and resources can be managed to achieve goals.</w:t>
            </w:r>
          </w:p>
        </w:tc>
      </w:tr>
      <w:tr w:rsidRPr="00DB39B4" w:rsidR="00866500" w:rsidTr="4182C41E" w14:paraId="5C31B3AF" w14:textId="7777777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2565" w:type="dxa"/>
            <w:tcMar/>
            <w:vAlign w:val="center"/>
          </w:tcPr>
          <w:p w:rsidRPr="008A069B" w:rsidR="00866500" w:rsidP="00DB39B4" w:rsidRDefault="00866500" w14:paraId="627E0DC5" w14:textId="5A83A25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A069B">
              <w:rPr>
                <w:rFonts w:ascii="Arial" w:hAnsi="Arial" w:eastAsia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8A069B" w:rsidR="00866500" w:rsidP="00DB39B4" w:rsidRDefault="00866500" w14:paraId="18E31F3A" w14:textId="06F80E25">
            <w:pPr>
              <w:widowControl w:val="0"/>
              <w:spacing w:line="276" w:lineRule="auto"/>
              <w:rPr>
                <w:rFonts w:ascii="Arial" w:hAnsi="Arial" w:eastAsia="Arial" w:cs="Arial"/>
                <w:iCs/>
                <w:sz w:val="22"/>
                <w:szCs w:val="22"/>
                <w:lang w:val="en"/>
              </w:rPr>
            </w:pPr>
            <w:r w:rsidRPr="008A069B">
              <w:rPr>
                <w:rFonts w:ascii="Arial" w:hAnsi="Arial" w:eastAsia="Arial" w:cs="Arial"/>
                <w:iCs/>
                <w:sz w:val="22"/>
                <w:szCs w:val="22"/>
                <w:lang w:val="en"/>
              </w:rPr>
              <w:t>Has the skills, knowledge and experience required to excel in</w:t>
            </w:r>
            <w:r w:rsidRPr="008A069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Pr="008A069B">
              <w:rPr>
                <w:rFonts w:ascii="Arial" w:hAnsi="Arial" w:eastAsia="Arial" w:cs="Arial"/>
                <w:iCs/>
                <w:sz w:val="22"/>
                <w:szCs w:val="22"/>
                <w:lang w:val="en"/>
              </w:rPr>
              <w:t>own area of specialism and the willingness to further grow and develop.</w:t>
            </w:r>
          </w:p>
        </w:tc>
      </w:tr>
    </w:tbl>
    <w:p w:rsidRPr="009161FD" w:rsidR="00952B92" w:rsidP="006C1C66" w:rsidRDefault="00952B92" w14:paraId="43AEAA1B" w14:textId="5C18A202">
      <w:pPr>
        <w:rPr>
          <w:rFonts w:ascii="Arial" w:hAnsi="Arial" w:eastAsia="Arial" w:cs="Arial"/>
          <w:sz w:val="22"/>
          <w:szCs w:val="22"/>
        </w:rPr>
      </w:pPr>
    </w:p>
    <w:sectPr w:rsidRPr="009161FD" w:rsidR="00952B92">
      <w:footerReference w:type="default" r:id="rId11"/>
      <w:pgSz w:w="11906" w:h="16838" w:orient="portrait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6D8" w:rsidRDefault="003246D8" w14:paraId="384EC052" w14:textId="77777777">
      <w:r>
        <w:separator/>
      </w:r>
    </w:p>
  </w:endnote>
  <w:endnote w:type="continuationSeparator" w:id="0">
    <w:p w:rsidR="003246D8" w:rsidRDefault="003246D8" w14:paraId="4635FE5F" w14:textId="77777777">
      <w:r>
        <w:continuationSeparator/>
      </w:r>
    </w:p>
  </w:endnote>
  <w:endnote w:type="continuationNotice" w:id="1">
    <w:p w:rsidR="003246D8" w:rsidRDefault="003246D8" w14:paraId="75DB1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5B5" w:rsidRDefault="00AA05B5" w14:paraId="41C69E85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B92" w:rsidRDefault="00952B92" w14:paraId="7BBC2C0E" w14:textId="77777777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6D8" w:rsidRDefault="003246D8" w14:paraId="18D31B96" w14:textId="77777777">
      <w:r>
        <w:separator/>
      </w:r>
    </w:p>
  </w:footnote>
  <w:footnote w:type="continuationSeparator" w:id="0">
    <w:p w:rsidR="003246D8" w:rsidRDefault="003246D8" w14:paraId="2F4AB144" w14:textId="77777777">
      <w:r>
        <w:continuationSeparator/>
      </w:r>
    </w:p>
  </w:footnote>
  <w:footnote w:type="continuationNotice" w:id="1">
    <w:p w:rsidR="003246D8" w:rsidRDefault="003246D8" w14:paraId="2F436FB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203c2b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2818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fa5f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5fe9e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2294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276c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36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1f1a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e84b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b1f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4664D0"/>
    <w:multiLevelType w:val="hybridMultilevel"/>
    <w:tmpl w:val="8E6C526E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" w15:restartNumberingAfterBreak="0">
    <w:nsid w:val="095073FB"/>
    <w:multiLevelType w:val="hybridMultilevel"/>
    <w:tmpl w:val="685ABE40"/>
    <w:lvl w:ilvl="0" w:tplc="41249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34AF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DE4F7D6">
      <w:start w:val="22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24AB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5783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AF2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D127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9F0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1AC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5DF33DE"/>
    <w:multiLevelType w:val="hybridMultilevel"/>
    <w:tmpl w:val="2A6E03FA"/>
    <w:lvl w:ilvl="0" w:tplc="D560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783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0E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11C2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C467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C36D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6B24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75C6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2D8E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63C390A"/>
    <w:multiLevelType w:val="hybridMultilevel"/>
    <w:tmpl w:val="F1EEB9C6"/>
    <w:lvl w:ilvl="0" w:tplc="903A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93C9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0543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1C8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0049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48C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8FC8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BD0D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3D4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75A7C45"/>
    <w:multiLevelType w:val="hybridMultilevel"/>
    <w:tmpl w:val="53FE9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D14E06"/>
    <w:multiLevelType w:val="hybridMultilevel"/>
    <w:tmpl w:val="ECFE900C"/>
    <w:lvl w:ilvl="0" w:tplc="EFFC4A68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BE174B"/>
    <w:multiLevelType w:val="hybridMultilevel"/>
    <w:tmpl w:val="8EE0AB1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1DA5B79"/>
    <w:multiLevelType w:val="hybridMultilevel"/>
    <w:tmpl w:val="438242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4B563E7"/>
    <w:multiLevelType w:val="hybridMultilevel"/>
    <w:tmpl w:val="DC2ACAC2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77D172C"/>
    <w:multiLevelType w:val="hybridMultilevel"/>
    <w:tmpl w:val="380C7942"/>
    <w:lvl w:ilvl="0" w:tplc="6F6AA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A46F4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9A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E746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658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586F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7B03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0DE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534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2CFD244B"/>
    <w:multiLevelType w:val="hybridMultilevel"/>
    <w:tmpl w:val="38F0D7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060AD8"/>
    <w:multiLevelType w:val="hybridMultilevel"/>
    <w:tmpl w:val="EA72C256"/>
    <w:lvl w:ilvl="0" w:tplc="CF601982">
      <w:numFmt w:val="bullet"/>
      <w:lvlText w:val="-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3B1B96"/>
    <w:multiLevelType w:val="hybridMultilevel"/>
    <w:tmpl w:val="87C046D6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3" w15:restartNumberingAfterBreak="0">
    <w:nsid w:val="438B7926"/>
    <w:multiLevelType w:val="hybridMultilevel"/>
    <w:tmpl w:val="E4EE44FA"/>
    <w:lvl w:ilvl="0" w:tplc="96EEA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06889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4A894A0">
      <w:start w:val="20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EFA5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00C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E2C8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5C82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C01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465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45FE5334"/>
    <w:multiLevelType w:val="hybridMultilevel"/>
    <w:tmpl w:val="EFDC84DE"/>
    <w:lvl w:ilvl="0" w:tplc="A042ACDC">
      <w:start w:val="18"/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5" w15:restartNumberingAfterBreak="0">
    <w:nsid w:val="4CB46397"/>
    <w:multiLevelType w:val="hybridMultilevel"/>
    <w:tmpl w:val="B7C463A8"/>
    <w:lvl w:ilvl="0" w:tplc="5C103334">
      <w:start w:val="1"/>
      <w:numFmt w:val="bullet"/>
      <w:lvlText w:val="›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6E23D0"/>
    <w:multiLevelType w:val="hybridMultilevel"/>
    <w:tmpl w:val="193E9E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77A23"/>
    <w:multiLevelType w:val="hybridMultilevel"/>
    <w:tmpl w:val="E1A635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ED77B6"/>
    <w:multiLevelType w:val="multilevel"/>
    <w:tmpl w:val="CFEC0D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</w:abstractNum>
  <w:abstractNum w:abstractNumId="19" w15:restartNumberingAfterBreak="0">
    <w:nsid w:val="60142745"/>
    <w:multiLevelType w:val="hybridMultilevel"/>
    <w:tmpl w:val="7602CE9A"/>
    <w:lvl w:ilvl="0" w:tplc="2BD045A6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911A83"/>
    <w:multiLevelType w:val="hybridMultilevel"/>
    <w:tmpl w:val="7234C650"/>
    <w:lvl w:ilvl="0" w:tplc="88325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ACAC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02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2162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5923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5A68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E14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6A6F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304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16162"/>
    <w:multiLevelType w:val="hybridMultilevel"/>
    <w:tmpl w:val="674AEDE8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B502CE0"/>
    <w:multiLevelType w:val="hybridMultilevel"/>
    <w:tmpl w:val="805EFF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EF50DBD"/>
    <w:multiLevelType w:val="hybridMultilevel"/>
    <w:tmpl w:val="A768DC6E"/>
    <w:lvl w:ilvl="0" w:tplc="CFC8BAD2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EA6BD9"/>
    <w:multiLevelType w:val="hybridMultilevel"/>
    <w:tmpl w:val="5D388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14355B"/>
    <w:multiLevelType w:val="hybridMultilevel"/>
    <w:tmpl w:val="2924CC7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86A5A94"/>
    <w:multiLevelType w:val="hybridMultilevel"/>
    <w:tmpl w:val="47B679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9E5FA9"/>
    <w:multiLevelType w:val="hybridMultilevel"/>
    <w:tmpl w:val="1DEA0A78"/>
    <w:lvl w:ilvl="0" w:tplc="19264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D28D6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F6A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3463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670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4E20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E2E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0087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1070743">
    <w:abstractNumId w:val="21"/>
  </w:num>
  <w:num w:numId="2" w16cid:durableId="400450240">
    <w:abstractNumId w:val="28"/>
  </w:num>
  <w:num w:numId="3" w16cid:durableId="2012905467">
    <w:abstractNumId w:val="24"/>
  </w:num>
  <w:num w:numId="4" w16cid:durableId="1477337586">
    <w:abstractNumId w:val="9"/>
  </w:num>
  <w:num w:numId="5" w16cid:durableId="354885443">
    <w:abstractNumId w:val="13"/>
  </w:num>
  <w:num w:numId="6" w16cid:durableId="302661301">
    <w:abstractNumId w:val="29"/>
  </w:num>
  <w:num w:numId="7" w16cid:durableId="1824616132">
    <w:abstractNumId w:val="1"/>
  </w:num>
  <w:num w:numId="8" w16cid:durableId="1002707984">
    <w:abstractNumId w:val="3"/>
  </w:num>
  <w:num w:numId="9" w16cid:durableId="1665669961">
    <w:abstractNumId w:val="2"/>
  </w:num>
  <w:num w:numId="10" w16cid:durableId="1911882158">
    <w:abstractNumId w:val="20"/>
  </w:num>
  <w:num w:numId="11" w16cid:durableId="405952884">
    <w:abstractNumId w:val="7"/>
  </w:num>
  <w:num w:numId="12" w16cid:durableId="192230957">
    <w:abstractNumId w:val="16"/>
  </w:num>
  <w:num w:numId="13" w16cid:durableId="1380545123">
    <w:abstractNumId w:val="18"/>
  </w:num>
  <w:num w:numId="14" w16cid:durableId="1015349798">
    <w:abstractNumId w:val="23"/>
  </w:num>
  <w:num w:numId="15" w16cid:durableId="344018389">
    <w:abstractNumId w:val="11"/>
  </w:num>
  <w:num w:numId="16" w16cid:durableId="1008873000">
    <w:abstractNumId w:val="15"/>
  </w:num>
  <w:num w:numId="17" w16cid:durableId="1997608507">
    <w:abstractNumId w:val="26"/>
  </w:num>
  <w:num w:numId="18" w16cid:durableId="769350356">
    <w:abstractNumId w:val="8"/>
  </w:num>
  <w:num w:numId="19" w16cid:durableId="1245214940">
    <w:abstractNumId w:val="22"/>
  </w:num>
  <w:num w:numId="20" w16cid:durableId="618415600">
    <w:abstractNumId w:val="27"/>
  </w:num>
  <w:num w:numId="21" w16cid:durableId="1786537623">
    <w:abstractNumId w:val="17"/>
  </w:num>
  <w:num w:numId="22" w16cid:durableId="832373902">
    <w:abstractNumId w:val="25"/>
  </w:num>
  <w:num w:numId="23" w16cid:durableId="1217669032">
    <w:abstractNumId w:val="5"/>
  </w:num>
  <w:num w:numId="24" w16cid:durableId="1936328141">
    <w:abstractNumId w:val="14"/>
  </w:num>
  <w:num w:numId="25" w16cid:durableId="2105953725">
    <w:abstractNumId w:val="19"/>
  </w:num>
  <w:num w:numId="26" w16cid:durableId="1137720942">
    <w:abstractNumId w:val="12"/>
  </w:num>
  <w:num w:numId="27" w16cid:durableId="305352673">
    <w:abstractNumId w:val="0"/>
  </w:num>
  <w:num w:numId="28" w16cid:durableId="868563071">
    <w:abstractNumId w:val="6"/>
  </w:num>
  <w:num w:numId="29" w16cid:durableId="178044808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63211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608B"/>
    <w:rsid w:val="000103AA"/>
    <w:rsid w:val="00010A65"/>
    <w:rsid w:val="00013B40"/>
    <w:rsid w:val="00016211"/>
    <w:rsid w:val="00022C4A"/>
    <w:rsid w:val="00024576"/>
    <w:rsid w:val="0002519C"/>
    <w:rsid w:val="000320BC"/>
    <w:rsid w:val="00045DCD"/>
    <w:rsid w:val="000471B4"/>
    <w:rsid w:val="00053208"/>
    <w:rsid w:val="00073185"/>
    <w:rsid w:val="00076F5C"/>
    <w:rsid w:val="00077777"/>
    <w:rsid w:val="000B17BD"/>
    <w:rsid w:val="000B6CAF"/>
    <w:rsid w:val="000C40D8"/>
    <w:rsid w:val="000C4516"/>
    <w:rsid w:val="000C52AB"/>
    <w:rsid w:val="000D5E43"/>
    <w:rsid w:val="000E1376"/>
    <w:rsid w:val="000E337A"/>
    <w:rsid w:val="000F04E5"/>
    <w:rsid w:val="000F14C1"/>
    <w:rsid w:val="000F271A"/>
    <w:rsid w:val="000F283C"/>
    <w:rsid w:val="000F3768"/>
    <w:rsid w:val="00104BE4"/>
    <w:rsid w:val="00105681"/>
    <w:rsid w:val="001342FF"/>
    <w:rsid w:val="00134C7A"/>
    <w:rsid w:val="001374C0"/>
    <w:rsid w:val="00140E86"/>
    <w:rsid w:val="00144177"/>
    <w:rsid w:val="00163A3A"/>
    <w:rsid w:val="00163E68"/>
    <w:rsid w:val="00167B82"/>
    <w:rsid w:val="00172114"/>
    <w:rsid w:val="00181591"/>
    <w:rsid w:val="00182B92"/>
    <w:rsid w:val="0019248A"/>
    <w:rsid w:val="00193160"/>
    <w:rsid w:val="00197365"/>
    <w:rsid w:val="001A2D28"/>
    <w:rsid w:val="001C05D5"/>
    <w:rsid w:val="001C1BFA"/>
    <w:rsid w:val="001C757D"/>
    <w:rsid w:val="001C7E7B"/>
    <w:rsid w:val="001D14BD"/>
    <w:rsid w:val="001E31C9"/>
    <w:rsid w:val="001E4AEB"/>
    <w:rsid w:val="001E5F68"/>
    <w:rsid w:val="001F153C"/>
    <w:rsid w:val="001F3EF7"/>
    <w:rsid w:val="00201482"/>
    <w:rsid w:val="00202935"/>
    <w:rsid w:val="00211554"/>
    <w:rsid w:val="0021308C"/>
    <w:rsid w:val="00216D6D"/>
    <w:rsid w:val="002232B1"/>
    <w:rsid w:val="00226CC9"/>
    <w:rsid w:val="00227F08"/>
    <w:rsid w:val="00235C79"/>
    <w:rsid w:val="00240750"/>
    <w:rsid w:val="002451C9"/>
    <w:rsid w:val="00247CD4"/>
    <w:rsid w:val="002523B8"/>
    <w:rsid w:val="00252A3E"/>
    <w:rsid w:val="00257577"/>
    <w:rsid w:val="0025799F"/>
    <w:rsid w:val="00260571"/>
    <w:rsid w:val="00263BFF"/>
    <w:rsid w:val="00281905"/>
    <w:rsid w:val="00291A81"/>
    <w:rsid w:val="00291AC2"/>
    <w:rsid w:val="00291D80"/>
    <w:rsid w:val="00297ECC"/>
    <w:rsid w:val="002A4B96"/>
    <w:rsid w:val="002A7A38"/>
    <w:rsid w:val="002B2F2C"/>
    <w:rsid w:val="002B5786"/>
    <w:rsid w:val="002C2FC8"/>
    <w:rsid w:val="002D4768"/>
    <w:rsid w:val="002D515C"/>
    <w:rsid w:val="002E3540"/>
    <w:rsid w:val="0030552D"/>
    <w:rsid w:val="00305B75"/>
    <w:rsid w:val="00305F63"/>
    <w:rsid w:val="003116BC"/>
    <w:rsid w:val="00312B55"/>
    <w:rsid w:val="003168DA"/>
    <w:rsid w:val="003221B0"/>
    <w:rsid w:val="003246D8"/>
    <w:rsid w:val="00325C57"/>
    <w:rsid w:val="00332467"/>
    <w:rsid w:val="0033557B"/>
    <w:rsid w:val="003359A1"/>
    <w:rsid w:val="00336343"/>
    <w:rsid w:val="003423D1"/>
    <w:rsid w:val="0034425C"/>
    <w:rsid w:val="00345265"/>
    <w:rsid w:val="0035331E"/>
    <w:rsid w:val="003533E7"/>
    <w:rsid w:val="00356244"/>
    <w:rsid w:val="003703AB"/>
    <w:rsid w:val="00370E4E"/>
    <w:rsid w:val="0039123D"/>
    <w:rsid w:val="00397ABA"/>
    <w:rsid w:val="003A40C6"/>
    <w:rsid w:val="003B478C"/>
    <w:rsid w:val="003C0F81"/>
    <w:rsid w:val="003C3576"/>
    <w:rsid w:val="003C4C5D"/>
    <w:rsid w:val="003D24F6"/>
    <w:rsid w:val="003E32FB"/>
    <w:rsid w:val="003E5C9E"/>
    <w:rsid w:val="003E72D4"/>
    <w:rsid w:val="003F1832"/>
    <w:rsid w:val="003F654E"/>
    <w:rsid w:val="0040362A"/>
    <w:rsid w:val="00413CBB"/>
    <w:rsid w:val="00420DBB"/>
    <w:rsid w:val="00422996"/>
    <w:rsid w:val="004318A7"/>
    <w:rsid w:val="004334C9"/>
    <w:rsid w:val="004451BF"/>
    <w:rsid w:val="00464A32"/>
    <w:rsid w:val="00467034"/>
    <w:rsid w:val="0047153C"/>
    <w:rsid w:val="004761A0"/>
    <w:rsid w:val="00476662"/>
    <w:rsid w:val="00484998"/>
    <w:rsid w:val="004859CB"/>
    <w:rsid w:val="004961C0"/>
    <w:rsid w:val="00496895"/>
    <w:rsid w:val="004A4DB4"/>
    <w:rsid w:val="004B02AE"/>
    <w:rsid w:val="004B02B5"/>
    <w:rsid w:val="004B087C"/>
    <w:rsid w:val="004E3CE1"/>
    <w:rsid w:val="004F1250"/>
    <w:rsid w:val="004F22A7"/>
    <w:rsid w:val="004F2690"/>
    <w:rsid w:val="004F4997"/>
    <w:rsid w:val="004F686B"/>
    <w:rsid w:val="005114F2"/>
    <w:rsid w:val="0052241B"/>
    <w:rsid w:val="005230A1"/>
    <w:rsid w:val="00524874"/>
    <w:rsid w:val="0052C6F2"/>
    <w:rsid w:val="0053025A"/>
    <w:rsid w:val="00531130"/>
    <w:rsid w:val="00544CDA"/>
    <w:rsid w:val="00554C6C"/>
    <w:rsid w:val="00554FA3"/>
    <w:rsid w:val="00555674"/>
    <w:rsid w:val="00556FE0"/>
    <w:rsid w:val="005602D7"/>
    <w:rsid w:val="00561339"/>
    <w:rsid w:val="005637F6"/>
    <w:rsid w:val="0056386A"/>
    <w:rsid w:val="00564517"/>
    <w:rsid w:val="00567785"/>
    <w:rsid w:val="00570455"/>
    <w:rsid w:val="00571850"/>
    <w:rsid w:val="0058020C"/>
    <w:rsid w:val="00584533"/>
    <w:rsid w:val="00587380"/>
    <w:rsid w:val="00590B4E"/>
    <w:rsid w:val="00593E7A"/>
    <w:rsid w:val="00597223"/>
    <w:rsid w:val="005B3F3D"/>
    <w:rsid w:val="005B5E61"/>
    <w:rsid w:val="005C7395"/>
    <w:rsid w:val="005D0F54"/>
    <w:rsid w:val="005D6571"/>
    <w:rsid w:val="005E5CB1"/>
    <w:rsid w:val="005F1892"/>
    <w:rsid w:val="006009F7"/>
    <w:rsid w:val="00602974"/>
    <w:rsid w:val="00603DEE"/>
    <w:rsid w:val="00613613"/>
    <w:rsid w:val="00616BCD"/>
    <w:rsid w:val="00624C92"/>
    <w:rsid w:val="0062718A"/>
    <w:rsid w:val="0062727E"/>
    <w:rsid w:val="0065184F"/>
    <w:rsid w:val="00657C62"/>
    <w:rsid w:val="00660D6A"/>
    <w:rsid w:val="00662F5B"/>
    <w:rsid w:val="006711FC"/>
    <w:rsid w:val="00671B34"/>
    <w:rsid w:val="00683663"/>
    <w:rsid w:val="00684F6C"/>
    <w:rsid w:val="00692818"/>
    <w:rsid w:val="00696137"/>
    <w:rsid w:val="006A745A"/>
    <w:rsid w:val="006B155F"/>
    <w:rsid w:val="006B35BE"/>
    <w:rsid w:val="006C1C66"/>
    <w:rsid w:val="006C59DA"/>
    <w:rsid w:val="006C6BDC"/>
    <w:rsid w:val="006D674F"/>
    <w:rsid w:val="006E360E"/>
    <w:rsid w:val="006E611A"/>
    <w:rsid w:val="006F19EF"/>
    <w:rsid w:val="0070001D"/>
    <w:rsid w:val="00703FD0"/>
    <w:rsid w:val="00715EBD"/>
    <w:rsid w:val="0071610E"/>
    <w:rsid w:val="0072527C"/>
    <w:rsid w:val="00725C0B"/>
    <w:rsid w:val="00733574"/>
    <w:rsid w:val="00736AD4"/>
    <w:rsid w:val="0074164A"/>
    <w:rsid w:val="00742616"/>
    <w:rsid w:val="007506E0"/>
    <w:rsid w:val="007548EF"/>
    <w:rsid w:val="00755C0D"/>
    <w:rsid w:val="00763EF5"/>
    <w:rsid w:val="007657AF"/>
    <w:rsid w:val="0077195C"/>
    <w:rsid w:val="007825CE"/>
    <w:rsid w:val="00782669"/>
    <w:rsid w:val="00782B52"/>
    <w:rsid w:val="00783CE0"/>
    <w:rsid w:val="00787928"/>
    <w:rsid w:val="00787CE2"/>
    <w:rsid w:val="00791A58"/>
    <w:rsid w:val="007A0989"/>
    <w:rsid w:val="007B1E3D"/>
    <w:rsid w:val="007B3C8E"/>
    <w:rsid w:val="007B41EF"/>
    <w:rsid w:val="007B7026"/>
    <w:rsid w:val="007C6F24"/>
    <w:rsid w:val="007D13E6"/>
    <w:rsid w:val="007E1ADA"/>
    <w:rsid w:val="007E1DDE"/>
    <w:rsid w:val="007E2920"/>
    <w:rsid w:val="007E6167"/>
    <w:rsid w:val="0080769B"/>
    <w:rsid w:val="00810D25"/>
    <w:rsid w:val="00812E1B"/>
    <w:rsid w:val="00822B9E"/>
    <w:rsid w:val="00824E51"/>
    <w:rsid w:val="008350A9"/>
    <w:rsid w:val="00836B9E"/>
    <w:rsid w:val="0083787B"/>
    <w:rsid w:val="008561C6"/>
    <w:rsid w:val="00866500"/>
    <w:rsid w:val="00866806"/>
    <w:rsid w:val="00875F6D"/>
    <w:rsid w:val="008822B5"/>
    <w:rsid w:val="00887D80"/>
    <w:rsid w:val="00893138"/>
    <w:rsid w:val="0089678B"/>
    <w:rsid w:val="0089735F"/>
    <w:rsid w:val="008A069B"/>
    <w:rsid w:val="008A06BC"/>
    <w:rsid w:val="008A5A76"/>
    <w:rsid w:val="008B031F"/>
    <w:rsid w:val="008B3B59"/>
    <w:rsid w:val="008B5046"/>
    <w:rsid w:val="008D76A9"/>
    <w:rsid w:val="008E19FB"/>
    <w:rsid w:val="008F68A9"/>
    <w:rsid w:val="008F7D0C"/>
    <w:rsid w:val="009161FD"/>
    <w:rsid w:val="00935BA0"/>
    <w:rsid w:val="00952B92"/>
    <w:rsid w:val="00954DFA"/>
    <w:rsid w:val="00957CD1"/>
    <w:rsid w:val="00965F73"/>
    <w:rsid w:val="00980217"/>
    <w:rsid w:val="00982F6D"/>
    <w:rsid w:val="009861CE"/>
    <w:rsid w:val="00996312"/>
    <w:rsid w:val="00996D79"/>
    <w:rsid w:val="009A5EB4"/>
    <w:rsid w:val="009B3E89"/>
    <w:rsid w:val="009B5539"/>
    <w:rsid w:val="009C4E37"/>
    <w:rsid w:val="009D7A7E"/>
    <w:rsid w:val="009E3C70"/>
    <w:rsid w:val="009E6A3C"/>
    <w:rsid w:val="009F2E7B"/>
    <w:rsid w:val="009F63A1"/>
    <w:rsid w:val="00A007E8"/>
    <w:rsid w:val="00A017C2"/>
    <w:rsid w:val="00A05496"/>
    <w:rsid w:val="00A078C4"/>
    <w:rsid w:val="00A07E09"/>
    <w:rsid w:val="00A07FB1"/>
    <w:rsid w:val="00A23837"/>
    <w:rsid w:val="00A3137B"/>
    <w:rsid w:val="00A34AE5"/>
    <w:rsid w:val="00A35844"/>
    <w:rsid w:val="00A365D7"/>
    <w:rsid w:val="00A4504F"/>
    <w:rsid w:val="00A47222"/>
    <w:rsid w:val="00A50C71"/>
    <w:rsid w:val="00A52948"/>
    <w:rsid w:val="00A53F44"/>
    <w:rsid w:val="00A54399"/>
    <w:rsid w:val="00A850CB"/>
    <w:rsid w:val="00A86D27"/>
    <w:rsid w:val="00A92B18"/>
    <w:rsid w:val="00A97E6C"/>
    <w:rsid w:val="00AA05B5"/>
    <w:rsid w:val="00AA2E0B"/>
    <w:rsid w:val="00AB66FE"/>
    <w:rsid w:val="00AB78A3"/>
    <w:rsid w:val="00AC2FFB"/>
    <w:rsid w:val="00AC5847"/>
    <w:rsid w:val="00AE45BE"/>
    <w:rsid w:val="00AF1995"/>
    <w:rsid w:val="00B15B17"/>
    <w:rsid w:val="00B257F5"/>
    <w:rsid w:val="00B27E59"/>
    <w:rsid w:val="00B33334"/>
    <w:rsid w:val="00B44B73"/>
    <w:rsid w:val="00B461AE"/>
    <w:rsid w:val="00B54FA1"/>
    <w:rsid w:val="00B70EE2"/>
    <w:rsid w:val="00B75E46"/>
    <w:rsid w:val="00B8199D"/>
    <w:rsid w:val="00B83EFC"/>
    <w:rsid w:val="00B86BD9"/>
    <w:rsid w:val="00B87158"/>
    <w:rsid w:val="00B911C0"/>
    <w:rsid w:val="00B9488C"/>
    <w:rsid w:val="00B9590D"/>
    <w:rsid w:val="00BA1BAB"/>
    <w:rsid w:val="00BA1EC9"/>
    <w:rsid w:val="00BA5311"/>
    <w:rsid w:val="00BA57AA"/>
    <w:rsid w:val="00BB10D7"/>
    <w:rsid w:val="00BB1310"/>
    <w:rsid w:val="00BC1050"/>
    <w:rsid w:val="00BC5933"/>
    <w:rsid w:val="00BE0537"/>
    <w:rsid w:val="00BE3629"/>
    <w:rsid w:val="00BE4807"/>
    <w:rsid w:val="00BF6C70"/>
    <w:rsid w:val="00C00DBD"/>
    <w:rsid w:val="00C07C47"/>
    <w:rsid w:val="00C16A98"/>
    <w:rsid w:val="00C1768C"/>
    <w:rsid w:val="00C17B8B"/>
    <w:rsid w:val="00C31B9A"/>
    <w:rsid w:val="00C36B61"/>
    <w:rsid w:val="00C41005"/>
    <w:rsid w:val="00C45A4D"/>
    <w:rsid w:val="00C45CE8"/>
    <w:rsid w:val="00C532EC"/>
    <w:rsid w:val="00C5592D"/>
    <w:rsid w:val="00C606AC"/>
    <w:rsid w:val="00C75C7F"/>
    <w:rsid w:val="00C762AF"/>
    <w:rsid w:val="00C8414F"/>
    <w:rsid w:val="00C8501B"/>
    <w:rsid w:val="00C935C7"/>
    <w:rsid w:val="00CA46E5"/>
    <w:rsid w:val="00CB2700"/>
    <w:rsid w:val="00CB5185"/>
    <w:rsid w:val="00CC078B"/>
    <w:rsid w:val="00CD0DC2"/>
    <w:rsid w:val="00CD1BD0"/>
    <w:rsid w:val="00CD5B3A"/>
    <w:rsid w:val="00CE7A8B"/>
    <w:rsid w:val="00CF1A6A"/>
    <w:rsid w:val="00CF6901"/>
    <w:rsid w:val="00CF74E2"/>
    <w:rsid w:val="00D014B8"/>
    <w:rsid w:val="00D04001"/>
    <w:rsid w:val="00D113BE"/>
    <w:rsid w:val="00D11DDE"/>
    <w:rsid w:val="00D12DA6"/>
    <w:rsid w:val="00D13F04"/>
    <w:rsid w:val="00D25A13"/>
    <w:rsid w:val="00D2663B"/>
    <w:rsid w:val="00D32EF1"/>
    <w:rsid w:val="00D33854"/>
    <w:rsid w:val="00D37045"/>
    <w:rsid w:val="00D37ACC"/>
    <w:rsid w:val="00D5402B"/>
    <w:rsid w:val="00D63E0C"/>
    <w:rsid w:val="00D723CE"/>
    <w:rsid w:val="00D748BB"/>
    <w:rsid w:val="00D811EA"/>
    <w:rsid w:val="00D846A1"/>
    <w:rsid w:val="00D84940"/>
    <w:rsid w:val="00D87923"/>
    <w:rsid w:val="00D93338"/>
    <w:rsid w:val="00D955AB"/>
    <w:rsid w:val="00DA0DD4"/>
    <w:rsid w:val="00DA1203"/>
    <w:rsid w:val="00DA186B"/>
    <w:rsid w:val="00DB39B4"/>
    <w:rsid w:val="00DB6A7F"/>
    <w:rsid w:val="00DC018B"/>
    <w:rsid w:val="00DC2FE1"/>
    <w:rsid w:val="00DC4B59"/>
    <w:rsid w:val="00DC4F20"/>
    <w:rsid w:val="00DC7511"/>
    <w:rsid w:val="00DD5885"/>
    <w:rsid w:val="00DD591C"/>
    <w:rsid w:val="00DD6408"/>
    <w:rsid w:val="00DE2AFB"/>
    <w:rsid w:val="00DF025D"/>
    <w:rsid w:val="00DF057B"/>
    <w:rsid w:val="00DF76A4"/>
    <w:rsid w:val="00E00684"/>
    <w:rsid w:val="00E01D56"/>
    <w:rsid w:val="00E01DE9"/>
    <w:rsid w:val="00E02F2A"/>
    <w:rsid w:val="00E06005"/>
    <w:rsid w:val="00E108C9"/>
    <w:rsid w:val="00E10F32"/>
    <w:rsid w:val="00E13520"/>
    <w:rsid w:val="00E20E93"/>
    <w:rsid w:val="00E37D4A"/>
    <w:rsid w:val="00E400FA"/>
    <w:rsid w:val="00E529F6"/>
    <w:rsid w:val="00E70C3B"/>
    <w:rsid w:val="00E7341B"/>
    <w:rsid w:val="00E85CEF"/>
    <w:rsid w:val="00E90155"/>
    <w:rsid w:val="00E93627"/>
    <w:rsid w:val="00E9364E"/>
    <w:rsid w:val="00E96684"/>
    <w:rsid w:val="00EA3273"/>
    <w:rsid w:val="00EB054B"/>
    <w:rsid w:val="00EB444E"/>
    <w:rsid w:val="00EC20B9"/>
    <w:rsid w:val="00EC5F49"/>
    <w:rsid w:val="00EC6C4B"/>
    <w:rsid w:val="00EC7B8C"/>
    <w:rsid w:val="00ED22E4"/>
    <w:rsid w:val="00ED77C5"/>
    <w:rsid w:val="00EE0066"/>
    <w:rsid w:val="00EE2B26"/>
    <w:rsid w:val="00EE4441"/>
    <w:rsid w:val="00EE57F1"/>
    <w:rsid w:val="00EE7F37"/>
    <w:rsid w:val="00EF406E"/>
    <w:rsid w:val="00EF4708"/>
    <w:rsid w:val="00F021BF"/>
    <w:rsid w:val="00F049F2"/>
    <w:rsid w:val="00F0710A"/>
    <w:rsid w:val="00F07ECB"/>
    <w:rsid w:val="00F14BC8"/>
    <w:rsid w:val="00F15B77"/>
    <w:rsid w:val="00F20581"/>
    <w:rsid w:val="00F206F9"/>
    <w:rsid w:val="00F310DA"/>
    <w:rsid w:val="00F33447"/>
    <w:rsid w:val="00F33A8E"/>
    <w:rsid w:val="00F44235"/>
    <w:rsid w:val="00F45D32"/>
    <w:rsid w:val="00F53267"/>
    <w:rsid w:val="00F540C9"/>
    <w:rsid w:val="00F57E40"/>
    <w:rsid w:val="00F6795E"/>
    <w:rsid w:val="00F7189A"/>
    <w:rsid w:val="00F72AAC"/>
    <w:rsid w:val="00F7474F"/>
    <w:rsid w:val="00F84ED1"/>
    <w:rsid w:val="00F87D5B"/>
    <w:rsid w:val="00F90EED"/>
    <w:rsid w:val="00F9312B"/>
    <w:rsid w:val="00F94AE6"/>
    <w:rsid w:val="00F94BE7"/>
    <w:rsid w:val="00F96903"/>
    <w:rsid w:val="00F96BFE"/>
    <w:rsid w:val="00F97F09"/>
    <w:rsid w:val="00FA5598"/>
    <w:rsid w:val="00FC3948"/>
    <w:rsid w:val="00FD0E32"/>
    <w:rsid w:val="00FD37BB"/>
    <w:rsid w:val="00FE2C0B"/>
    <w:rsid w:val="00FE7F9C"/>
    <w:rsid w:val="00FF04BA"/>
    <w:rsid w:val="00FF336A"/>
    <w:rsid w:val="00FF520C"/>
    <w:rsid w:val="01EE9753"/>
    <w:rsid w:val="04928741"/>
    <w:rsid w:val="064EDC33"/>
    <w:rsid w:val="08F3F9B8"/>
    <w:rsid w:val="098943F2"/>
    <w:rsid w:val="0B76DCB8"/>
    <w:rsid w:val="1070D842"/>
    <w:rsid w:val="12D85ED2"/>
    <w:rsid w:val="14EBD334"/>
    <w:rsid w:val="17834594"/>
    <w:rsid w:val="1862C1CA"/>
    <w:rsid w:val="1A2263A2"/>
    <w:rsid w:val="1BB38AE9"/>
    <w:rsid w:val="1BC5F967"/>
    <w:rsid w:val="1DF202AE"/>
    <w:rsid w:val="218FFE60"/>
    <w:rsid w:val="24914607"/>
    <w:rsid w:val="2CFD1154"/>
    <w:rsid w:val="2E47C1B0"/>
    <w:rsid w:val="3B165961"/>
    <w:rsid w:val="3EB94EDE"/>
    <w:rsid w:val="4182C41E"/>
    <w:rsid w:val="44306FFD"/>
    <w:rsid w:val="48CD194F"/>
    <w:rsid w:val="4E108D65"/>
    <w:rsid w:val="4E63D8EF"/>
    <w:rsid w:val="4F9EF1A1"/>
    <w:rsid w:val="504BFC4B"/>
    <w:rsid w:val="518E987C"/>
    <w:rsid w:val="5B4355E1"/>
    <w:rsid w:val="5CB2143F"/>
    <w:rsid w:val="5CDFEB3A"/>
    <w:rsid w:val="60E7B528"/>
    <w:rsid w:val="6100DD85"/>
    <w:rsid w:val="65BB264B"/>
    <w:rsid w:val="65D44EA8"/>
    <w:rsid w:val="6A8E976E"/>
    <w:rsid w:val="6AEB87CA"/>
    <w:rsid w:val="6C07E52F"/>
    <w:rsid w:val="702B28A6"/>
    <w:rsid w:val="751C265C"/>
    <w:rsid w:val="7D1B262F"/>
    <w:rsid w:val="7FE8E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03AAD"/>
  <w15:docId w15:val="{42329C6D-A566-4426-96AB-AC0F0C42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F7474F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Franklin Gothic Book" w:hAnsi="Franklin Gothic Book"/>
      <w:color w:val="auto"/>
      <w:sz w:val="24"/>
    </w:rPr>
  </w:style>
  <w:style w:type="character" w:styleId="BodyTextChar" w:customStyle="1">
    <w:name w:val="Body Text Char"/>
    <w:basedOn w:val="DefaultParagraphFont"/>
    <w:link w:val="BodyText"/>
    <w:rsid w:val="00F7474F"/>
    <w:rPr>
      <w:rFonts w:ascii="Franklin Gothic Book" w:hAnsi="Franklin Gothic Book"/>
      <w:color w:val="auto"/>
      <w:sz w:val="24"/>
    </w:rPr>
  </w:style>
  <w:style w:type="paragraph" w:styleId="NoSpacing">
    <w:name w:val="No Spacing"/>
    <w:uiPriority w:val="1"/>
    <w:qFormat/>
    <w:rsid w:val="00B27E5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90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8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8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0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1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5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0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91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4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9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4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1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6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44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4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951F365AF144F85609957868D986E" ma:contentTypeVersion="6" ma:contentTypeDescription="Create a new document." ma:contentTypeScope="" ma:versionID="e98485dee7390c8d7e4f59f152a1fbd4">
  <xsd:schema xmlns:xsd="http://www.w3.org/2001/XMLSchema" xmlns:xs="http://www.w3.org/2001/XMLSchema" xmlns:p="http://schemas.microsoft.com/office/2006/metadata/properties" xmlns:ns2="b4bbe981-49f4-4cff-8b23-0cb43c0cc386" xmlns:ns3="ae611c79-116f-4eee-898a-dc45b6b43988" targetNamespace="http://schemas.microsoft.com/office/2006/metadata/properties" ma:root="true" ma:fieldsID="b38ca28e140bb6d74e4c5b1f4e5b7825" ns2:_="" ns3:_="">
    <xsd:import namespace="b4bbe981-49f4-4cff-8b23-0cb43c0cc386"/>
    <xsd:import namespace="ae611c79-116f-4eee-898a-dc45b6b43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be981-49f4-4cff-8b23-0cb43c0c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11c79-116f-4eee-898a-dc45b6b43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611c79-116f-4eee-898a-dc45b6b43988">
      <UserInfo>
        <DisplayName>Kate Prime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36398C-B2C4-4FAC-8CAC-A73701215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BFCC3-6607-4868-9895-CBE5FD6167E1}"/>
</file>

<file path=customXml/itemProps3.xml><?xml version="1.0" encoding="utf-8"?>
<ds:datastoreItem xmlns:ds="http://schemas.openxmlformats.org/officeDocument/2006/customXml" ds:itemID="{81452247-99E5-4AA9-9EE4-6B1F059516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Samworth Brothers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cp:lastModifiedBy>Lucy McNamara</cp:lastModifiedBy>
  <cp:revision>69</cp:revision>
  <cp:lastPrinted>2018-08-15T19:40:00Z</cp:lastPrinted>
  <dcterms:created xsi:type="dcterms:W3CDTF">2022-03-03T16:36:00Z</dcterms:created>
  <dcterms:modified xsi:type="dcterms:W3CDTF">2024-07-01T14:16:21Z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-1380342016</vt:i4>
  </property>
  <property fmtid="{D5CDD505-2E9C-101B-9397-08002B2CF9AE}" pid="3" name="ContentTypeId">
    <vt:lpwstr>0x010100E7A951F365AF144F85609957868D986E</vt:lpwstr>
  </property>
</Properties>
</file>