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0535ABE" w14:textId="77777777" w:rsidR="00952B92" w:rsidRPr="0033566D" w:rsidRDefault="00143021">
      <w:pPr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33566D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575D6263" wp14:editId="3494422A">
            <wp:extent cx="1950672" cy="764861"/>
            <wp:effectExtent l="0" t="0" r="0" b="0"/>
            <wp:docPr id="186712720" name="Picture 1" descr="A black background with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12720" name="Picture 1" descr="A black background with green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459" cy="769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D24C7" w14:textId="77777777" w:rsidR="00952B92" w:rsidRPr="0033566D" w:rsidRDefault="00952B92">
      <w:pPr>
        <w:jc w:val="center"/>
        <w:rPr>
          <w:rFonts w:asciiTheme="majorHAnsi" w:eastAsia="Arial" w:hAnsiTheme="majorHAnsi" w:cstheme="majorHAnsi"/>
          <w:sz w:val="22"/>
          <w:szCs w:val="22"/>
        </w:rPr>
      </w:pPr>
    </w:p>
    <w:tbl>
      <w:tblPr>
        <w:tblStyle w:val="1"/>
        <w:tblW w:w="10207" w:type="dxa"/>
        <w:tblInd w:w="-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9"/>
        <w:gridCol w:w="3826"/>
        <w:gridCol w:w="1277"/>
        <w:gridCol w:w="2125"/>
      </w:tblGrid>
      <w:tr w:rsidR="00952B92" w:rsidRPr="0033566D" w14:paraId="7E73BCD0" w14:textId="77777777" w:rsidTr="00CA7378">
        <w:trPr>
          <w:trHeight w:val="220"/>
        </w:trPr>
        <w:tc>
          <w:tcPr>
            <w:tcW w:w="10207" w:type="dxa"/>
            <w:gridSpan w:val="4"/>
            <w:shd w:val="clear" w:color="auto" w:fill="C67400" w:themeFill="accent3"/>
          </w:tcPr>
          <w:p w14:paraId="7108ECDD" w14:textId="77777777" w:rsidR="00952B92" w:rsidRPr="0033566D" w:rsidRDefault="003221B0" w:rsidP="00143021">
            <w:pPr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color w:val="FFFFFF"/>
                <w:sz w:val="22"/>
                <w:szCs w:val="22"/>
              </w:rPr>
              <w:t xml:space="preserve">ROLE PROFILE </w:t>
            </w:r>
          </w:p>
        </w:tc>
      </w:tr>
      <w:tr w:rsidR="00952B92" w:rsidRPr="0033566D" w14:paraId="4CC4AF59" w14:textId="77777777" w:rsidTr="00DC1AD8">
        <w:trPr>
          <w:trHeight w:val="280"/>
        </w:trPr>
        <w:tc>
          <w:tcPr>
            <w:tcW w:w="2979" w:type="dxa"/>
            <w:shd w:val="clear" w:color="auto" w:fill="FFFFCC" w:themeFill="accent1"/>
          </w:tcPr>
          <w:p w14:paraId="391F725F" w14:textId="77777777" w:rsidR="00952B92" w:rsidRPr="0033566D" w:rsidRDefault="003221B0" w:rsidP="00143021">
            <w:pPr>
              <w:rPr>
                <w:rFonts w:asciiTheme="majorHAnsi" w:eastAsia="Arial" w:hAnsiTheme="majorHAnsi" w:cstheme="majorHAnsi"/>
                <w:color w:val="203B24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color w:val="203B24"/>
                <w:sz w:val="22"/>
                <w:szCs w:val="22"/>
              </w:rPr>
              <w:t>Job title</w:t>
            </w:r>
          </w:p>
        </w:tc>
        <w:tc>
          <w:tcPr>
            <w:tcW w:w="3826" w:type="dxa"/>
          </w:tcPr>
          <w:p w14:paraId="06737544" w14:textId="57563B25" w:rsidR="00952B92" w:rsidRPr="0033566D" w:rsidRDefault="008D0471" w:rsidP="0014302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Warehouse Operations </w:t>
            </w:r>
            <w:r w:rsidR="00590718">
              <w:rPr>
                <w:rFonts w:asciiTheme="majorHAnsi" w:eastAsia="Arial" w:hAnsiTheme="majorHAnsi" w:cstheme="majorHAnsi"/>
                <w:sz w:val="22"/>
                <w:szCs w:val="22"/>
              </w:rPr>
              <w:t>Coordinator</w:t>
            </w:r>
          </w:p>
        </w:tc>
        <w:tc>
          <w:tcPr>
            <w:tcW w:w="1277" w:type="dxa"/>
            <w:shd w:val="clear" w:color="auto" w:fill="FFFFCC" w:themeFill="accent1"/>
          </w:tcPr>
          <w:p w14:paraId="16666183" w14:textId="77777777" w:rsidR="00952B92" w:rsidRPr="0033566D" w:rsidRDefault="003221B0" w:rsidP="0014302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color w:val="203B24"/>
                <w:sz w:val="22"/>
                <w:szCs w:val="22"/>
              </w:rPr>
              <w:t>Date</w:t>
            </w:r>
          </w:p>
        </w:tc>
        <w:tc>
          <w:tcPr>
            <w:tcW w:w="2125" w:type="dxa"/>
          </w:tcPr>
          <w:p w14:paraId="70B78DB8" w14:textId="77777777" w:rsidR="00952B92" w:rsidRPr="0033566D" w:rsidRDefault="00D10CFE" w:rsidP="0014302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sz w:val="22"/>
                <w:szCs w:val="22"/>
              </w:rPr>
              <w:t>5</w:t>
            </w:r>
            <w:r w:rsidRPr="0033566D">
              <w:rPr>
                <w:rFonts w:asciiTheme="majorHAnsi" w:eastAsia="Arial" w:hAnsiTheme="majorHAnsi" w:cstheme="majorHAnsi"/>
                <w:sz w:val="22"/>
                <w:szCs w:val="22"/>
                <w:vertAlign w:val="superscript"/>
              </w:rPr>
              <w:t>th</w:t>
            </w:r>
            <w:r w:rsidRPr="0033566D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 January 2026</w:t>
            </w:r>
          </w:p>
        </w:tc>
      </w:tr>
      <w:tr w:rsidR="00952B92" w:rsidRPr="0033566D" w14:paraId="64269A2C" w14:textId="77777777" w:rsidTr="00CA7378">
        <w:trPr>
          <w:trHeight w:val="260"/>
        </w:trPr>
        <w:tc>
          <w:tcPr>
            <w:tcW w:w="2979" w:type="dxa"/>
            <w:shd w:val="clear" w:color="auto" w:fill="FFFFCC" w:themeFill="accent1"/>
          </w:tcPr>
          <w:p w14:paraId="3087CB90" w14:textId="77777777" w:rsidR="00952B92" w:rsidRPr="0033566D" w:rsidRDefault="003221B0" w:rsidP="00143021">
            <w:pPr>
              <w:rPr>
                <w:rFonts w:asciiTheme="majorHAnsi" w:eastAsia="Arial" w:hAnsiTheme="majorHAnsi" w:cstheme="majorHAnsi"/>
                <w:color w:val="203B24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color w:val="203B24"/>
                <w:sz w:val="22"/>
                <w:szCs w:val="22"/>
              </w:rPr>
              <w:t>Business</w:t>
            </w:r>
          </w:p>
        </w:tc>
        <w:tc>
          <w:tcPr>
            <w:tcW w:w="7228" w:type="dxa"/>
            <w:gridSpan w:val="3"/>
          </w:tcPr>
          <w:p w14:paraId="6499322B" w14:textId="77777777" w:rsidR="00952B92" w:rsidRPr="0033566D" w:rsidRDefault="00D10CFE" w:rsidP="0014302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sz w:val="22"/>
                <w:szCs w:val="22"/>
              </w:rPr>
              <w:t>Samworth Brothers Supply Chain</w:t>
            </w:r>
          </w:p>
        </w:tc>
      </w:tr>
      <w:tr w:rsidR="00952B92" w:rsidRPr="0033566D" w14:paraId="7F053A42" w14:textId="77777777" w:rsidTr="00CA7378">
        <w:tc>
          <w:tcPr>
            <w:tcW w:w="2979" w:type="dxa"/>
            <w:shd w:val="clear" w:color="auto" w:fill="FFFFCC" w:themeFill="accent1"/>
          </w:tcPr>
          <w:p w14:paraId="37F5822C" w14:textId="77777777" w:rsidR="00952B92" w:rsidRPr="0033566D" w:rsidRDefault="003221B0" w:rsidP="00143021">
            <w:pPr>
              <w:rPr>
                <w:rFonts w:asciiTheme="majorHAnsi" w:eastAsia="Arial" w:hAnsiTheme="majorHAnsi" w:cstheme="majorHAnsi"/>
                <w:color w:val="203B24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color w:val="203B24"/>
                <w:sz w:val="22"/>
                <w:szCs w:val="22"/>
              </w:rPr>
              <w:t>Department</w:t>
            </w:r>
          </w:p>
        </w:tc>
        <w:tc>
          <w:tcPr>
            <w:tcW w:w="7228" w:type="dxa"/>
            <w:gridSpan w:val="3"/>
          </w:tcPr>
          <w:p w14:paraId="608F92F2" w14:textId="77777777" w:rsidR="00952B92" w:rsidRPr="0033566D" w:rsidRDefault="00166153" w:rsidP="0014302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hAnsiTheme="majorHAnsi" w:cstheme="majorHAnsi"/>
                <w:sz w:val="22"/>
                <w:szCs w:val="22"/>
              </w:rPr>
              <w:t>Warehouse</w:t>
            </w:r>
          </w:p>
        </w:tc>
      </w:tr>
      <w:tr w:rsidR="00952B92" w:rsidRPr="0033566D" w14:paraId="570D0C53" w14:textId="77777777" w:rsidTr="00CA7378">
        <w:trPr>
          <w:trHeight w:val="280"/>
        </w:trPr>
        <w:tc>
          <w:tcPr>
            <w:tcW w:w="2979" w:type="dxa"/>
            <w:shd w:val="clear" w:color="auto" w:fill="FFFFCC" w:themeFill="accent1"/>
          </w:tcPr>
          <w:p w14:paraId="0698E8D8" w14:textId="77777777" w:rsidR="00952B92" w:rsidRPr="0033566D" w:rsidRDefault="003221B0" w:rsidP="00143021">
            <w:pPr>
              <w:rPr>
                <w:rFonts w:asciiTheme="majorHAnsi" w:eastAsia="Arial" w:hAnsiTheme="majorHAnsi" w:cstheme="majorHAnsi"/>
                <w:color w:val="203B24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color w:val="203B24"/>
                <w:sz w:val="22"/>
                <w:szCs w:val="22"/>
              </w:rPr>
              <w:t>Location</w:t>
            </w:r>
          </w:p>
        </w:tc>
        <w:tc>
          <w:tcPr>
            <w:tcW w:w="7228" w:type="dxa"/>
            <w:gridSpan w:val="3"/>
          </w:tcPr>
          <w:p w14:paraId="33296B7B" w14:textId="77777777" w:rsidR="00952B92" w:rsidRPr="0033566D" w:rsidRDefault="00D10CFE" w:rsidP="0014302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sz w:val="22"/>
                <w:szCs w:val="22"/>
              </w:rPr>
              <w:t>Oak Meadow</w:t>
            </w:r>
          </w:p>
        </w:tc>
      </w:tr>
      <w:tr w:rsidR="00952B92" w:rsidRPr="0033566D" w14:paraId="22785CC7" w14:textId="77777777" w:rsidTr="00CA7378">
        <w:tc>
          <w:tcPr>
            <w:tcW w:w="10207" w:type="dxa"/>
            <w:gridSpan w:val="4"/>
            <w:shd w:val="clear" w:color="auto" w:fill="C67400" w:themeFill="accent3"/>
          </w:tcPr>
          <w:p w14:paraId="2A9EA04C" w14:textId="77777777" w:rsidR="00952B92" w:rsidRPr="0033566D" w:rsidRDefault="0083787B" w:rsidP="00143021">
            <w:pPr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color w:val="FFFFFF"/>
                <w:sz w:val="22"/>
                <w:szCs w:val="22"/>
              </w:rPr>
              <w:t xml:space="preserve">ROLE SUMMARY </w:t>
            </w:r>
          </w:p>
        </w:tc>
      </w:tr>
      <w:tr w:rsidR="00952B92" w:rsidRPr="0033566D" w14:paraId="5AA71A26" w14:textId="77777777" w:rsidTr="00494464">
        <w:trPr>
          <w:trHeight w:val="940"/>
        </w:trPr>
        <w:tc>
          <w:tcPr>
            <w:tcW w:w="10207" w:type="dxa"/>
            <w:gridSpan w:val="4"/>
          </w:tcPr>
          <w:p w14:paraId="7E8BF79C" w14:textId="77777777" w:rsidR="00B668AC" w:rsidRPr="0033566D" w:rsidRDefault="008D0471" w:rsidP="00D10CFE">
            <w:pPr>
              <w:pStyle w:val="BodyText"/>
              <w:rPr>
                <w:rFonts w:asciiTheme="majorHAnsi" w:eastAsia="Arial" w:hAnsiTheme="majorHAnsi" w:cstheme="majorHAnsi"/>
                <w:b w:val="0"/>
                <w:i w:val="0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b w:val="0"/>
                <w:i w:val="0"/>
                <w:sz w:val="22"/>
                <w:szCs w:val="22"/>
              </w:rPr>
              <w:t xml:space="preserve">To support the Warehouse Shift Managers and Supervisors by ensuring the Warehouse Management System is managed appropriately and </w:t>
            </w:r>
            <w:proofErr w:type="gramStart"/>
            <w:r w:rsidRPr="0033566D">
              <w:rPr>
                <w:rFonts w:asciiTheme="majorHAnsi" w:eastAsia="Arial" w:hAnsiTheme="majorHAnsi" w:cstheme="majorHAnsi"/>
                <w:b w:val="0"/>
                <w:i w:val="0"/>
                <w:sz w:val="22"/>
                <w:szCs w:val="22"/>
              </w:rPr>
              <w:t>day to day</w:t>
            </w:r>
            <w:proofErr w:type="gramEnd"/>
            <w:r w:rsidRPr="0033566D">
              <w:rPr>
                <w:rFonts w:asciiTheme="majorHAnsi" w:eastAsia="Arial" w:hAnsiTheme="majorHAnsi" w:cstheme="majorHAnsi"/>
                <w:b w:val="0"/>
                <w:i w:val="0"/>
                <w:sz w:val="22"/>
                <w:szCs w:val="22"/>
              </w:rPr>
              <w:t xml:space="preserve"> operating plans are in place</w:t>
            </w:r>
          </w:p>
        </w:tc>
      </w:tr>
      <w:tr w:rsidR="00952B92" w:rsidRPr="0033566D" w14:paraId="266A4C44" w14:textId="77777777" w:rsidTr="00CA7378">
        <w:trPr>
          <w:trHeight w:val="300"/>
        </w:trPr>
        <w:tc>
          <w:tcPr>
            <w:tcW w:w="10207" w:type="dxa"/>
            <w:gridSpan w:val="4"/>
            <w:shd w:val="clear" w:color="auto" w:fill="C67400" w:themeFill="accent3"/>
            <w:vAlign w:val="center"/>
          </w:tcPr>
          <w:p w14:paraId="57A31505" w14:textId="77777777" w:rsidR="00952B92" w:rsidRPr="0033566D" w:rsidRDefault="003221B0" w:rsidP="00143021">
            <w:pPr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color w:val="FFFFFF"/>
                <w:sz w:val="22"/>
                <w:szCs w:val="22"/>
              </w:rPr>
              <w:t>REPORTING STRUCTURE</w:t>
            </w:r>
          </w:p>
        </w:tc>
      </w:tr>
      <w:tr w:rsidR="00952B92" w:rsidRPr="0033566D" w14:paraId="53994088" w14:textId="77777777" w:rsidTr="00CA7378">
        <w:trPr>
          <w:trHeight w:val="80"/>
        </w:trPr>
        <w:tc>
          <w:tcPr>
            <w:tcW w:w="2979" w:type="dxa"/>
            <w:shd w:val="clear" w:color="auto" w:fill="FFFFCC" w:themeFill="accent1"/>
            <w:vAlign w:val="center"/>
          </w:tcPr>
          <w:p w14:paraId="56FC924F" w14:textId="77777777" w:rsidR="00952B92" w:rsidRPr="0033566D" w:rsidRDefault="003221B0" w:rsidP="00143021">
            <w:pPr>
              <w:rPr>
                <w:rFonts w:asciiTheme="majorHAnsi" w:eastAsia="Arial" w:hAnsiTheme="majorHAnsi" w:cstheme="majorHAnsi"/>
                <w:color w:val="203B24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color w:val="203B24"/>
                <w:sz w:val="22"/>
                <w:szCs w:val="22"/>
              </w:rPr>
              <w:t>Reports to</w:t>
            </w:r>
          </w:p>
        </w:tc>
        <w:tc>
          <w:tcPr>
            <w:tcW w:w="7228" w:type="dxa"/>
            <w:gridSpan w:val="3"/>
            <w:vAlign w:val="center"/>
          </w:tcPr>
          <w:p w14:paraId="3285D716" w14:textId="77777777" w:rsidR="00952B92" w:rsidRPr="0033566D" w:rsidRDefault="008D0471" w:rsidP="0014302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hAnsiTheme="majorHAnsi" w:cstheme="majorHAnsi"/>
                <w:sz w:val="22"/>
                <w:szCs w:val="22"/>
              </w:rPr>
              <w:t>Warehouse Shift Manager</w:t>
            </w:r>
          </w:p>
        </w:tc>
      </w:tr>
      <w:tr w:rsidR="00952B92" w:rsidRPr="0033566D" w14:paraId="112FA6F4" w14:textId="77777777" w:rsidTr="00CA7378">
        <w:trPr>
          <w:trHeight w:val="120"/>
        </w:trPr>
        <w:tc>
          <w:tcPr>
            <w:tcW w:w="2979" w:type="dxa"/>
            <w:shd w:val="clear" w:color="auto" w:fill="FFFFCC" w:themeFill="accent1"/>
          </w:tcPr>
          <w:p w14:paraId="394D7D92" w14:textId="77777777" w:rsidR="00952B92" w:rsidRPr="0033566D" w:rsidRDefault="003221B0" w:rsidP="00143021">
            <w:pPr>
              <w:rPr>
                <w:rFonts w:asciiTheme="majorHAnsi" w:eastAsia="Arial" w:hAnsiTheme="majorHAnsi" w:cstheme="majorHAnsi"/>
                <w:color w:val="203B24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color w:val="203B24"/>
                <w:sz w:val="22"/>
                <w:szCs w:val="22"/>
              </w:rPr>
              <w:t>Direct &amp; indirect reports</w:t>
            </w:r>
          </w:p>
        </w:tc>
        <w:tc>
          <w:tcPr>
            <w:tcW w:w="7228" w:type="dxa"/>
            <w:gridSpan w:val="3"/>
            <w:vAlign w:val="center"/>
          </w:tcPr>
          <w:p w14:paraId="6CD70D8C" w14:textId="77777777" w:rsidR="00952B92" w:rsidRPr="0033566D" w:rsidRDefault="00166153" w:rsidP="0014302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hAnsiTheme="majorHAnsi" w:cstheme="majorHAnsi"/>
                <w:sz w:val="22"/>
                <w:szCs w:val="22"/>
              </w:rPr>
              <w:t>Warehouse Team leaders and Operatives</w:t>
            </w:r>
          </w:p>
        </w:tc>
      </w:tr>
      <w:tr w:rsidR="00C16355" w:rsidRPr="0033566D" w14:paraId="58CD6C94" w14:textId="77777777" w:rsidTr="00CA7378">
        <w:trPr>
          <w:trHeight w:val="60"/>
        </w:trPr>
        <w:tc>
          <w:tcPr>
            <w:tcW w:w="2979" w:type="dxa"/>
            <w:shd w:val="clear" w:color="auto" w:fill="FFFFCC" w:themeFill="accent1"/>
          </w:tcPr>
          <w:p w14:paraId="6C24921D" w14:textId="77777777" w:rsidR="00C16355" w:rsidRPr="0033566D" w:rsidRDefault="00C16355" w:rsidP="00143021">
            <w:pPr>
              <w:rPr>
                <w:rFonts w:asciiTheme="majorHAnsi" w:eastAsia="Arial" w:hAnsiTheme="majorHAnsi" w:cstheme="majorHAnsi"/>
                <w:color w:val="203B24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color w:val="203B24"/>
                <w:sz w:val="22"/>
                <w:szCs w:val="22"/>
              </w:rPr>
              <w:t>Key internal stakeholders</w:t>
            </w:r>
          </w:p>
        </w:tc>
        <w:tc>
          <w:tcPr>
            <w:tcW w:w="7228" w:type="dxa"/>
            <w:gridSpan w:val="3"/>
          </w:tcPr>
          <w:p w14:paraId="52065A92" w14:textId="77777777" w:rsidR="00C16355" w:rsidRPr="0033566D" w:rsidRDefault="00166153" w:rsidP="0014302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hAnsiTheme="majorHAnsi" w:cstheme="majorHAnsi"/>
                <w:sz w:val="22"/>
                <w:szCs w:val="22"/>
              </w:rPr>
              <w:t>Directors, Senior Managers, Operatives</w:t>
            </w:r>
          </w:p>
        </w:tc>
      </w:tr>
      <w:tr w:rsidR="00C16355" w:rsidRPr="0033566D" w14:paraId="4B81E32F" w14:textId="77777777" w:rsidTr="00CA7378">
        <w:trPr>
          <w:trHeight w:val="200"/>
        </w:trPr>
        <w:tc>
          <w:tcPr>
            <w:tcW w:w="2979" w:type="dxa"/>
            <w:shd w:val="clear" w:color="auto" w:fill="FFFFCC" w:themeFill="accent1"/>
          </w:tcPr>
          <w:p w14:paraId="5BCB45ED" w14:textId="77777777" w:rsidR="00C16355" w:rsidRPr="0033566D" w:rsidRDefault="00C16355" w:rsidP="00143021">
            <w:pPr>
              <w:rPr>
                <w:rFonts w:asciiTheme="majorHAnsi" w:eastAsia="Arial" w:hAnsiTheme="majorHAnsi" w:cstheme="majorHAnsi"/>
                <w:color w:val="203B24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color w:val="203B24"/>
                <w:sz w:val="22"/>
                <w:szCs w:val="22"/>
              </w:rPr>
              <w:t>Key external stakeholders</w:t>
            </w:r>
          </w:p>
        </w:tc>
        <w:tc>
          <w:tcPr>
            <w:tcW w:w="7228" w:type="dxa"/>
            <w:gridSpan w:val="3"/>
          </w:tcPr>
          <w:p w14:paraId="20467EF9" w14:textId="77777777" w:rsidR="00C16355" w:rsidRPr="0033566D" w:rsidRDefault="00166153" w:rsidP="0014302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hAnsiTheme="majorHAnsi" w:cstheme="majorHAnsi"/>
                <w:sz w:val="22"/>
                <w:szCs w:val="22"/>
              </w:rPr>
              <w:t>Bakeries, Customer</w:t>
            </w:r>
            <w:r w:rsidR="008D0471" w:rsidRPr="0033566D">
              <w:rPr>
                <w:rFonts w:asciiTheme="majorHAnsi" w:hAnsiTheme="majorHAnsi" w:cstheme="majorHAnsi"/>
                <w:sz w:val="22"/>
                <w:szCs w:val="22"/>
              </w:rPr>
              <w:t>s</w:t>
            </w:r>
          </w:p>
        </w:tc>
      </w:tr>
      <w:tr w:rsidR="00C16355" w:rsidRPr="0033566D" w14:paraId="6FD3F1AD" w14:textId="77777777" w:rsidTr="00CA7378">
        <w:tc>
          <w:tcPr>
            <w:tcW w:w="10207" w:type="dxa"/>
            <w:gridSpan w:val="4"/>
            <w:shd w:val="clear" w:color="auto" w:fill="C67400" w:themeFill="accent3"/>
          </w:tcPr>
          <w:p w14:paraId="50F55BEA" w14:textId="77777777" w:rsidR="00C16355" w:rsidRPr="0033566D" w:rsidRDefault="00C21930" w:rsidP="00143021">
            <w:pPr>
              <w:pStyle w:val="Heading2"/>
              <w:rPr>
                <w:rFonts w:asciiTheme="majorHAnsi" w:eastAsia="Arial" w:hAnsiTheme="majorHAnsi" w:cstheme="majorHAnsi"/>
                <w:b w:val="0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b w:val="0"/>
                <w:color w:val="FFFFFF"/>
                <w:sz w:val="22"/>
                <w:szCs w:val="22"/>
              </w:rPr>
              <w:t>SKILLS &amp; A</w:t>
            </w:r>
            <w:r w:rsidR="00C16355" w:rsidRPr="0033566D">
              <w:rPr>
                <w:rFonts w:asciiTheme="majorHAnsi" w:eastAsia="Arial" w:hAnsiTheme="majorHAnsi" w:cstheme="majorHAnsi"/>
                <w:b w:val="0"/>
                <w:color w:val="FFFFFF"/>
                <w:sz w:val="22"/>
                <w:szCs w:val="22"/>
              </w:rPr>
              <w:t xml:space="preserve">BILITIES </w:t>
            </w:r>
          </w:p>
        </w:tc>
      </w:tr>
      <w:tr w:rsidR="00A50225" w:rsidRPr="0033566D" w14:paraId="7640D34B" w14:textId="77777777" w:rsidTr="59B33E60">
        <w:trPr>
          <w:trHeight w:val="416"/>
        </w:trPr>
        <w:tc>
          <w:tcPr>
            <w:tcW w:w="10207" w:type="dxa"/>
            <w:gridSpan w:val="4"/>
          </w:tcPr>
          <w:p w14:paraId="30EB799A" w14:textId="77777777" w:rsidR="008D0471" w:rsidRPr="0033566D" w:rsidRDefault="008D0471" w:rsidP="008D0471">
            <w:pPr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720"/>
                <w:tab w:val="num" w:pos="-720"/>
              </w:tabs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  <w:bookmarkStart w:id="0" w:name="_Hlk507755403"/>
            <w:r w:rsidRPr="0033566D">
              <w:rPr>
                <w:rFonts w:asciiTheme="majorHAnsi" w:hAnsiTheme="majorHAnsi" w:cstheme="majorHAnsi"/>
                <w:sz w:val="22"/>
                <w:szCs w:val="22"/>
              </w:rPr>
              <w:t xml:space="preserve">To generate all Manhattan system tasks to ensure that work </w:t>
            </w:r>
            <w:proofErr w:type="gramStart"/>
            <w:r w:rsidRPr="0033566D">
              <w:rPr>
                <w:rFonts w:asciiTheme="majorHAnsi" w:hAnsiTheme="majorHAnsi" w:cstheme="majorHAnsi"/>
                <w:sz w:val="22"/>
                <w:szCs w:val="22"/>
              </w:rPr>
              <w:t>is available at all times</w:t>
            </w:r>
            <w:proofErr w:type="gramEnd"/>
            <w:r w:rsidRPr="0033566D">
              <w:rPr>
                <w:rFonts w:asciiTheme="majorHAnsi" w:hAnsiTheme="majorHAnsi" w:cstheme="majorHAnsi"/>
                <w:sz w:val="22"/>
                <w:szCs w:val="22"/>
              </w:rPr>
              <w:t xml:space="preserve"> and presented in the most efficient way in terms of wave sizes and work flows. Example tasks are as </w:t>
            </w:r>
            <w:proofErr w:type="gramStart"/>
            <w:r w:rsidRPr="0033566D">
              <w:rPr>
                <w:rFonts w:asciiTheme="majorHAnsi" w:hAnsiTheme="majorHAnsi" w:cstheme="majorHAnsi"/>
                <w:sz w:val="22"/>
                <w:szCs w:val="22"/>
              </w:rPr>
              <w:t>follows;</w:t>
            </w:r>
            <w:proofErr w:type="gramEnd"/>
          </w:p>
          <w:p w14:paraId="54A4D73F" w14:textId="77777777" w:rsidR="008D0471" w:rsidRPr="0033566D" w:rsidRDefault="008D0471" w:rsidP="008D0471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2E25E9B" w14:textId="77777777" w:rsidR="008D0471" w:rsidRPr="0033566D" w:rsidRDefault="008D0471" w:rsidP="008D0471">
            <w:pPr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hAnsiTheme="majorHAnsi" w:cstheme="majorHAnsi"/>
                <w:sz w:val="22"/>
                <w:szCs w:val="22"/>
              </w:rPr>
              <w:t xml:space="preserve">Checking we have adequate available active locations </w:t>
            </w:r>
            <w:proofErr w:type="gramStart"/>
            <w:r w:rsidRPr="0033566D">
              <w:rPr>
                <w:rFonts w:asciiTheme="majorHAnsi" w:hAnsiTheme="majorHAnsi" w:cstheme="majorHAnsi"/>
                <w:sz w:val="22"/>
                <w:szCs w:val="22"/>
              </w:rPr>
              <w:t>in order for</w:t>
            </w:r>
            <w:proofErr w:type="gramEnd"/>
            <w:r w:rsidRPr="0033566D">
              <w:rPr>
                <w:rFonts w:asciiTheme="majorHAnsi" w:hAnsiTheme="majorHAnsi" w:cstheme="majorHAnsi"/>
                <w:sz w:val="22"/>
                <w:szCs w:val="22"/>
              </w:rPr>
              <w:t xml:space="preserve"> the waves to be run.  </w:t>
            </w:r>
          </w:p>
          <w:p w14:paraId="51544E87" w14:textId="77777777" w:rsidR="008D0471" w:rsidRPr="0033566D" w:rsidRDefault="008D0471" w:rsidP="008D0471">
            <w:pPr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hAnsiTheme="majorHAnsi" w:cstheme="majorHAnsi"/>
                <w:sz w:val="22"/>
                <w:szCs w:val="22"/>
              </w:rPr>
              <w:t xml:space="preserve">Waving through line pick. </w:t>
            </w:r>
          </w:p>
          <w:p w14:paraId="2A55724D" w14:textId="77777777" w:rsidR="008D0471" w:rsidRPr="0033566D" w:rsidRDefault="008D0471" w:rsidP="008D0471">
            <w:pPr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hAnsiTheme="majorHAnsi" w:cstheme="majorHAnsi"/>
                <w:sz w:val="22"/>
                <w:szCs w:val="22"/>
              </w:rPr>
              <w:t>Ensuring all depots are waved in good time for despatch whilst prioritising the early loads.</w:t>
            </w:r>
          </w:p>
          <w:p w14:paraId="2B0EC4F9" w14:textId="77777777" w:rsidR="008D0471" w:rsidRPr="0033566D" w:rsidRDefault="008D0471" w:rsidP="008D0471">
            <w:pPr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hAnsiTheme="majorHAnsi" w:cstheme="majorHAnsi"/>
                <w:sz w:val="22"/>
                <w:szCs w:val="22"/>
              </w:rPr>
              <w:t>Creating and or advising on uplift tasks due to issues with waving.</w:t>
            </w:r>
          </w:p>
          <w:p w14:paraId="70A7457E" w14:textId="77777777" w:rsidR="008D0471" w:rsidRPr="0033566D" w:rsidRDefault="008D0471" w:rsidP="008D0471">
            <w:pPr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hAnsiTheme="majorHAnsi" w:cstheme="majorHAnsi"/>
                <w:sz w:val="22"/>
                <w:szCs w:val="22"/>
              </w:rPr>
              <w:t>Investigating why products wont wave.</w:t>
            </w:r>
          </w:p>
          <w:p w14:paraId="5C21E616" w14:textId="77777777" w:rsidR="008D0471" w:rsidRPr="0033566D" w:rsidRDefault="008D0471" w:rsidP="008D0471">
            <w:pPr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hAnsiTheme="majorHAnsi" w:cstheme="majorHAnsi"/>
                <w:sz w:val="22"/>
                <w:szCs w:val="22"/>
              </w:rPr>
              <w:t>Checking for cancelled tasks and reporting to the supervisor for action to be taken.</w:t>
            </w:r>
          </w:p>
          <w:p w14:paraId="1B84C8D0" w14:textId="77777777" w:rsidR="008D0471" w:rsidRPr="0033566D" w:rsidRDefault="008D0471" w:rsidP="008D0471">
            <w:pPr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hAnsiTheme="majorHAnsi" w:cstheme="majorHAnsi"/>
                <w:sz w:val="22"/>
                <w:szCs w:val="22"/>
              </w:rPr>
              <w:t>Aged tasks including OLPNs that have not been dispatched are cleared down daily</w:t>
            </w:r>
          </w:p>
          <w:p w14:paraId="50189FD7" w14:textId="77777777" w:rsidR="008D0471" w:rsidRPr="0033566D" w:rsidRDefault="008D0471" w:rsidP="008D0471">
            <w:pPr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hAnsiTheme="majorHAnsi" w:cstheme="majorHAnsi"/>
                <w:sz w:val="22"/>
                <w:szCs w:val="22"/>
              </w:rPr>
              <w:t>Chasing bakeries for orders that have not been placed and understanding when shorts will arrive in depot.</w:t>
            </w:r>
          </w:p>
          <w:p w14:paraId="5BB8D17F" w14:textId="77777777" w:rsidR="008D0471" w:rsidRPr="0033566D" w:rsidRDefault="008D0471" w:rsidP="008D0471">
            <w:pPr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720"/>
                <w:tab w:val="num" w:pos="-1800"/>
              </w:tabs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hAnsiTheme="majorHAnsi" w:cstheme="majorHAnsi"/>
                <w:sz w:val="22"/>
                <w:szCs w:val="22"/>
              </w:rPr>
              <w:t>Co-ordinating available work with the supervisors on the shop floor to allow them to make the right operational decisions</w:t>
            </w:r>
          </w:p>
          <w:p w14:paraId="5C49DF89" w14:textId="77777777" w:rsidR="008D0471" w:rsidRPr="0033566D" w:rsidRDefault="008D0471" w:rsidP="008D0471">
            <w:pPr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720"/>
                <w:tab w:val="num" w:pos="-1800"/>
              </w:tabs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hAnsiTheme="majorHAnsi" w:cstheme="majorHAnsi"/>
                <w:sz w:val="22"/>
                <w:szCs w:val="22"/>
              </w:rPr>
              <w:t xml:space="preserve">Monitoring the hours used against plan on an </w:t>
            </w:r>
            <w:proofErr w:type="gramStart"/>
            <w:r w:rsidRPr="0033566D">
              <w:rPr>
                <w:rFonts w:asciiTheme="majorHAnsi" w:hAnsiTheme="majorHAnsi" w:cstheme="majorHAnsi"/>
                <w:sz w:val="22"/>
                <w:szCs w:val="22"/>
              </w:rPr>
              <w:t>hour by hour</w:t>
            </w:r>
            <w:proofErr w:type="gramEnd"/>
            <w:r w:rsidRPr="0033566D">
              <w:rPr>
                <w:rFonts w:asciiTheme="majorHAnsi" w:hAnsiTheme="majorHAnsi" w:cstheme="majorHAnsi"/>
                <w:sz w:val="22"/>
                <w:szCs w:val="22"/>
              </w:rPr>
              <w:t xml:space="preserve"> basis to provide the Supervisors with </w:t>
            </w:r>
            <w:proofErr w:type="gramStart"/>
            <w:r w:rsidRPr="0033566D">
              <w:rPr>
                <w:rFonts w:asciiTheme="majorHAnsi" w:hAnsiTheme="majorHAnsi" w:cstheme="majorHAnsi"/>
                <w:sz w:val="22"/>
                <w:szCs w:val="22"/>
              </w:rPr>
              <w:t>information  they</w:t>
            </w:r>
            <w:proofErr w:type="gramEnd"/>
            <w:r w:rsidRPr="0033566D">
              <w:rPr>
                <w:rFonts w:asciiTheme="majorHAnsi" w:hAnsiTheme="majorHAnsi" w:cstheme="majorHAnsi"/>
                <w:sz w:val="22"/>
                <w:szCs w:val="22"/>
              </w:rPr>
              <w:t xml:space="preserve"> require to make operational decisions and manage individual’s performance</w:t>
            </w:r>
          </w:p>
          <w:p w14:paraId="191161EA" w14:textId="77777777" w:rsidR="008D0471" w:rsidRPr="0033566D" w:rsidRDefault="008D0471" w:rsidP="008D0471">
            <w:pPr>
              <w:numPr>
                <w:ilvl w:val="0"/>
                <w:numId w:val="2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720"/>
                <w:tab w:val="num" w:pos="-360"/>
              </w:tabs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hAnsiTheme="majorHAnsi" w:cstheme="majorHAnsi"/>
                <w:sz w:val="22"/>
                <w:szCs w:val="22"/>
              </w:rPr>
              <w:t>Complete Operational status and shorts reports accurately and communicate them with key Stakeholder to ensure so the Operation delivers the plan.</w:t>
            </w:r>
          </w:p>
          <w:p w14:paraId="4AE60B00" w14:textId="77777777" w:rsidR="00BD0591" w:rsidRPr="0033566D" w:rsidRDefault="008D0471" w:rsidP="008D0471">
            <w:pPr>
              <w:numPr>
                <w:ilvl w:val="0"/>
                <w:numId w:val="2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720"/>
                <w:tab w:val="num" w:pos="-360"/>
              </w:tabs>
              <w:ind w:left="36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hAnsiTheme="majorHAnsi" w:cstheme="majorHAnsi"/>
                <w:sz w:val="22"/>
                <w:szCs w:val="22"/>
              </w:rPr>
              <w:t>Complete the weekly deployment plan to achieve the targets set out by the Management team and effectively meet the operational requirements.</w:t>
            </w:r>
            <w:bookmarkEnd w:id="0"/>
          </w:p>
        </w:tc>
      </w:tr>
      <w:tr w:rsidR="00A50225" w:rsidRPr="0033566D" w14:paraId="29E3ECC6" w14:textId="77777777" w:rsidTr="00CA7378">
        <w:tc>
          <w:tcPr>
            <w:tcW w:w="10207" w:type="dxa"/>
            <w:gridSpan w:val="4"/>
            <w:shd w:val="clear" w:color="auto" w:fill="C67400" w:themeFill="accent3"/>
          </w:tcPr>
          <w:p w14:paraId="2FF6CB59" w14:textId="77777777" w:rsidR="00A50225" w:rsidRPr="0033566D" w:rsidRDefault="00A50225" w:rsidP="00143021">
            <w:pPr>
              <w:pStyle w:val="Heading2"/>
              <w:rPr>
                <w:rFonts w:asciiTheme="majorHAnsi" w:eastAsia="Arial" w:hAnsiTheme="majorHAnsi" w:cstheme="majorHAnsi"/>
                <w:b w:val="0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b w:val="0"/>
                <w:color w:val="FFFFFF"/>
                <w:sz w:val="22"/>
                <w:szCs w:val="22"/>
              </w:rPr>
              <w:t>KNOWLEDGE</w:t>
            </w:r>
            <w:r w:rsidR="00C21930" w:rsidRPr="0033566D">
              <w:rPr>
                <w:rFonts w:asciiTheme="majorHAnsi" w:eastAsia="Arial" w:hAnsiTheme="majorHAnsi" w:cstheme="majorHAnsi"/>
                <w:b w:val="0"/>
                <w:color w:val="FFFFFF"/>
                <w:sz w:val="22"/>
                <w:szCs w:val="22"/>
              </w:rPr>
              <w:t xml:space="preserve"> &amp; UNDERSTANDING</w:t>
            </w:r>
          </w:p>
        </w:tc>
      </w:tr>
      <w:tr w:rsidR="00C21930" w:rsidRPr="0033566D" w14:paraId="63EE3AC5" w14:textId="77777777" w:rsidTr="007B102E">
        <w:tc>
          <w:tcPr>
            <w:tcW w:w="10207" w:type="dxa"/>
            <w:gridSpan w:val="4"/>
          </w:tcPr>
          <w:p w14:paraId="27FF40CC" w14:textId="77777777" w:rsidR="008D0471" w:rsidRPr="0033566D" w:rsidRDefault="008D0471" w:rsidP="008D0471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/>
              <w:rPr>
                <w:rFonts w:asciiTheme="majorHAnsi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hAnsiTheme="majorHAnsi" w:cstheme="majorHAnsi"/>
                <w:sz w:val="22"/>
                <w:szCs w:val="22"/>
              </w:rPr>
              <w:t>Communication</w:t>
            </w:r>
          </w:p>
          <w:p w14:paraId="066595EC" w14:textId="77777777" w:rsidR="008D0471" w:rsidRPr="0033566D" w:rsidRDefault="008D0471" w:rsidP="008D0471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hAnsiTheme="majorHAnsi" w:cstheme="majorHAnsi"/>
                <w:sz w:val="22"/>
                <w:szCs w:val="22"/>
              </w:rPr>
              <w:t>Teamwork</w:t>
            </w:r>
          </w:p>
          <w:p w14:paraId="023540FA" w14:textId="77777777" w:rsidR="008D0471" w:rsidRPr="0033566D" w:rsidRDefault="008D0471" w:rsidP="008D0471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hAnsiTheme="majorHAnsi" w:cstheme="majorHAnsi"/>
                <w:sz w:val="22"/>
                <w:szCs w:val="22"/>
              </w:rPr>
              <w:t>Customer Focus</w:t>
            </w:r>
          </w:p>
          <w:p w14:paraId="500A59D0" w14:textId="77777777" w:rsidR="008D0471" w:rsidRPr="0033566D" w:rsidRDefault="008D0471" w:rsidP="008D0471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hAnsiTheme="majorHAnsi" w:cstheme="majorHAnsi"/>
                <w:sz w:val="22"/>
                <w:szCs w:val="22"/>
              </w:rPr>
              <w:t>Proficient in Excel</w:t>
            </w:r>
          </w:p>
          <w:p w14:paraId="382453BC" w14:textId="77777777" w:rsidR="008D0471" w:rsidRPr="0033566D" w:rsidRDefault="008D0471" w:rsidP="008D0471">
            <w:pPr>
              <w:pStyle w:val="ListParagraph"/>
              <w:numPr>
                <w:ilvl w:val="0"/>
                <w:numId w:val="17"/>
              </w:numPr>
              <w:rPr>
                <w:rFonts w:asciiTheme="majorHAnsi" w:eastAsia="Arial" w:hAnsiTheme="majorHAnsi" w:cstheme="majorHAnsi"/>
              </w:rPr>
            </w:pPr>
            <w:r w:rsidRPr="0033566D">
              <w:rPr>
                <w:rFonts w:asciiTheme="majorHAnsi" w:hAnsiTheme="majorHAnsi" w:cstheme="majorHAnsi"/>
              </w:rPr>
              <w:t>WMS experience</w:t>
            </w:r>
          </w:p>
          <w:p w14:paraId="64AD359A" w14:textId="77777777" w:rsidR="00BD0591" w:rsidRPr="0033566D" w:rsidRDefault="008D0471" w:rsidP="008D0471">
            <w:pPr>
              <w:pStyle w:val="ListParagraph"/>
              <w:numPr>
                <w:ilvl w:val="0"/>
                <w:numId w:val="17"/>
              </w:numPr>
              <w:rPr>
                <w:rFonts w:asciiTheme="majorHAnsi" w:eastAsia="Arial" w:hAnsiTheme="majorHAnsi" w:cstheme="majorHAnsi"/>
              </w:rPr>
            </w:pPr>
            <w:r w:rsidRPr="0033566D">
              <w:rPr>
                <w:rFonts w:asciiTheme="majorHAnsi" w:hAnsiTheme="majorHAnsi" w:cstheme="majorHAnsi"/>
              </w:rPr>
              <w:t>Warehousing Operational background</w:t>
            </w:r>
          </w:p>
        </w:tc>
      </w:tr>
      <w:tr w:rsidR="00C21930" w:rsidRPr="0033566D" w14:paraId="655ADC32" w14:textId="77777777" w:rsidTr="00CA7378">
        <w:tc>
          <w:tcPr>
            <w:tcW w:w="10207" w:type="dxa"/>
            <w:gridSpan w:val="4"/>
            <w:shd w:val="clear" w:color="auto" w:fill="C67400" w:themeFill="accent3"/>
          </w:tcPr>
          <w:p w14:paraId="45519200" w14:textId="77777777" w:rsidR="00C21930" w:rsidRPr="0033566D" w:rsidRDefault="00C21930" w:rsidP="00143021">
            <w:pPr>
              <w:pStyle w:val="Heading2"/>
              <w:rPr>
                <w:rFonts w:asciiTheme="majorHAnsi" w:eastAsia="Arial" w:hAnsiTheme="majorHAnsi" w:cstheme="majorHAnsi"/>
                <w:b w:val="0"/>
                <w:color w:val="FFFFFF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b w:val="0"/>
                <w:color w:val="FFFFFF"/>
                <w:sz w:val="22"/>
                <w:szCs w:val="22"/>
              </w:rPr>
              <w:t>QUALIFICATIONS, EXPERIENCE, TECHNICAL SKILLS / KNOWLEDGE</w:t>
            </w:r>
          </w:p>
        </w:tc>
      </w:tr>
      <w:tr w:rsidR="00C21930" w:rsidRPr="0033566D" w14:paraId="44C1FAD6" w14:textId="77777777" w:rsidTr="00494464">
        <w:trPr>
          <w:trHeight w:val="1017"/>
        </w:trPr>
        <w:tc>
          <w:tcPr>
            <w:tcW w:w="10207" w:type="dxa"/>
            <w:gridSpan w:val="4"/>
          </w:tcPr>
          <w:p w14:paraId="062FB837" w14:textId="5725DA57" w:rsidR="00BD7470" w:rsidRDefault="00BD7470" w:rsidP="007817E8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714" w:hanging="35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Working in a FMGC </w:t>
            </w:r>
            <w:r w:rsidR="001F1BDA">
              <w:rPr>
                <w:rFonts w:asciiTheme="majorHAnsi" w:hAnsiTheme="majorHAnsi" w:cstheme="majorHAnsi"/>
              </w:rPr>
              <w:t xml:space="preserve">environment </w:t>
            </w:r>
          </w:p>
          <w:p w14:paraId="614F5CEE" w14:textId="6F5A22F8" w:rsidR="001F1BDA" w:rsidRDefault="001F1BDA" w:rsidP="001C665A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714" w:hanging="35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Leading a team to deliver the warehouse operation </w:t>
            </w:r>
          </w:p>
          <w:p w14:paraId="430DA492" w14:textId="5572B4A7" w:rsidR="001C665A" w:rsidRPr="001C665A" w:rsidRDefault="001C665A" w:rsidP="001C665A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714" w:hanging="35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Experience of warehouse management system </w:t>
            </w:r>
          </w:p>
          <w:p w14:paraId="738E2D8A" w14:textId="7A255B62" w:rsidR="007817E8" w:rsidRPr="005C0D87" w:rsidRDefault="007817E8" w:rsidP="007817E8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714" w:hanging="357"/>
              <w:rPr>
                <w:rFonts w:asciiTheme="majorHAnsi" w:hAnsiTheme="majorHAnsi" w:cstheme="majorHAnsi"/>
              </w:rPr>
            </w:pPr>
            <w:r w:rsidRPr="005C0D87">
              <w:rPr>
                <w:rFonts w:asciiTheme="majorHAnsi" w:hAnsiTheme="majorHAnsi" w:cstheme="majorHAnsi"/>
              </w:rPr>
              <w:t>Good numeracy, spoken and written communication skills</w:t>
            </w:r>
          </w:p>
          <w:p w14:paraId="3075F175" w14:textId="77777777" w:rsidR="007817E8" w:rsidRPr="005C0D87" w:rsidRDefault="007817E8" w:rsidP="007817E8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714" w:hanging="357"/>
              <w:rPr>
                <w:rFonts w:asciiTheme="majorHAnsi" w:hAnsiTheme="majorHAnsi" w:cstheme="majorHAnsi"/>
              </w:rPr>
            </w:pPr>
            <w:r w:rsidRPr="005C0D87">
              <w:rPr>
                <w:rFonts w:asciiTheme="majorHAnsi" w:hAnsiTheme="majorHAnsi" w:cstheme="majorHAnsi"/>
              </w:rPr>
              <w:t>Strong IT skills, WMS</w:t>
            </w:r>
          </w:p>
          <w:p w14:paraId="69BE4DF7" w14:textId="37BCE5C1" w:rsidR="00166153" w:rsidRPr="007817E8" w:rsidRDefault="007817E8" w:rsidP="007817E8">
            <w:pPr>
              <w:pStyle w:val="ListParagraph"/>
              <w:numPr>
                <w:ilvl w:val="0"/>
                <w:numId w:val="21"/>
              </w:numPr>
              <w:rPr>
                <w:rFonts w:asciiTheme="majorHAnsi" w:hAnsiTheme="majorHAnsi" w:cstheme="majorHAnsi"/>
              </w:rPr>
            </w:pPr>
            <w:r w:rsidRPr="007817E8">
              <w:rPr>
                <w:rFonts w:asciiTheme="majorHAnsi" w:hAnsiTheme="majorHAnsi" w:cstheme="majorHAnsi"/>
              </w:rPr>
              <w:lastRenderedPageBreak/>
              <w:t>Able to work in a time driven environment working to timescales and prioritise workload.</w:t>
            </w:r>
          </w:p>
        </w:tc>
      </w:tr>
      <w:tr w:rsidR="00C21930" w:rsidRPr="0033566D" w14:paraId="5B7E0296" w14:textId="77777777" w:rsidTr="00CA7378">
        <w:trPr>
          <w:trHeight w:val="200"/>
        </w:trPr>
        <w:tc>
          <w:tcPr>
            <w:tcW w:w="10207" w:type="dxa"/>
            <w:gridSpan w:val="4"/>
            <w:shd w:val="clear" w:color="auto" w:fill="C67400" w:themeFill="accent3"/>
          </w:tcPr>
          <w:p w14:paraId="60C0B21E" w14:textId="77777777" w:rsidR="00C21930" w:rsidRPr="0033566D" w:rsidRDefault="00C21930" w:rsidP="00143021">
            <w:pPr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color w:val="FFFFFF"/>
                <w:sz w:val="22"/>
                <w:szCs w:val="22"/>
              </w:rPr>
              <w:lastRenderedPageBreak/>
              <w:t>CORE COMPETENCIES, ATTRIBUTES &amp; BEHAVIOURS FOR SUCCESS</w:t>
            </w:r>
          </w:p>
        </w:tc>
      </w:tr>
      <w:tr w:rsidR="00C21930" w:rsidRPr="0033566D" w14:paraId="662CE742" w14:textId="77777777" w:rsidTr="00CA7378">
        <w:trPr>
          <w:trHeight w:val="360"/>
        </w:trPr>
        <w:tc>
          <w:tcPr>
            <w:tcW w:w="2979" w:type="dxa"/>
            <w:shd w:val="clear" w:color="auto" w:fill="FFFFCC" w:themeFill="accent1"/>
          </w:tcPr>
          <w:p w14:paraId="0C361E98" w14:textId="77777777" w:rsidR="00C21930" w:rsidRPr="0033566D" w:rsidRDefault="00C21930" w:rsidP="0014302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sz w:val="22"/>
                <w:szCs w:val="22"/>
              </w:rPr>
              <w:t>Competency</w:t>
            </w:r>
          </w:p>
        </w:tc>
        <w:tc>
          <w:tcPr>
            <w:tcW w:w="7228" w:type="dxa"/>
            <w:gridSpan w:val="3"/>
            <w:shd w:val="clear" w:color="auto" w:fill="FFFFCC" w:themeFill="accent1"/>
          </w:tcPr>
          <w:p w14:paraId="1340687D" w14:textId="77777777" w:rsidR="00C21930" w:rsidRPr="0033566D" w:rsidRDefault="00C21930" w:rsidP="00143021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sz w:val="22"/>
                <w:szCs w:val="22"/>
              </w:rPr>
              <w:t>Descriptors</w:t>
            </w:r>
          </w:p>
          <w:p w14:paraId="28F550E3" w14:textId="77777777" w:rsidR="00C21930" w:rsidRPr="0033566D" w:rsidRDefault="00C21930" w:rsidP="00143021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</w:tr>
      <w:tr w:rsidR="00C21930" w:rsidRPr="0033566D" w14:paraId="4B7F6010" w14:textId="77777777" w:rsidTr="00143021">
        <w:trPr>
          <w:trHeight w:val="671"/>
        </w:trPr>
        <w:tc>
          <w:tcPr>
            <w:tcW w:w="2979" w:type="dxa"/>
          </w:tcPr>
          <w:p w14:paraId="63B0C42A" w14:textId="77777777" w:rsidR="00C21930" w:rsidRPr="0033566D" w:rsidRDefault="00C21930" w:rsidP="0014302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sz w:val="22"/>
                <w:szCs w:val="22"/>
              </w:rPr>
              <w:t>Values People</w:t>
            </w:r>
          </w:p>
        </w:tc>
        <w:tc>
          <w:tcPr>
            <w:tcW w:w="7228" w:type="dxa"/>
            <w:gridSpan w:val="3"/>
          </w:tcPr>
          <w:p w14:paraId="0F625C66" w14:textId="77777777" w:rsidR="00C21930" w:rsidRPr="0033566D" w:rsidRDefault="00C21930" w:rsidP="00143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33566D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Demonstrates the belief that people are our most important asset and central to the success of the organisation. Everybody should be </w:t>
            </w:r>
            <w:proofErr w:type="gramStart"/>
            <w:r w:rsidRPr="0033566D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treated with dignity and respect at all times</w:t>
            </w:r>
            <w:proofErr w:type="gramEnd"/>
            <w:r w:rsidRPr="0033566D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.</w:t>
            </w:r>
          </w:p>
        </w:tc>
      </w:tr>
      <w:tr w:rsidR="00C21930" w:rsidRPr="0033566D" w14:paraId="6CBD1F57" w14:textId="77777777" w:rsidTr="00143021">
        <w:trPr>
          <w:trHeight w:val="671"/>
        </w:trPr>
        <w:tc>
          <w:tcPr>
            <w:tcW w:w="2979" w:type="dxa"/>
          </w:tcPr>
          <w:p w14:paraId="709529B0" w14:textId="77777777" w:rsidR="00C21930" w:rsidRPr="0033566D" w:rsidRDefault="00C21930" w:rsidP="0014302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sz w:val="22"/>
                <w:szCs w:val="22"/>
              </w:rPr>
              <w:t>Customer Focus</w:t>
            </w:r>
          </w:p>
        </w:tc>
        <w:tc>
          <w:tcPr>
            <w:tcW w:w="7228" w:type="dxa"/>
            <w:gridSpan w:val="3"/>
          </w:tcPr>
          <w:p w14:paraId="256D4A03" w14:textId="77777777" w:rsidR="00C21930" w:rsidRPr="0033566D" w:rsidRDefault="005F4673" w:rsidP="00143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auto"/>
                <w:sz w:val="22"/>
                <w:szCs w:val="22"/>
                <w:lang w:val="en"/>
              </w:rPr>
            </w:pPr>
            <w:r w:rsidRPr="0033566D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Is passionate about quality, striving to continuously make a positive </w:t>
            </w:r>
            <w:r w:rsidR="009A0CD3" w:rsidRPr="0033566D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difference for our customers and our consumers.</w:t>
            </w:r>
          </w:p>
        </w:tc>
      </w:tr>
      <w:tr w:rsidR="00C21930" w:rsidRPr="0033566D" w14:paraId="6AB7ABD0" w14:textId="77777777" w:rsidTr="00143021">
        <w:trPr>
          <w:trHeight w:val="671"/>
        </w:trPr>
        <w:tc>
          <w:tcPr>
            <w:tcW w:w="2979" w:type="dxa"/>
          </w:tcPr>
          <w:p w14:paraId="2E684D09" w14:textId="77777777" w:rsidR="00C21930" w:rsidRPr="0033566D" w:rsidRDefault="00C21930" w:rsidP="00143021">
            <w:pPr>
              <w:rPr>
                <w:rFonts w:asciiTheme="majorHAnsi" w:eastAsia="Arial" w:hAnsiTheme="majorHAnsi" w:cstheme="majorHAnsi"/>
                <w:color w:val="auto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color w:val="auto"/>
                <w:sz w:val="22"/>
                <w:szCs w:val="22"/>
              </w:rPr>
              <w:t>Collaborative Team Working</w:t>
            </w:r>
          </w:p>
        </w:tc>
        <w:tc>
          <w:tcPr>
            <w:tcW w:w="7228" w:type="dxa"/>
            <w:gridSpan w:val="3"/>
          </w:tcPr>
          <w:p w14:paraId="726012A1" w14:textId="77777777" w:rsidR="00C21930" w:rsidRPr="0033566D" w:rsidRDefault="00C21930" w:rsidP="00143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33566D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The willingness to act as part of a team and work towards achieving shared objectives through adopting best practice in line with </w:t>
            </w:r>
            <w:r w:rsidR="009A0CD3" w:rsidRPr="0033566D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our Purpose Statement and Company Values.</w:t>
            </w:r>
          </w:p>
        </w:tc>
      </w:tr>
      <w:tr w:rsidR="00C21930" w:rsidRPr="0033566D" w14:paraId="73065FE1" w14:textId="77777777" w:rsidTr="00143021">
        <w:trPr>
          <w:trHeight w:val="671"/>
        </w:trPr>
        <w:tc>
          <w:tcPr>
            <w:tcW w:w="2979" w:type="dxa"/>
          </w:tcPr>
          <w:p w14:paraId="2347382F" w14:textId="77777777" w:rsidR="00C21930" w:rsidRPr="0033566D" w:rsidRDefault="00C21930" w:rsidP="0014302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sz w:val="22"/>
                <w:szCs w:val="22"/>
              </w:rPr>
              <w:t>Flexibility &amp; Adaptability</w:t>
            </w:r>
          </w:p>
        </w:tc>
        <w:tc>
          <w:tcPr>
            <w:tcW w:w="7228" w:type="dxa"/>
            <w:gridSpan w:val="3"/>
          </w:tcPr>
          <w:p w14:paraId="7E4332F2" w14:textId="77777777" w:rsidR="00C21930" w:rsidRPr="0033566D" w:rsidRDefault="00C21930" w:rsidP="00143021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The ability to change and adapt own behaviour or work procedures when there is a change in the work environment, for example </w:t>
            </w:r>
            <w:proofErr w:type="gramStart"/>
            <w:r w:rsidRPr="0033566D">
              <w:rPr>
                <w:rFonts w:asciiTheme="majorHAnsi" w:eastAsia="Arial" w:hAnsiTheme="majorHAnsi" w:cstheme="majorHAnsi"/>
                <w:sz w:val="22"/>
                <w:szCs w:val="22"/>
              </w:rPr>
              <w:t>as a result of</w:t>
            </w:r>
            <w:proofErr w:type="gramEnd"/>
            <w:r w:rsidRPr="0033566D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 changing customer needs.</w:t>
            </w:r>
          </w:p>
        </w:tc>
      </w:tr>
      <w:tr w:rsidR="00C21930" w:rsidRPr="0033566D" w14:paraId="41B4956C" w14:textId="77777777" w:rsidTr="00143021">
        <w:trPr>
          <w:trHeight w:val="671"/>
        </w:trPr>
        <w:tc>
          <w:tcPr>
            <w:tcW w:w="2979" w:type="dxa"/>
          </w:tcPr>
          <w:p w14:paraId="56991F37" w14:textId="77777777" w:rsidR="00C21930" w:rsidRPr="0033566D" w:rsidRDefault="00C21930" w:rsidP="0014302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Initiative &amp; </w:t>
            </w:r>
            <w:r w:rsidR="00B91105" w:rsidRPr="0033566D">
              <w:rPr>
                <w:rFonts w:asciiTheme="majorHAnsi" w:eastAsia="Arial" w:hAnsiTheme="majorHAnsi" w:cstheme="majorHAnsi"/>
                <w:sz w:val="22"/>
                <w:szCs w:val="22"/>
              </w:rPr>
              <w:t>T</w:t>
            </w:r>
            <w:r w:rsidRPr="0033566D">
              <w:rPr>
                <w:rFonts w:asciiTheme="majorHAnsi" w:eastAsia="Arial" w:hAnsiTheme="majorHAnsi" w:cstheme="majorHAnsi"/>
                <w:sz w:val="22"/>
                <w:szCs w:val="22"/>
              </w:rPr>
              <w:t>aking ownership</w:t>
            </w:r>
          </w:p>
        </w:tc>
        <w:tc>
          <w:tcPr>
            <w:tcW w:w="7228" w:type="dxa"/>
            <w:gridSpan w:val="3"/>
          </w:tcPr>
          <w:p w14:paraId="4B4F7126" w14:textId="77777777" w:rsidR="00C21930" w:rsidRPr="0033566D" w:rsidRDefault="00C21930" w:rsidP="00143021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Steps up to take on personal responsibility and accountability for tasks and actions in line </w:t>
            </w:r>
            <w:r w:rsidR="00976701" w:rsidRPr="0033566D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with our Purpose Statement and Company Values.</w:t>
            </w:r>
          </w:p>
        </w:tc>
      </w:tr>
      <w:tr w:rsidR="00C21930" w:rsidRPr="0033566D" w14:paraId="304B238A" w14:textId="77777777" w:rsidTr="00143021">
        <w:trPr>
          <w:trHeight w:val="671"/>
        </w:trPr>
        <w:tc>
          <w:tcPr>
            <w:tcW w:w="2979" w:type="dxa"/>
          </w:tcPr>
          <w:p w14:paraId="47D5292D" w14:textId="77777777" w:rsidR="00C21930" w:rsidRPr="0033566D" w:rsidRDefault="007B5F0E" w:rsidP="0014302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sz w:val="22"/>
                <w:szCs w:val="22"/>
              </w:rPr>
              <w:t>Drive for Excellence</w:t>
            </w:r>
          </w:p>
        </w:tc>
        <w:tc>
          <w:tcPr>
            <w:tcW w:w="7228" w:type="dxa"/>
            <w:gridSpan w:val="3"/>
          </w:tcPr>
          <w:p w14:paraId="57996E20" w14:textId="77777777" w:rsidR="001A2C00" w:rsidRPr="0033566D" w:rsidRDefault="001A2C00" w:rsidP="00143021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sz w:val="22"/>
                <w:szCs w:val="22"/>
              </w:rPr>
              <w:t>Knows the most effective and efficient processes for getting things done, with a focus on continuous improvement.</w:t>
            </w:r>
          </w:p>
          <w:p w14:paraId="3422A61B" w14:textId="77777777" w:rsidR="00C21930" w:rsidRPr="0033566D" w:rsidRDefault="00C21930" w:rsidP="00143021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</w:tr>
      <w:tr w:rsidR="00C21930" w:rsidRPr="0033566D" w14:paraId="162C62F7" w14:textId="77777777" w:rsidTr="00143021">
        <w:trPr>
          <w:trHeight w:val="671"/>
        </w:trPr>
        <w:tc>
          <w:tcPr>
            <w:tcW w:w="2979" w:type="dxa"/>
          </w:tcPr>
          <w:p w14:paraId="4D9F34C8" w14:textId="77777777" w:rsidR="00C21930" w:rsidRPr="0033566D" w:rsidRDefault="007B5F0E" w:rsidP="0014302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sz w:val="22"/>
                <w:szCs w:val="22"/>
              </w:rPr>
              <w:t>Resource Management</w:t>
            </w:r>
          </w:p>
        </w:tc>
        <w:tc>
          <w:tcPr>
            <w:tcW w:w="7228" w:type="dxa"/>
            <w:gridSpan w:val="3"/>
          </w:tcPr>
          <w:p w14:paraId="6FB8B9B7" w14:textId="77777777" w:rsidR="001A2C00" w:rsidRPr="0033566D" w:rsidRDefault="001A2C00" w:rsidP="00143021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hAnsiTheme="majorHAnsi" w:cstheme="majorHAnsi"/>
                <w:sz w:val="22"/>
                <w:szCs w:val="22"/>
              </w:rPr>
              <w:t>Effectively manages resources and cost drivers to achieve sustainable productivity and profitability.</w:t>
            </w:r>
          </w:p>
          <w:p w14:paraId="1CB99240" w14:textId="77777777" w:rsidR="00C21930" w:rsidRPr="0033566D" w:rsidRDefault="00C21930" w:rsidP="00143021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21930" w:rsidRPr="0033566D" w14:paraId="603C28A8" w14:textId="77777777" w:rsidTr="00143021">
        <w:trPr>
          <w:trHeight w:val="671"/>
        </w:trPr>
        <w:tc>
          <w:tcPr>
            <w:tcW w:w="2979" w:type="dxa"/>
          </w:tcPr>
          <w:p w14:paraId="3FDD5CAC" w14:textId="77777777" w:rsidR="00C21930" w:rsidRPr="0033566D" w:rsidRDefault="007B5F0E" w:rsidP="0014302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sz w:val="22"/>
                <w:szCs w:val="22"/>
              </w:rPr>
              <w:t>Technical Expertise</w:t>
            </w:r>
          </w:p>
        </w:tc>
        <w:tc>
          <w:tcPr>
            <w:tcW w:w="7228" w:type="dxa"/>
            <w:gridSpan w:val="3"/>
          </w:tcPr>
          <w:p w14:paraId="2A38FC24" w14:textId="77777777" w:rsidR="001A2C00" w:rsidRPr="0033566D" w:rsidRDefault="001A2C00" w:rsidP="00143021">
            <w:pPr>
              <w:widowControl w:val="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33566D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Has the skills, knowledge and experience required to excel in own area of specialism and the willingness to further grow and develop.</w:t>
            </w:r>
          </w:p>
          <w:p w14:paraId="672DB9C2" w14:textId="77777777" w:rsidR="00C21930" w:rsidRPr="0033566D" w:rsidRDefault="00C21930" w:rsidP="00143021">
            <w:pPr>
              <w:widowControl w:val="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75108F" w:rsidRPr="0033566D" w14:paraId="57086AEF" w14:textId="77777777" w:rsidTr="00143021">
        <w:trPr>
          <w:trHeight w:val="671"/>
        </w:trPr>
        <w:tc>
          <w:tcPr>
            <w:tcW w:w="2979" w:type="dxa"/>
          </w:tcPr>
          <w:p w14:paraId="7EF0A56C" w14:textId="77777777" w:rsidR="0075108F" w:rsidRPr="0033566D" w:rsidRDefault="007B5F0E" w:rsidP="0014302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33566D">
              <w:rPr>
                <w:rFonts w:asciiTheme="majorHAnsi" w:eastAsia="Arial" w:hAnsiTheme="majorHAnsi" w:cstheme="majorHAnsi"/>
                <w:sz w:val="22"/>
                <w:szCs w:val="22"/>
              </w:rPr>
              <w:t>Self-Management</w:t>
            </w:r>
          </w:p>
        </w:tc>
        <w:tc>
          <w:tcPr>
            <w:tcW w:w="7228" w:type="dxa"/>
            <w:gridSpan w:val="3"/>
          </w:tcPr>
          <w:p w14:paraId="71070BC1" w14:textId="77777777" w:rsidR="001A2C00" w:rsidRPr="0033566D" w:rsidRDefault="001A2C00" w:rsidP="00143021">
            <w:pPr>
              <w:widowControl w:val="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33566D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Uses a combination of feedback and reflection to gain insight into personal strengths and weaknesses, so that own time, priorities, and resources can be managed to achieve goals.</w:t>
            </w:r>
          </w:p>
          <w:p w14:paraId="365ADE21" w14:textId="77777777" w:rsidR="0075108F" w:rsidRPr="0033566D" w:rsidRDefault="0075108F" w:rsidP="00143021">
            <w:pPr>
              <w:widowControl w:val="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</w:tbl>
    <w:p w14:paraId="78FB2F95" w14:textId="77777777" w:rsidR="00952B92" w:rsidRPr="0033566D" w:rsidRDefault="00952B92">
      <w:pPr>
        <w:rPr>
          <w:rFonts w:asciiTheme="majorHAnsi" w:eastAsia="Arial" w:hAnsiTheme="majorHAnsi" w:cstheme="majorHAnsi"/>
          <w:sz w:val="22"/>
          <w:szCs w:val="22"/>
        </w:rPr>
      </w:pPr>
    </w:p>
    <w:sectPr w:rsidR="00952B92" w:rsidRPr="0033566D" w:rsidSect="00326070">
      <w:footerReference w:type="default" r:id="rId11"/>
      <w:pgSz w:w="11906" w:h="16838"/>
      <w:pgMar w:top="426" w:right="851" w:bottom="709" w:left="851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B7219" w14:textId="77777777" w:rsidR="001921D2" w:rsidRDefault="001921D2">
      <w:r>
        <w:separator/>
      </w:r>
    </w:p>
  </w:endnote>
  <w:endnote w:type="continuationSeparator" w:id="0">
    <w:p w14:paraId="4140B2A6" w14:textId="77777777" w:rsidR="001921D2" w:rsidRDefault="00192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3892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5EA3B5" w14:textId="77777777" w:rsidR="00AA05B5" w:rsidRDefault="00AA05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09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ABB18C3" w14:textId="77777777" w:rsidR="00952B92" w:rsidRDefault="00952B92">
    <w:pPr>
      <w:tabs>
        <w:tab w:val="center" w:pos="4153"/>
        <w:tab w:val="right" w:pos="8306"/>
      </w:tabs>
      <w:spacing w:after="301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ABB2C" w14:textId="77777777" w:rsidR="001921D2" w:rsidRDefault="001921D2">
      <w:r>
        <w:separator/>
      </w:r>
    </w:p>
  </w:footnote>
  <w:footnote w:type="continuationSeparator" w:id="0">
    <w:p w14:paraId="770E6707" w14:textId="77777777" w:rsidR="001921D2" w:rsidRDefault="001921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F2BE1"/>
    <w:multiLevelType w:val="hybridMultilevel"/>
    <w:tmpl w:val="1A105EBA"/>
    <w:lvl w:ilvl="0" w:tplc="7B3C1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62AA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F455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BC72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7CF0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64C4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B60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6E1E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08B3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11050"/>
    <w:multiLevelType w:val="multilevel"/>
    <w:tmpl w:val="7812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E56908"/>
    <w:multiLevelType w:val="hybridMultilevel"/>
    <w:tmpl w:val="6FE4F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42FE3"/>
    <w:multiLevelType w:val="hybridMultilevel"/>
    <w:tmpl w:val="E884B6B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D03DB"/>
    <w:multiLevelType w:val="hybridMultilevel"/>
    <w:tmpl w:val="30CED8E0"/>
    <w:lvl w:ilvl="0" w:tplc="82B8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C020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3896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7605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104F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D486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B6E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A663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7649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62921"/>
    <w:multiLevelType w:val="hybridMultilevel"/>
    <w:tmpl w:val="12746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70EDC"/>
    <w:multiLevelType w:val="multilevel"/>
    <w:tmpl w:val="7812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400258"/>
    <w:multiLevelType w:val="hybridMultilevel"/>
    <w:tmpl w:val="1F7C5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65F7F"/>
    <w:multiLevelType w:val="hybridMultilevel"/>
    <w:tmpl w:val="9EA80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D627B"/>
    <w:multiLevelType w:val="multilevel"/>
    <w:tmpl w:val="7812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895072"/>
    <w:multiLevelType w:val="hybridMultilevel"/>
    <w:tmpl w:val="C8CAA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3C7002"/>
    <w:multiLevelType w:val="hybridMultilevel"/>
    <w:tmpl w:val="8F0AD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F86C0A"/>
    <w:multiLevelType w:val="hybridMultilevel"/>
    <w:tmpl w:val="344CCA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99E6C3B"/>
    <w:multiLevelType w:val="multilevel"/>
    <w:tmpl w:val="D5547F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A6D0EB2"/>
    <w:multiLevelType w:val="hybridMultilevel"/>
    <w:tmpl w:val="967C76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81653"/>
    <w:multiLevelType w:val="hybridMultilevel"/>
    <w:tmpl w:val="96387170"/>
    <w:lvl w:ilvl="0" w:tplc="B9E89682">
      <w:numFmt w:val="bullet"/>
      <w:lvlText w:val="-"/>
      <w:lvlJc w:val="left"/>
      <w:pPr>
        <w:ind w:left="4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23F72CA"/>
    <w:multiLevelType w:val="hybridMultilevel"/>
    <w:tmpl w:val="0B285070"/>
    <w:lvl w:ilvl="0" w:tplc="2F0400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F8A2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BCB1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C48A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C246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1A91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2CC2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5C1C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6443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D331E"/>
    <w:multiLevelType w:val="hybridMultilevel"/>
    <w:tmpl w:val="155016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66A360C"/>
    <w:multiLevelType w:val="hybridMultilevel"/>
    <w:tmpl w:val="345E8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F8644E"/>
    <w:multiLevelType w:val="hybridMultilevel"/>
    <w:tmpl w:val="7D0C9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1052CF"/>
    <w:multiLevelType w:val="hybridMultilevel"/>
    <w:tmpl w:val="281AC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7E3254"/>
    <w:multiLevelType w:val="hybridMultilevel"/>
    <w:tmpl w:val="084E1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FD315E"/>
    <w:multiLevelType w:val="hybridMultilevel"/>
    <w:tmpl w:val="5E1CD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AA1CF6"/>
    <w:multiLevelType w:val="hybridMultilevel"/>
    <w:tmpl w:val="CD5A9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1730FF"/>
    <w:multiLevelType w:val="hybridMultilevel"/>
    <w:tmpl w:val="A7F884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F44DED"/>
    <w:multiLevelType w:val="hybridMultilevel"/>
    <w:tmpl w:val="7DFA5F5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B00BFE"/>
    <w:multiLevelType w:val="hybridMultilevel"/>
    <w:tmpl w:val="61348A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87459302">
    <w:abstractNumId w:val="0"/>
  </w:num>
  <w:num w:numId="2" w16cid:durableId="434833536">
    <w:abstractNumId w:val="4"/>
  </w:num>
  <w:num w:numId="3" w16cid:durableId="1619289261">
    <w:abstractNumId w:val="16"/>
  </w:num>
  <w:num w:numId="4" w16cid:durableId="1020664649">
    <w:abstractNumId w:val="20"/>
  </w:num>
  <w:num w:numId="5" w16cid:durableId="115999169">
    <w:abstractNumId w:val="22"/>
  </w:num>
  <w:num w:numId="6" w16cid:durableId="828792381">
    <w:abstractNumId w:val="12"/>
  </w:num>
  <w:num w:numId="7" w16cid:durableId="1871844687">
    <w:abstractNumId w:val="10"/>
  </w:num>
  <w:num w:numId="8" w16cid:durableId="1939096192">
    <w:abstractNumId w:val="5"/>
  </w:num>
  <w:num w:numId="9" w16cid:durableId="1810197415">
    <w:abstractNumId w:val="23"/>
  </w:num>
  <w:num w:numId="10" w16cid:durableId="508565949">
    <w:abstractNumId w:val="26"/>
  </w:num>
  <w:num w:numId="11" w16cid:durableId="528299451">
    <w:abstractNumId w:val="17"/>
  </w:num>
  <w:num w:numId="12" w16cid:durableId="613830045">
    <w:abstractNumId w:val="11"/>
  </w:num>
  <w:num w:numId="13" w16cid:durableId="2040230155">
    <w:abstractNumId w:val="19"/>
  </w:num>
  <w:num w:numId="14" w16cid:durableId="749623021">
    <w:abstractNumId w:val="15"/>
  </w:num>
  <w:num w:numId="15" w16cid:durableId="205652152">
    <w:abstractNumId w:val="8"/>
  </w:num>
  <w:num w:numId="16" w16cid:durableId="176509094">
    <w:abstractNumId w:val="7"/>
  </w:num>
  <w:num w:numId="17" w16cid:durableId="1704674050">
    <w:abstractNumId w:val="21"/>
  </w:num>
  <w:num w:numId="18" w16cid:durableId="2140487011">
    <w:abstractNumId w:val="14"/>
  </w:num>
  <w:num w:numId="19" w16cid:durableId="373699922">
    <w:abstractNumId w:val="18"/>
  </w:num>
  <w:num w:numId="20" w16cid:durableId="1840270638">
    <w:abstractNumId w:val="25"/>
  </w:num>
  <w:num w:numId="21" w16cid:durableId="1198589544">
    <w:abstractNumId w:val="3"/>
  </w:num>
  <w:num w:numId="22" w16cid:durableId="156071262">
    <w:abstractNumId w:val="2"/>
  </w:num>
  <w:num w:numId="23" w16cid:durableId="400519026">
    <w:abstractNumId w:val="1"/>
  </w:num>
  <w:num w:numId="24" w16cid:durableId="2007436659">
    <w:abstractNumId w:val="9"/>
  </w:num>
  <w:num w:numId="25" w16cid:durableId="1319307511">
    <w:abstractNumId w:val="6"/>
  </w:num>
  <w:num w:numId="26" w16cid:durableId="316881738">
    <w:abstractNumId w:val="13"/>
  </w:num>
  <w:num w:numId="27" w16cid:durableId="160059776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66D"/>
    <w:rsid w:val="00001092"/>
    <w:rsid w:val="00024872"/>
    <w:rsid w:val="000451DF"/>
    <w:rsid w:val="000568AD"/>
    <w:rsid w:val="00063AA5"/>
    <w:rsid w:val="00065565"/>
    <w:rsid w:val="000A1B43"/>
    <w:rsid w:val="000A2B67"/>
    <w:rsid w:val="000A5631"/>
    <w:rsid w:val="000A782A"/>
    <w:rsid w:val="000B6FAC"/>
    <w:rsid w:val="000D45F1"/>
    <w:rsid w:val="000E38D2"/>
    <w:rsid w:val="00106EA5"/>
    <w:rsid w:val="00114127"/>
    <w:rsid w:val="0012035D"/>
    <w:rsid w:val="00127960"/>
    <w:rsid w:val="00127FDF"/>
    <w:rsid w:val="00143021"/>
    <w:rsid w:val="0015297A"/>
    <w:rsid w:val="00152B1B"/>
    <w:rsid w:val="001616A1"/>
    <w:rsid w:val="00166153"/>
    <w:rsid w:val="00171F30"/>
    <w:rsid w:val="00187F93"/>
    <w:rsid w:val="001921D2"/>
    <w:rsid w:val="001A2C00"/>
    <w:rsid w:val="001A7DE8"/>
    <w:rsid w:val="001B46F0"/>
    <w:rsid w:val="001C1BFA"/>
    <w:rsid w:val="001C665A"/>
    <w:rsid w:val="001E4ACE"/>
    <w:rsid w:val="001F1BDA"/>
    <w:rsid w:val="002015D2"/>
    <w:rsid w:val="00206622"/>
    <w:rsid w:val="00213F03"/>
    <w:rsid w:val="00221556"/>
    <w:rsid w:val="00221BAA"/>
    <w:rsid w:val="00225AD5"/>
    <w:rsid w:val="0022706D"/>
    <w:rsid w:val="00247CD4"/>
    <w:rsid w:val="002715E1"/>
    <w:rsid w:val="002717E0"/>
    <w:rsid w:val="002860D0"/>
    <w:rsid w:val="00296F2A"/>
    <w:rsid w:val="002A0F65"/>
    <w:rsid w:val="002A3BA2"/>
    <w:rsid w:val="002A709A"/>
    <w:rsid w:val="002C5EDF"/>
    <w:rsid w:val="002D5532"/>
    <w:rsid w:val="002D6C7B"/>
    <w:rsid w:val="002E0AB8"/>
    <w:rsid w:val="002E3245"/>
    <w:rsid w:val="002F7616"/>
    <w:rsid w:val="00312B55"/>
    <w:rsid w:val="003161C7"/>
    <w:rsid w:val="003168DA"/>
    <w:rsid w:val="0032144B"/>
    <w:rsid w:val="003221B0"/>
    <w:rsid w:val="00326070"/>
    <w:rsid w:val="003318AB"/>
    <w:rsid w:val="0033566D"/>
    <w:rsid w:val="00350B67"/>
    <w:rsid w:val="00361353"/>
    <w:rsid w:val="003759E0"/>
    <w:rsid w:val="003766E7"/>
    <w:rsid w:val="00380F2F"/>
    <w:rsid w:val="003A2CB9"/>
    <w:rsid w:val="003C1094"/>
    <w:rsid w:val="003C220F"/>
    <w:rsid w:val="003D7AE1"/>
    <w:rsid w:val="003D7C51"/>
    <w:rsid w:val="0040217C"/>
    <w:rsid w:val="004131CE"/>
    <w:rsid w:val="0042264C"/>
    <w:rsid w:val="00440D0B"/>
    <w:rsid w:val="004509D4"/>
    <w:rsid w:val="00484FFE"/>
    <w:rsid w:val="00485EB7"/>
    <w:rsid w:val="00494464"/>
    <w:rsid w:val="00496895"/>
    <w:rsid w:val="004A13F3"/>
    <w:rsid w:val="004B70BB"/>
    <w:rsid w:val="004E63FD"/>
    <w:rsid w:val="004F394E"/>
    <w:rsid w:val="00517267"/>
    <w:rsid w:val="0052378C"/>
    <w:rsid w:val="005374C5"/>
    <w:rsid w:val="00545F02"/>
    <w:rsid w:val="00565BE3"/>
    <w:rsid w:val="005668CB"/>
    <w:rsid w:val="00567D84"/>
    <w:rsid w:val="00585AE2"/>
    <w:rsid w:val="00590718"/>
    <w:rsid w:val="005929D3"/>
    <w:rsid w:val="005A3584"/>
    <w:rsid w:val="005A3940"/>
    <w:rsid w:val="005B2E4C"/>
    <w:rsid w:val="005B6D8A"/>
    <w:rsid w:val="005C3BE5"/>
    <w:rsid w:val="005D2276"/>
    <w:rsid w:val="005F4673"/>
    <w:rsid w:val="00600C52"/>
    <w:rsid w:val="0061298F"/>
    <w:rsid w:val="00613E5A"/>
    <w:rsid w:val="00651E19"/>
    <w:rsid w:val="0065702E"/>
    <w:rsid w:val="0065713F"/>
    <w:rsid w:val="00663E83"/>
    <w:rsid w:val="00682A7D"/>
    <w:rsid w:val="00685CA6"/>
    <w:rsid w:val="0069433A"/>
    <w:rsid w:val="006A222E"/>
    <w:rsid w:val="006D1AE5"/>
    <w:rsid w:val="006E186D"/>
    <w:rsid w:val="00713477"/>
    <w:rsid w:val="00714D4F"/>
    <w:rsid w:val="00725676"/>
    <w:rsid w:val="007334C9"/>
    <w:rsid w:val="00735115"/>
    <w:rsid w:val="007411A9"/>
    <w:rsid w:val="0075108F"/>
    <w:rsid w:val="007626E1"/>
    <w:rsid w:val="007817E8"/>
    <w:rsid w:val="007846FF"/>
    <w:rsid w:val="00797A16"/>
    <w:rsid w:val="007B102E"/>
    <w:rsid w:val="007B5F0E"/>
    <w:rsid w:val="007B6B82"/>
    <w:rsid w:val="007C5E8F"/>
    <w:rsid w:val="007C6AA2"/>
    <w:rsid w:val="007C6F24"/>
    <w:rsid w:val="007D0A87"/>
    <w:rsid w:val="007E72E2"/>
    <w:rsid w:val="007F2B96"/>
    <w:rsid w:val="00803373"/>
    <w:rsid w:val="00803AB4"/>
    <w:rsid w:val="008047F4"/>
    <w:rsid w:val="00807480"/>
    <w:rsid w:val="0082406D"/>
    <w:rsid w:val="0083787B"/>
    <w:rsid w:val="00864797"/>
    <w:rsid w:val="00871B22"/>
    <w:rsid w:val="00884825"/>
    <w:rsid w:val="00884A3C"/>
    <w:rsid w:val="008A743C"/>
    <w:rsid w:val="008B2975"/>
    <w:rsid w:val="008B3B59"/>
    <w:rsid w:val="008B7C47"/>
    <w:rsid w:val="008C42CF"/>
    <w:rsid w:val="008D0471"/>
    <w:rsid w:val="008D7E69"/>
    <w:rsid w:val="008F075A"/>
    <w:rsid w:val="008F40F9"/>
    <w:rsid w:val="00901245"/>
    <w:rsid w:val="00907A9F"/>
    <w:rsid w:val="009104D8"/>
    <w:rsid w:val="00914789"/>
    <w:rsid w:val="00916E6F"/>
    <w:rsid w:val="00923464"/>
    <w:rsid w:val="009337A1"/>
    <w:rsid w:val="00941CD8"/>
    <w:rsid w:val="00947F93"/>
    <w:rsid w:val="00950B78"/>
    <w:rsid w:val="00951032"/>
    <w:rsid w:val="00952B92"/>
    <w:rsid w:val="009630C5"/>
    <w:rsid w:val="009670C6"/>
    <w:rsid w:val="00976701"/>
    <w:rsid w:val="00981A56"/>
    <w:rsid w:val="00990DC0"/>
    <w:rsid w:val="009924A9"/>
    <w:rsid w:val="009A0985"/>
    <w:rsid w:val="009A0C89"/>
    <w:rsid w:val="009A0CD3"/>
    <w:rsid w:val="009D1DF0"/>
    <w:rsid w:val="00A50225"/>
    <w:rsid w:val="00A53227"/>
    <w:rsid w:val="00A63D87"/>
    <w:rsid w:val="00A6410D"/>
    <w:rsid w:val="00A741A5"/>
    <w:rsid w:val="00A82B61"/>
    <w:rsid w:val="00A856C9"/>
    <w:rsid w:val="00AA05B5"/>
    <w:rsid w:val="00AA15CF"/>
    <w:rsid w:val="00AB1C22"/>
    <w:rsid w:val="00AB6054"/>
    <w:rsid w:val="00AC35A1"/>
    <w:rsid w:val="00AC4AE3"/>
    <w:rsid w:val="00AD004E"/>
    <w:rsid w:val="00AD46D5"/>
    <w:rsid w:val="00AF5182"/>
    <w:rsid w:val="00B13881"/>
    <w:rsid w:val="00B2705D"/>
    <w:rsid w:val="00B54FA1"/>
    <w:rsid w:val="00B55535"/>
    <w:rsid w:val="00B57F2A"/>
    <w:rsid w:val="00B668AC"/>
    <w:rsid w:val="00B731E0"/>
    <w:rsid w:val="00B74532"/>
    <w:rsid w:val="00B76C97"/>
    <w:rsid w:val="00B86BD9"/>
    <w:rsid w:val="00B91105"/>
    <w:rsid w:val="00B95D7C"/>
    <w:rsid w:val="00BA49D5"/>
    <w:rsid w:val="00BA5B5D"/>
    <w:rsid w:val="00BB1310"/>
    <w:rsid w:val="00BB1B68"/>
    <w:rsid w:val="00BB3E43"/>
    <w:rsid w:val="00BC6AFB"/>
    <w:rsid w:val="00BD0591"/>
    <w:rsid w:val="00BD7470"/>
    <w:rsid w:val="00BE5680"/>
    <w:rsid w:val="00BF0A08"/>
    <w:rsid w:val="00BF5F1B"/>
    <w:rsid w:val="00C01DF9"/>
    <w:rsid w:val="00C16355"/>
    <w:rsid w:val="00C21930"/>
    <w:rsid w:val="00C2569B"/>
    <w:rsid w:val="00C41D91"/>
    <w:rsid w:val="00C51536"/>
    <w:rsid w:val="00C55D89"/>
    <w:rsid w:val="00C60A3C"/>
    <w:rsid w:val="00C60ED6"/>
    <w:rsid w:val="00C76A27"/>
    <w:rsid w:val="00C913AB"/>
    <w:rsid w:val="00CA05DB"/>
    <w:rsid w:val="00CA7378"/>
    <w:rsid w:val="00CB1319"/>
    <w:rsid w:val="00CE4800"/>
    <w:rsid w:val="00CF50C0"/>
    <w:rsid w:val="00D10CFE"/>
    <w:rsid w:val="00D25A13"/>
    <w:rsid w:val="00D472BF"/>
    <w:rsid w:val="00D5036E"/>
    <w:rsid w:val="00D518CD"/>
    <w:rsid w:val="00D62CA2"/>
    <w:rsid w:val="00D65E69"/>
    <w:rsid w:val="00D760E8"/>
    <w:rsid w:val="00D812E8"/>
    <w:rsid w:val="00D93D89"/>
    <w:rsid w:val="00DA0C09"/>
    <w:rsid w:val="00DA46E0"/>
    <w:rsid w:val="00DB2FDD"/>
    <w:rsid w:val="00DC1AD8"/>
    <w:rsid w:val="00DD6A01"/>
    <w:rsid w:val="00DE1331"/>
    <w:rsid w:val="00DE4140"/>
    <w:rsid w:val="00DF7B8D"/>
    <w:rsid w:val="00E060BA"/>
    <w:rsid w:val="00E06A7B"/>
    <w:rsid w:val="00E12935"/>
    <w:rsid w:val="00E24E84"/>
    <w:rsid w:val="00E466CC"/>
    <w:rsid w:val="00E51803"/>
    <w:rsid w:val="00E77B1C"/>
    <w:rsid w:val="00E8207A"/>
    <w:rsid w:val="00E85B40"/>
    <w:rsid w:val="00E908B1"/>
    <w:rsid w:val="00E9336E"/>
    <w:rsid w:val="00E93627"/>
    <w:rsid w:val="00EA56A7"/>
    <w:rsid w:val="00EB6330"/>
    <w:rsid w:val="00EC5F49"/>
    <w:rsid w:val="00ED7071"/>
    <w:rsid w:val="00ED78A1"/>
    <w:rsid w:val="00EE2B26"/>
    <w:rsid w:val="00EE5CEB"/>
    <w:rsid w:val="00F0049D"/>
    <w:rsid w:val="00F1373A"/>
    <w:rsid w:val="00F1721D"/>
    <w:rsid w:val="00F20F37"/>
    <w:rsid w:val="00F261E8"/>
    <w:rsid w:val="00F310DA"/>
    <w:rsid w:val="00F672A7"/>
    <w:rsid w:val="00F677D9"/>
    <w:rsid w:val="00F92A3B"/>
    <w:rsid w:val="00F97A2B"/>
    <w:rsid w:val="00FB38BA"/>
    <w:rsid w:val="00FC172E"/>
    <w:rsid w:val="00FC78F0"/>
    <w:rsid w:val="00FF520C"/>
    <w:rsid w:val="00FF581F"/>
    <w:rsid w:val="59B3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15CC6"/>
  <w15:docId w15:val="{2E3F4C09-4615-42D3-9479-79155F8E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jc w:val="center"/>
    </w:pPr>
    <w:rPr>
      <w:b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1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31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36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A05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05B5"/>
  </w:style>
  <w:style w:type="paragraph" w:styleId="Footer">
    <w:name w:val="footer"/>
    <w:basedOn w:val="Normal"/>
    <w:link w:val="FooterChar"/>
    <w:uiPriority w:val="99"/>
    <w:unhideWhenUsed/>
    <w:rsid w:val="00AA05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05B5"/>
  </w:style>
  <w:style w:type="paragraph" w:styleId="BodyText">
    <w:name w:val="Body Text"/>
    <w:basedOn w:val="Normal"/>
    <w:link w:val="BodyTextChar"/>
    <w:unhideWhenUsed/>
    <w:rsid w:val="00B95D7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Arial" w:hAnsi="Arial"/>
      <w:b/>
      <w:i/>
      <w:color w:val="auto"/>
      <w:sz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B95D7C"/>
    <w:rPr>
      <w:rFonts w:ascii="Arial" w:hAnsi="Arial"/>
      <w:b/>
      <w:i/>
      <w:color w:val="auto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llie.Mantina\OneDrive%20-%20Samworth%20Brothers\Desktop\Warehouse%20Operations%20Assistant%20-%20Role%20Profile%20Template%20-%20Individual%20Contributor.dotx" TargetMode="External"/></Relationships>
</file>

<file path=word/theme/theme1.xml><?xml version="1.0" encoding="utf-8"?>
<a:theme xmlns:a="http://schemas.openxmlformats.org/drawingml/2006/main" name="Office Theme">
  <a:themeElements>
    <a:clrScheme name="SB1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FFFFCC"/>
      </a:accent1>
      <a:accent2>
        <a:srgbClr val="A9C2A5"/>
      </a:accent2>
      <a:accent3>
        <a:srgbClr val="C67400"/>
      </a:accent3>
      <a:accent4>
        <a:srgbClr val="202B24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80AB2729CCC4DA7ADA233EE00D1CF" ma:contentTypeVersion="6" ma:contentTypeDescription="Create a new document." ma:contentTypeScope="" ma:versionID="cdab0180ff8e8c4766512412f513786f">
  <xsd:schema xmlns:xsd="http://www.w3.org/2001/XMLSchema" xmlns:xs="http://www.w3.org/2001/XMLSchema" xmlns:p="http://schemas.microsoft.com/office/2006/metadata/properties" xmlns:ns2="2d2a822a-9b4e-49be-a9f8-aa30e31a561d" xmlns:ns3="6cd2e514-691b-4583-9c7e-11747b59c545" targetNamespace="http://schemas.microsoft.com/office/2006/metadata/properties" ma:root="true" ma:fieldsID="7ea6be424049956d53c06e81b8a9372b" ns2:_="" ns3:_="">
    <xsd:import namespace="2d2a822a-9b4e-49be-a9f8-aa30e31a561d"/>
    <xsd:import namespace="6cd2e514-691b-4583-9c7e-11747b59c5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a822a-9b4e-49be-a9f8-aa30e31a56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2e514-691b-4583-9c7e-11747b59c5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0BFC4D-8436-4805-AC27-6125AF88F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a822a-9b4e-49be-a9f8-aa30e31a561d"/>
    <ds:schemaRef ds:uri="6cd2e514-691b-4583-9c7e-11747b59c5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56EB2C-ED67-45FE-BF06-5E23EE933A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4F17C1-5509-4210-9224-D5CE44AF0AD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Warehouse Operations Assistant - Role Profile Template - Individual Contributor</Template>
  <TotalTime>1</TotalTime>
  <Pages>2</Pages>
  <Words>722</Words>
  <Characters>3341</Characters>
  <Application>Microsoft Office Word</Application>
  <DocSecurity>4</DocSecurity>
  <Lines>90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Samworth Brothers</Company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Nellie Mantina</dc:creator>
  <cp:keywords/>
  <dc:description/>
  <cp:lastModifiedBy>Nellie Mantina</cp:lastModifiedBy>
  <cp:revision>2</cp:revision>
  <cp:lastPrinted>2026-01-19T19:12:00Z</cp:lastPrinted>
  <dcterms:created xsi:type="dcterms:W3CDTF">2026-01-19T20:56:00Z</dcterms:created>
  <dcterms:modified xsi:type="dcterms:W3CDTF">2026-01-19T20:56:00Z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0x010100EE980AB2729CCC4DA7ADA233EE00D1CF</vt:lpwstr>
  </property>
  <property fmtid="{D5CDD505-2E9C-101B-9397-08002B2CF9AE}" pid="3" name="Order">
    <vt:r8>3401100</vt:r8>
  </property>
  <property fmtid="{D5CDD505-2E9C-101B-9397-08002B2CF9AE}" pid="4" name="ComplianceAssetId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TemplateUrl">
    <vt:lpwstr/>
  </property>
</Properties>
</file>