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6F35EF3B" w:rsidR="00952B92" w:rsidRPr="008B3B59" w:rsidRDefault="003F1F7E" w:rsidP="59B33E60">
            <w:pPr>
              <w:rPr>
                <w:rFonts w:ascii="Arial" w:eastAsia="Arial" w:hAnsi="Arial" w:cs="Arial"/>
                <w:sz w:val="22"/>
                <w:szCs w:val="22"/>
              </w:rPr>
            </w:pPr>
            <w:r>
              <w:rPr>
                <w:rFonts w:ascii="Arial" w:eastAsia="Arial" w:hAnsi="Arial" w:cs="Arial"/>
                <w:sz w:val="22"/>
                <w:szCs w:val="22"/>
              </w:rPr>
              <w:t>Production Manager</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3015F4CC" w:rsidR="00952B92" w:rsidRPr="008B3B59" w:rsidRDefault="002943D5" w:rsidP="59B33E60">
            <w:pPr>
              <w:rPr>
                <w:rFonts w:ascii="Arial" w:eastAsia="Arial" w:hAnsi="Arial" w:cs="Arial"/>
                <w:sz w:val="22"/>
                <w:szCs w:val="22"/>
              </w:rPr>
            </w:pPr>
            <w:r>
              <w:rPr>
                <w:rFonts w:ascii="Arial" w:eastAsia="Arial" w:hAnsi="Arial" w:cs="Arial"/>
                <w:sz w:val="22"/>
                <w:szCs w:val="22"/>
              </w:rPr>
              <w:t>September</w:t>
            </w:r>
            <w:r w:rsidR="00121B55">
              <w:rPr>
                <w:rFonts w:ascii="Arial" w:eastAsia="Arial" w:hAnsi="Arial" w:cs="Arial"/>
                <w:sz w:val="22"/>
                <w:szCs w:val="22"/>
              </w:rPr>
              <w:t xml:space="preserve"> </w:t>
            </w:r>
            <w:r>
              <w:rPr>
                <w:rFonts w:ascii="Arial" w:eastAsia="Arial" w:hAnsi="Arial" w:cs="Arial"/>
                <w:sz w:val="22"/>
                <w:szCs w:val="22"/>
              </w:rPr>
              <w:t>2024</w:t>
            </w:r>
          </w:p>
        </w:tc>
      </w:tr>
      <w:tr w:rsidR="00952B92" w:rsidRPr="008B3B59" w14:paraId="3E7C9FD0" w14:textId="77777777" w:rsidTr="544C971E">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2F8E6220" w:rsidR="00952B92" w:rsidRPr="008B3B59" w:rsidRDefault="00A03320" w:rsidP="59B33E60">
            <w:pPr>
              <w:rPr>
                <w:rFonts w:ascii="Arial" w:eastAsia="Arial" w:hAnsi="Arial" w:cs="Arial"/>
                <w:sz w:val="22"/>
                <w:szCs w:val="22"/>
              </w:rPr>
            </w:pPr>
            <w:r>
              <w:rPr>
                <w:rFonts w:ascii="Arial" w:eastAsia="Arial" w:hAnsi="Arial" w:cs="Arial"/>
                <w:sz w:val="22"/>
                <w:szCs w:val="22"/>
              </w:rPr>
              <w:t>Samworth Brothers</w:t>
            </w:r>
          </w:p>
        </w:tc>
      </w:tr>
      <w:tr w:rsidR="00952B92" w:rsidRPr="008B3B59" w14:paraId="1AFA810F" w14:textId="77777777" w:rsidTr="544C971E">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07F50B8C" w:rsidR="00952B92" w:rsidRPr="008B3B59" w:rsidRDefault="00A03320" w:rsidP="59B33E60">
            <w:pPr>
              <w:rPr>
                <w:rFonts w:ascii="Arial" w:eastAsia="Arial" w:hAnsi="Arial" w:cs="Arial"/>
                <w:sz w:val="22"/>
                <w:szCs w:val="22"/>
              </w:rPr>
            </w:pPr>
            <w:r>
              <w:rPr>
                <w:rFonts w:ascii="Arial" w:eastAsia="Arial" w:hAnsi="Arial" w:cs="Arial"/>
                <w:sz w:val="22"/>
                <w:szCs w:val="22"/>
              </w:rPr>
              <w:t>Operations</w:t>
            </w:r>
            <w:r w:rsidR="00FC187E">
              <w:rPr>
                <w:rFonts w:ascii="Arial" w:eastAsia="Arial" w:hAnsi="Arial" w:cs="Arial"/>
                <w:sz w:val="22"/>
                <w:szCs w:val="22"/>
              </w:rPr>
              <w:t xml:space="preserve"> / Production</w:t>
            </w:r>
          </w:p>
        </w:tc>
      </w:tr>
      <w:tr w:rsidR="00952B92" w:rsidRPr="008B3B59" w14:paraId="24164379" w14:textId="77777777" w:rsidTr="544C971E">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6B79A27C" w:rsidR="00952B92" w:rsidRPr="008B3B59" w:rsidRDefault="00A03320" w:rsidP="59B33E60">
            <w:pPr>
              <w:rPr>
                <w:rFonts w:ascii="Arial" w:eastAsia="Arial" w:hAnsi="Arial" w:cs="Arial"/>
                <w:sz w:val="22"/>
                <w:szCs w:val="22"/>
              </w:rPr>
            </w:pPr>
            <w:r>
              <w:rPr>
                <w:rFonts w:ascii="Arial" w:eastAsia="Arial" w:hAnsi="Arial" w:cs="Arial"/>
                <w:sz w:val="22"/>
                <w:szCs w:val="22"/>
              </w:rPr>
              <w:t>Bradgate Bakery</w:t>
            </w:r>
          </w:p>
        </w:tc>
      </w:tr>
      <w:tr w:rsidR="00952B92" w:rsidRPr="008B3B59" w14:paraId="4D9810B3" w14:textId="77777777" w:rsidTr="544C971E">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544C971E">
        <w:trPr>
          <w:trHeight w:val="1880"/>
        </w:trPr>
        <w:tc>
          <w:tcPr>
            <w:tcW w:w="10207" w:type="dxa"/>
            <w:gridSpan w:val="4"/>
          </w:tcPr>
          <w:p w14:paraId="099BD59F" w14:textId="636D8020" w:rsidR="00B668AC" w:rsidRPr="00CA3A94" w:rsidRDefault="00CA3A94" w:rsidP="00CA3A94">
            <w:pPr>
              <w:spacing w:line="276" w:lineRule="auto"/>
              <w:rPr>
                <w:rFonts w:ascii="Arial" w:eastAsia="Arial" w:hAnsi="Arial" w:cs="Arial"/>
                <w:sz w:val="22"/>
                <w:szCs w:val="22"/>
              </w:rPr>
            </w:pPr>
            <w:r>
              <w:rPr>
                <w:rFonts w:ascii="Arial" w:eastAsia="Arial" w:hAnsi="Arial" w:cs="Arial"/>
                <w:sz w:val="22"/>
                <w:szCs w:val="22"/>
              </w:rPr>
              <w:t>As a Production Manager you will be involved with the planning, coordination and control of manufacturing processes. You will be responsible for effectively managing all aspects of the site to ensure optimum operational performance. You will be expected to identify, own and project manage process and KPI improvements as well as ensuring compliance with all Manufacturing, Fo</w:t>
            </w:r>
            <w:r w:rsidR="00545623">
              <w:rPr>
                <w:rFonts w:ascii="Arial" w:eastAsia="Arial" w:hAnsi="Arial" w:cs="Arial"/>
                <w:sz w:val="22"/>
                <w:szCs w:val="22"/>
              </w:rPr>
              <w:t>od safety</w:t>
            </w:r>
            <w:r>
              <w:rPr>
                <w:rFonts w:ascii="Arial" w:eastAsia="Arial" w:hAnsi="Arial" w:cs="Arial"/>
                <w:sz w:val="22"/>
                <w:szCs w:val="22"/>
              </w:rPr>
              <w:t xml:space="preserve"> and Health and Safety compliance requirements. As a key role within operations</w:t>
            </w:r>
            <w:r w:rsidR="00545623">
              <w:rPr>
                <w:rFonts w:ascii="Arial" w:eastAsia="Arial" w:hAnsi="Arial" w:cs="Arial"/>
                <w:sz w:val="22"/>
                <w:szCs w:val="22"/>
              </w:rPr>
              <w:t>,</w:t>
            </w:r>
            <w:r>
              <w:rPr>
                <w:rFonts w:ascii="Arial" w:eastAsia="Arial" w:hAnsi="Arial" w:cs="Arial"/>
                <w:sz w:val="22"/>
                <w:szCs w:val="22"/>
              </w:rPr>
              <w:t xml:space="preserve"> you will be expected to set a clear example of the Group competencies and values and will develop a talent pipeline within the areas under your remit. </w:t>
            </w:r>
          </w:p>
        </w:tc>
      </w:tr>
      <w:tr w:rsidR="00952B92" w:rsidRPr="008B3B59" w14:paraId="3E74F4CB" w14:textId="77777777" w:rsidTr="544C971E">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544C971E">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2E02746E" w:rsidR="00952B92" w:rsidRPr="008B3B59" w:rsidRDefault="00906FED" w:rsidP="59B33E60">
            <w:pPr>
              <w:spacing w:line="259" w:lineRule="auto"/>
              <w:rPr>
                <w:rFonts w:ascii="Arial" w:eastAsia="Arial" w:hAnsi="Arial" w:cs="Arial"/>
                <w:sz w:val="22"/>
                <w:szCs w:val="22"/>
              </w:rPr>
            </w:pPr>
            <w:r>
              <w:rPr>
                <w:rFonts w:ascii="Arial" w:eastAsia="Arial" w:hAnsi="Arial" w:cs="Arial"/>
                <w:sz w:val="22"/>
                <w:szCs w:val="22"/>
              </w:rPr>
              <w:t xml:space="preserve">Site </w:t>
            </w:r>
            <w:r w:rsidR="0078054E">
              <w:rPr>
                <w:rFonts w:ascii="Arial" w:eastAsia="Arial" w:hAnsi="Arial" w:cs="Arial"/>
                <w:sz w:val="22"/>
                <w:szCs w:val="22"/>
              </w:rPr>
              <w:t>Operations / Manufacturing Manager</w:t>
            </w:r>
          </w:p>
        </w:tc>
      </w:tr>
      <w:tr w:rsidR="00020280" w:rsidRPr="008B3B59" w14:paraId="76D32556" w14:textId="77777777" w:rsidTr="544C971E">
        <w:trPr>
          <w:trHeight w:val="80"/>
        </w:trPr>
        <w:tc>
          <w:tcPr>
            <w:tcW w:w="2565" w:type="dxa"/>
            <w:shd w:val="clear" w:color="auto" w:fill="FFFDEE"/>
            <w:vAlign w:val="center"/>
          </w:tcPr>
          <w:p w14:paraId="679688E6" w14:textId="3FB1B29D" w:rsidR="00020280" w:rsidRPr="008B3B59" w:rsidRDefault="00020280">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50C29C56" w:rsidR="00020280" w:rsidRPr="008B3B59" w:rsidRDefault="002943D5" w:rsidP="59B33E60">
            <w:pPr>
              <w:spacing w:line="259" w:lineRule="auto"/>
              <w:rPr>
                <w:rFonts w:ascii="Arial" w:eastAsia="Arial" w:hAnsi="Arial" w:cs="Arial"/>
                <w:sz w:val="22"/>
                <w:szCs w:val="22"/>
              </w:rPr>
            </w:pPr>
            <w:r>
              <w:rPr>
                <w:rFonts w:ascii="Arial" w:eastAsia="Arial" w:hAnsi="Arial" w:cs="Arial"/>
                <w:sz w:val="22"/>
                <w:szCs w:val="22"/>
              </w:rPr>
              <w:t>Production Manager</w:t>
            </w:r>
          </w:p>
        </w:tc>
      </w:tr>
      <w:tr w:rsidR="00952B92" w:rsidRPr="008B3B59" w14:paraId="48BF19F7" w14:textId="77777777" w:rsidTr="544C971E">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432100D3" w:rsidR="00952B92" w:rsidRPr="008B3B59" w:rsidRDefault="002943D5">
            <w:pPr>
              <w:rPr>
                <w:rFonts w:ascii="Arial" w:eastAsia="Arial" w:hAnsi="Arial" w:cs="Arial"/>
                <w:sz w:val="22"/>
                <w:szCs w:val="22"/>
              </w:rPr>
            </w:pPr>
            <w:r>
              <w:rPr>
                <w:rFonts w:ascii="Arial" w:eastAsia="Arial" w:hAnsi="Arial" w:cs="Arial"/>
                <w:sz w:val="22"/>
                <w:szCs w:val="22"/>
              </w:rPr>
              <w:t xml:space="preserve">Area </w:t>
            </w:r>
            <w:r w:rsidR="00AF09A3">
              <w:rPr>
                <w:rFonts w:ascii="Arial" w:eastAsia="Arial" w:hAnsi="Arial" w:cs="Arial"/>
                <w:sz w:val="22"/>
                <w:szCs w:val="22"/>
              </w:rPr>
              <w:t xml:space="preserve">/ Zone </w:t>
            </w:r>
            <w:r>
              <w:rPr>
                <w:rFonts w:ascii="Arial" w:eastAsia="Arial" w:hAnsi="Arial" w:cs="Arial"/>
                <w:sz w:val="22"/>
                <w:szCs w:val="22"/>
              </w:rPr>
              <w:t>Managers</w:t>
            </w:r>
          </w:p>
        </w:tc>
      </w:tr>
      <w:tr w:rsidR="00952B92" w:rsidRPr="008B3B59" w14:paraId="3402C6B7" w14:textId="77777777" w:rsidTr="544C971E">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DEF7FB4" w14:textId="7797DD3C" w:rsidR="00F73ABA" w:rsidRDefault="00163536" w:rsidP="00F73ABA">
            <w:pPr>
              <w:rPr>
                <w:rFonts w:ascii="Arial" w:eastAsia="Arial" w:hAnsi="Arial" w:cs="Arial"/>
                <w:sz w:val="22"/>
                <w:szCs w:val="22"/>
              </w:rPr>
            </w:pPr>
            <w:r>
              <w:rPr>
                <w:rFonts w:ascii="Arial" w:eastAsia="Arial" w:hAnsi="Arial" w:cs="Arial"/>
                <w:sz w:val="22"/>
                <w:szCs w:val="22"/>
              </w:rPr>
              <w:t>Departmental Heads / Leads</w:t>
            </w:r>
            <w:r w:rsidR="00CC1DBA">
              <w:rPr>
                <w:rFonts w:ascii="Arial" w:eastAsia="Arial" w:hAnsi="Arial" w:cs="Arial"/>
                <w:sz w:val="22"/>
                <w:szCs w:val="22"/>
              </w:rPr>
              <w:t xml:space="preserve">, </w:t>
            </w:r>
            <w:r w:rsidR="00F73ABA">
              <w:rPr>
                <w:rFonts w:ascii="Arial" w:eastAsia="Arial" w:hAnsi="Arial" w:cs="Arial"/>
                <w:sz w:val="22"/>
                <w:szCs w:val="22"/>
              </w:rPr>
              <w:t>Production</w:t>
            </w:r>
            <w:r w:rsidR="00CC1DBA">
              <w:rPr>
                <w:rFonts w:ascii="Arial" w:eastAsia="Arial" w:hAnsi="Arial" w:cs="Arial"/>
                <w:sz w:val="22"/>
                <w:szCs w:val="22"/>
              </w:rPr>
              <w:t xml:space="preserve">, </w:t>
            </w:r>
            <w:r w:rsidR="00F73ABA">
              <w:rPr>
                <w:rFonts w:ascii="Arial" w:eastAsia="Arial" w:hAnsi="Arial" w:cs="Arial"/>
                <w:sz w:val="22"/>
                <w:szCs w:val="22"/>
              </w:rPr>
              <w:t>Technical</w:t>
            </w:r>
            <w:r w:rsidR="00CC1DBA">
              <w:rPr>
                <w:rFonts w:ascii="Arial" w:eastAsia="Arial" w:hAnsi="Arial" w:cs="Arial"/>
                <w:sz w:val="22"/>
                <w:szCs w:val="22"/>
              </w:rPr>
              <w:t xml:space="preserve">, </w:t>
            </w:r>
            <w:r w:rsidR="00F73ABA">
              <w:rPr>
                <w:rFonts w:ascii="Arial" w:eastAsia="Arial" w:hAnsi="Arial" w:cs="Arial"/>
                <w:sz w:val="22"/>
                <w:szCs w:val="22"/>
              </w:rPr>
              <w:t>Planning</w:t>
            </w:r>
            <w:r w:rsidR="00CC1DBA">
              <w:rPr>
                <w:rFonts w:ascii="Arial" w:eastAsia="Arial" w:hAnsi="Arial" w:cs="Arial"/>
                <w:sz w:val="22"/>
                <w:szCs w:val="22"/>
              </w:rPr>
              <w:t xml:space="preserve">, </w:t>
            </w:r>
            <w:r w:rsidR="00F73ABA">
              <w:rPr>
                <w:rFonts w:ascii="Arial" w:eastAsia="Arial" w:hAnsi="Arial" w:cs="Arial"/>
                <w:sz w:val="22"/>
                <w:szCs w:val="22"/>
              </w:rPr>
              <w:t>Hygiene</w:t>
            </w:r>
            <w:r w:rsidR="001109C2">
              <w:rPr>
                <w:rFonts w:ascii="Arial" w:eastAsia="Arial" w:hAnsi="Arial" w:cs="Arial"/>
                <w:sz w:val="22"/>
                <w:szCs w:val="22"/>
              </w:rPr>
              <w:t>,</w:t>
            </w:r>
          </w:p>
          <w:p w14:paraId="0610225C" w14:textId="7FA964A1" w:rsidR="00F73ABA" w:rsidRPr="008B3B59" w:rsidRDefault="00F73ABA" w:rsidP="00F73ABA">
            <w:pPr>
              <w:rPr>
                <w:rFonts w:ascii="Arial" w:eastAsia="Arial" w:hAnsi="Arial" w:cs="Arial"/>
                <w:sz w:val="22"/>
                <w:szCs w:val="22"/>
              </w:rPr>
            </w:pPr>
            <w:r>
              <w:rPr>
                <w:rFonts w:ascii="Arial" w:eastAsia="Arial" w:hAnsi="Arial" w:cs="Arial"/>
                <w:sz w:val="22"/>
                <w:szCs w:val="22"/>
              </w:rPr>
              <w:t>Finance</w:t>
            </w:r>
            <w:r w:rsidR="00CC1DBA">
              <w:rPr>
                <w:rFonts w:ascii="Arial" w:eastAsia="Arial" w:hAnsi="Arial" w:cs="Arial"/>
                <w:sz w:val="22"/>
                <w:szCs w:val="22"/>
              </w:rPr>
              <w:t>, SHE Team</w:t>
            </w:r>
            <w:r w:rsidR="001109C2">
              <w:rPr>
                <w:rFonts w:ascii="Arial" w:eastAsia="Arial" w:hAnsi="Arial" w:cs="Arial"/>
                <w:sz w:val="22"/>
                <w:szCs w:val="22"/>
              </w:rPr>
              <w:t xml:space="preserve">, </w:t>
            </w:r>
            <w:r>
              <w:rPr>
                <w:rFonts w:ascii="Arial" w:eastAsia="Arial" w:hAnsi="Arial" w:cs="Arial"/>
                <w:sz w:val="22"/>
                <w:szCs w:val="22"/>
              </w:rPr>
              <w:t>People Team</w:t>
            </w:r>
            <w:r w:rsidR="001109C2">
              <w:rPr>
                <w:rFonts w:ascii="Arial" w:eastAsia="Arial" w:hAnsi="Arial" w:cs="Arial"/>
                <w:sz w:val="22"/>
                <w:szCs w:val="22"/>
              </w:rPr>
              <w:t xml:space="preserve">, </w:t>
            </w:r>
            <w:r>
              <w:rPr>
                <w:rFonts w:ascii="Arial" w:eastAsia="Arial" w:hAnsi="Arial" w:cs="Arial"/>
                <w:sz w:val="22"/>
                <w:szCs w:val="22"/>
              </w:rPr>
              <w:t xml:space="preserve">Engineering </w:t>
            </w:r>
          </w:p>
        </w:tc>
      </w:tr>
      <w:tr w:rsidR="00952B92" w:rsidRPr="008B3B59" w14:paraId="79D95C24" w14:textId="77777777" w:rsidTr="544C971E">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6FDDD146" w:rsidR="00312B55" w:rsidRPr="008B3B59" w:rsidRDefault="00AF09A3" w:rsidP="00D25A13">
            <w:pPr>
              <w:rPr>
                <w:rFonts w:ascii="Arial" w:eastAsia="Arial" w:hAnsi="Arial" w:cs="Arial"/>
                <w:sz w:val="22"/>
                <w:szCs w:val="22"/>
              </w:rPr>
            </w:pPr>
            <w:r>
              <w:rPr>
                <w:rFonts w:ascii="Arial" w:eastAsia="Arial" w:hAnsi="Arial" w:cs="Arial"/>
                <w:sz w:val="22"/>
                <w:szCs w:val="22"/>
              </w:rPr>
              <w:t>Customers</w:t>
            </w:r>
            <w:r w:rsidR="00FE6265">
              <w:rPr>
                <w:rFonts w:ascii="Arial" w:eastAsia="Arial" w:hAnsi="Arial" w:cs="Arial"/>
                <w:sz w:val="22"/>
                <w:szCs w:val="22"/>
              </w:rPr>
              <w:t>, Tesco’s, Co</w:t>
            </w:r>
            <w:r w:rsidR="002B2BBD">
              <w:rPr>
                <w:rFonts w:ascii="Arial" w:eastAsia="Arial" w:hAnsi="Arial" w:cs="Arial"/>
                <w:sz w:val="22"/>
                <w:szCs w:val="22"/>
              </w:rPr>
              <w:t>-op, Starbucks</w:t>
            </w:r>
            <w:r>
              <w:rPr>
                <w:rFonts w:ascii="Arial" w:eastAsia="Arial" w:hAnsi="Arial" w:cs="Arial"/>
                <w:sz w:val="22"/>
                <w:szCs w:val="22"/>
              </w:rPr>
              <w:t xml:space="preserve"> and Auditors</w:t>
            </w:r>
            <w:r w:rsidR="001109C2">
              <w:rPr>
                <w:rFonts w:ascii="Arial" w:eastAsia="Arial" w:hAnsi="Arial" w:cs="Arial"/>
                <w:sz w:val="22"/>
                <w:szCs w:val="22"/>
              </w:rPr>
              <w:t>. Group Functions.</w:t>
            </w:r>
          </w:p>
        </w:tc>
      </w:tr>
      <w:tr w:rsidR="00952B92" w:rsidRPr="008B3B59" w14:paraId="7242F7E2" w14:textId="77777777" w:rsidTr="544C971E">
        <w:tc>
          <w:tcPr>
            <w:tcW w:w="10207" w:type="dxa"/>
            <w:gridSpan w:val="4"/>
            <w:shd w:val="clear" w:color="auto" w:fill="988445"/>
          </w:tcPr>
          <w:p w14:paraId="22B0C359" w14:textId="54F9ACC2" w:rsidR="00952B92"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t>SKILLS &amp; ABILITIES</w:t>
            </w:r>
            <w:r w:rsidR="003221B0" w:rsidRPr="008B3B59">
              <w:rPr>
                <w:rFonts w:ascii="Arial" w:eastAsia="Arial" w:hAnsi="Arial" w:cs="Arial"/>
                <w:b w:val="0"/>
                <w:color w:val="FFFFFF"/>
                <w:sz w:val="22"/>
                <w:szCs w:val="22"/>
              </w:rPr>
              <w:t xml:space="preserve"> </w:t>
            </w:r>
          </w:p>
        </w:tc>
      </w:tr>
      <w:tr w:rsidR="00952B92" w:rsidRPr="008B3B59" w14:paraId="03DEDE3B" w14:textId="77777777" w:rsidTr="544C971E">
        <w:trPr>
          <w:trHeight w:val="416"/>
        </w:trPr>
        <w:tc>
          <w:tcPr>
            <w:tcW w:w="10207" w:type="dxa"/>
            <w:gridSpan w:val="4"/>
          </w:tcPr>
          <w:p w14:paraId="35B15741" w14:textId="77777777" w:rsidR="00AA6569" w:rsidRPr="009A770B" w:rsidRDefault="00AA6569" w:rsidP="00C534C9">
            <w:pPr>
              <w:pStyle w:val="ListParagraph"/>
              <w:numPr>
                <w:ilvl w:val="0"/>
                <w:numId w:val="8"/>
              </w:numPr>
              <w:spacing w:after="120"/>
              <w:contextualSpacing w:val="0"/>
              <w:rPr>
                <w:rFonts w:ascii="Arial" w:hAnsi="Arial" w:cs="Arial"/>
              </w:rPr>
            </w:pPr>
            <w:r w:rsidRPr="009A770B">
              <w:rPr>
                <w:rFonts w:ascii="Arial" w:hAnsi="Arial" w:cs="Arial"/>
              </w:rPr>
              <w:t xml:space="preserve">Acts as a role model for the Samworth Brothers Values and Ways of Working and encourages teams to share in our Purpose of “We do GOOD things with GREAT food”. </w:t>
            </w:r>
          </w:p>
          <w:p w14:paraId="6F6D1B72" w14:textId="77777777" w:rsidR="00AA6569" w:rsidRPr="009A770B" w:rsidRDefault="00AA6569" w:rsidP="00C534C9">
            <w:pPr>
              <w:pStyle w:val="ListParagraph"/>
              <w:numPr>
                <w:ilvl w:val="0"/>
                <w:numId w:val="8"/>
              </w:numPr>
              <w:spacing w:after="120"/>
              <w:contextualSpacing w:val="0"/>
              <w:rPr>
                <w:rFonts w:ascii="Arial" w:hAnsi="Arial" w:cs="Arial"/>
              </w:rPr>
            </w:pPr>
            <w:r w:rsidRPr="009A770B">
              <w:rPr>
                <w:rFonts w:ascii="Arial" w:hAnsi="Arial" w:cs="Arial"/>
              </w:rPr>
              <w:t xml:space="preserve">Works collaboratively with other line managers to build a values-based culture, delivering on the Culture Framework and ensuring that results are achieved with people at the heart of every decision, and consistent focus is given to providing a positive experience for Colleagues. </w:t>
            </w:r>
          </w:p>
          <w:p w14:paraId="50E0D53A" w14:textId="319FA93E" w:rsidR="00AA6569" w:rsidRPr="009A770B" w:rsidRDefault="00AA6569" w:rsidP="00C534C9">
            <w:pPr>
              <w:pStyle w:val="ListParagraph"/>
              <w:numPr>
                <w:ilvl w:val="0"/>
                <w:numId w:val="8"/>
              </w:numPr>
              <w:spacing w:after="120"/>
              <w:contextualSpacing w:val="0"/>
              <w:rPr>
                <w:rFonts w:ascii="Arial" w:hAnsi="Arial" w:cs="Arial"/>
              </w:rPr>
            </w:pPr>
            <w:r w:rsidRPr="009A770B">
              <w:rPr>
                <w:rFonts w:ascii="Arial" w:hAnsi="Arial" w:cs="Arial"/>
              </w:rPr>
              <w:t>Build</w:t>
            </w:r>
            <w:r w:rsidR="0054457F" w:rsidRPr="009A770B">
              <w:rPr>
                <w:rFonts w:ascii="Arial" w:hAnsi="Arial" w:cs="Arial"/>
              </w:rPr>
              <w:t>s</w:t>
            </w:r>
            <w:r w:rsidRPr="009A770B">
              <w:rPr>
                <w:rFonts w:ascii="Arial" w:hAnsi="Arial" w:cs="Arial"/>
              </w:rPr>
              <w:t xml:space="preserve"> good relationships ensuring everyone in the team is treated equally and with respect.  Ensure</w:t>
            </w:r>
            <w:r w:rsidR="0054457F" w:rsidRPr="009A770B">
              <w:rPr>
                <w:rFonts w:ascii="Arial" w:hAnsi="Arial" w:cs="Arial"/>
              </w:rPr>
              <w:t>s</w:t>
            </w:r>
            <w:r w:rsidRPr="009A770B">
              <w:rPr>
                <w:rFonts w:ascii="Arial" w:hAnsi="Arial" w:cs="Arial"/>
              </w:rPr>
              <w:t xml:space="preserve"> relations between shifts and departments are </w:t>
            </w:r>
            <w:r w:rsidR="00304F22" w:rsidRPr="009A770B">
              <w:rPr>
                <w:rFonts w:ascii="Arial" w:hAnsi="Arial" w:cs="Arial"/>
              </w:rPr>
              <w:t>positive and</w:t>
            </w:r>
            <w:r w:rsidRPr="009A770B">
              <w:rPr>
                <w:rFonts w:ascii="Arial" w:hAnsi="Arial" w:cs="Arial"/>
              </w:rPr>
              <w:t xml:space="preserve"> build effective relationships with key internal and external stakeholders. </w:t>
            </w:r>
          </w:p>
          <w:p w14:paraId="36FE4FE0" w14:textId="5F414790" w:rsidR="00980401" w:rsidRPr="009A770B" w:rsidRDefault="00980401" w:rsidP="00C534C9">
            <w:pPr>
              <w:pStyle w:val="ListParagraph"/>
              <w:numPr>
                <w:ilvl w:val="0"/>
                <w:numId w:val="8"/>
              </w:numPr>
              <w:spacing w:after="120"/>
              <w:contextualSpacing w:val="0"/>
              <w:rPr>
                <w:rFonts w:ascii="Arial" w:hAnsi="Arial" w:cs="Arial"/>
              </w:rPr>
            </w:pPr>
            <w:r w:rsidRPr="009A770B">
              <w:rPr>
                <w:rFonts w:ascii="Arial" w:hAnsi="Arial" w:cs="Arial"/>
              </w:rPr>
              <w:t>Lead</w:t>
            </w:r>
            <w:r w:rsidR="0054457F" w:rsidRPr="009A770B">
              <w:rPr>
                <w:rFonts w:ascii="Arial" w:hAnsi="Arial" w:cs="Arial"/>
              </w:rPr>
              <w:t>s</w:t>
            </w:r>
            <w:r w:rsidRPr="009A770B">
              <w:rPr>
                <w:rFonts w:ascii="Arial" w:hAnsi="Arial" w:cs="Arial"/>
              </w:rPr>
              <w:t xml:space="preserve"> the teams through change, co-ordinating with managers of other areas to plan communication and anticipate challenges and </w:t>
            </w:r>
            <w:proofErr w:type="gramStart"/>
            <w:r w:rsidRPr="009A770B">
              <w:rPr>
                <w:rFonts w:ascii="Arial" w:hAnsi="Arial" w:cs="Arial"/>
              </w:rPr>
              <w:t>sensitivities, and</w:t>
            </w:r>
            <w:proofErr w:type="gramEnd"/>
            <w:r w:rsidRPr="009A770B">
              <w:rPr>
                <w:rFonts w:ascii="Arial" w:hAnsi="Arial" w:cs="Arial"/>
              </w:rPr>
              <w:t xml:space="preserve"> identify ways to maximise benefit and minimise any negative impact.  Encourage</w:t>
            </w:r>
            <w:r w:rsidR="00DC0AE7" w:rsidRPr="009A770B">
              <w:rPr>
                <w:rFonts w:ascii="Arial" w:hAnsi="Arial" w:cs="Arial"/>
              </w:rPr>
              <w:t>s</w:t>
            </w:r>
            <w:r w:rsidRPr="009A770B">
              <w:rPr>
                <w:rFonts w:ascii="Arial" w:hAnsi="Arial" w:cs="Arial"/>
              </w:rPr>
              <w:t xml:space="preserve"> the view that change is a necessary and valuable part of business progress.  </w:t>
            </w:r>
          </w:p>
          <w:p w14:paraId="4EA66BA3" w14:textId="666356AC" w:rsidR="00980401" w:rsidRPr="009A770B" w:rsidRDefault="00980401" w:rsidP="00C534C9">
            <w:pPr>
              <w:pStyle w:val="ListParagraph"/>
              <w:numPr>
                <w:ilvl w:val="0"/>
                <w:numId w:val="8"/>
              </w:numPr>
              <w:spacing w:after="120"/>
              <w:contextualSpacing w:val="0"/>
              <w:rPr>
                <w:rFonts w:ascii="Arial" w:hAnsi="Arial" w:cs="Arial"/>
              </w:rPr>
            </w:pPr>
            <w:r w:rsidRPr="009A770B">
              <w:rPr>
                <w:rFonts w:ascii="Arial" w:hAnsi="Arial" w:cs="Arial"/>
              </w:rPr>
              <w:t>Pro-actively takes on personal responsibility and accountability to fully understand challenges, seek solutions, and work collaboratively.  Looks to Line Manager for guidance as appropriate.  Provide</w:t>
            </w:r>
            <w:r w:rsidR="00DC0AE7" w:rsidRPr="009A770B">
              <w:rPr>
                <w:rFonts w:ascii="Arial" w:hAnsi="Arial" w:cs="Arial"/>
              </w:rPr>
              <w:t>s</w:t>
            </w:r>
            <w:r w:rsidRPr="009A770B">
              <w:rPr>
                <w:rFonts w:ascii="Arial" w:hAnsi="Arial" w:cs="Arial"/>
              </w:rPr>
              <w:t xml:space="preserve"> cover for Line Manager as required.  </w:t>
            </w:r>
          </w:p>
          <w:p w14:paraId="2868A366" w14:textId="202089F0" w:rsidR="00980401" w:rsidRPr="009A770B" w:rsidRDefault="00980401" w:rsidP="00C534C9">
            <w:pPr>
              <w:pStyle w:val="ListParagraph"/>
              <w:numPr>
                <w:ilvl w:val="0"/>
                <w:numId w:val="8"/>
              </w:numPr>
              <w:spacing w:after="120"/>
              <w:contextualSpacing w:val="0"/>
              <w:rPr>
                <w:rFonts w:ascii="Arial" w:hAnsi="Arial" w:cs="Arial"/>
              </w:rPr>
            </w:pPr>
            <w:r w:rsidRPr="009A770B">
              <w:rPr>
                <w:rFonts w:ascii="Arial" w:hAnsi="Arial" w:cs="Arial"/>
              </w:rPr>
              <w:lastRenderedPageBreak/>
              <w:t>Continually look</w:t>
            </w:r>
            <w:r w:rsidR="00DC0AE7" w:rsidRPr="009A770B">
              <w:rPr>
                <w:rFonts w:ascii="Arial" w:hAnsi="Arial" w:cs="Arial"/>
              </w:rPr>
              <w:t>s</w:t>
            </w:r>
            <w:r w:rsidRPr="009A770B">
              <w:rPr>
                <w:rFonts w:ascii="Arial" w:hAnsi="Arial" w:cs="Arial"/>
              </w:rPr>
              <w:t xml:space="preserve"> to improve own performance and capability by linking personal objectives to support the business and seeks learning and development opportunities</w:t>
            </w:r>
            <w:r w:rsidR="00AF09A3">
              <w:rPr>
                <w:rFonts w:ascii="Arial" w:hAnsi="Arial" w:cs="Arial"/>
              </w:rPr>
              <w:t xml:space="preserve"> for themselves and the team</w:t>
            </w:r>
            <w:r w:rsidRPr="009A770B">
              <w:rPr>
                <w:rFonts w:ascii="Arial" w:hAnsi="Arial" w:cs="Arial"/>
              </w:rPr>
              <w:t xml:space="preserve">. </w:t>
            </w:r>
          </w:p>
          <w:p w14:paraId="30820D66" w14:textId="1A2D51D3" w:rsidR="00980401" w:rsidRPr="009A770B" w:rsidRDefault="00980401" w:rsidP="00C534C9">
            <w:pPr>
              <w:pStyle w:val="ListParagraph"/>
              <w:numPr>
                <w:ilvl w:val="0"/>
                <w:numId w:val="8"/>
              </w:numPr>
              <w:spacing w:after="120"/>
              <w:contextualSpacing w:val="0"/>
              <w:rPr>
                <w:rFonts w:ascii="Arial" w:hAnsi="Arial" w:cs="Arial"/>
              </w:rPr>
            </w:pPr>
            <w:r w:rsidRPr="009A770B">
              <w:rPr>
                <w:rFonts w:ascii="Arial" w:hAnsi="Arial" w:cs="Arial"/>
              </w:rPr>
              <w:t>Champion</w:t>
            </w:r>
            <w:r w:rsidR="00DC0AE7" w:rsidRPr="009A770B">
              <w:rPr>
                <w:rFonts w:ascii="Arial" w:hAnsi="Arial" w:cs="Arial"/>
              </w:rPr>
              <w:t>s</w:t>
            </w:r>
            <w:r w:rsidRPr="009A770B">
              <w:rPr>
                <w:rFonts w:ascii="Arial" w:hAnsi="Arial" w:cs="Arial"/>
              </w:rPr>
              <w:t xml:space="preserve">, </w:t>
            </w:r>
            <w:r w:rsidR="00570592" w:rsidRPr="009A770B">
              <w:rPr>
                <w:rFonts w:ascii="Arial" w:hAnsi="Arial" w:cs="Arial"/>
              </w:rPr>
              <w:t>coaches,</w:t>
            </w:r>
            <w:r w:rsidRPr="009A770B">
              <w:rPr>
                <w:rFonts w:ascii="Arial" w:hAnsi="Arial" w:cs="Arial"/>
              </w:rPr>
              <w:t xml:space="preserve"> and lead</w:t>
            </w:r>
            <w:r w:rsidR="00DC0AE7" w:rsidRPr="009A770B">
              <w:rPr>
                <w:rFonts w:ascii="Arial" w:hAnsi="Arial" w:cs="Arial"/>
              </w:rPr>
              <w:t>s</w:t>
            </w:r>
            <w:r w:rsidRPr="009A770B">
              <w:rPr>
                <w:rFonts w:ascii="Arial" w:hAnsi="Arial" w:cs="Arial"/>
              </w:rPr>
              <w:t xml:space="preserve"> on continuous improvement initiatives through teams to realise opportunities, establish and embed best practice, and achieve tangible business results</w:t>
            </w:r>
          </w:p>
          <w:p w14:paraId="4713A1F5" w14:textId="741067EC" w:rsidR="00C534C9" w:rsidRPr="009A770B" w:rsidRDefault="00980401" w:rsidP="00C534C9">
            <w:pPr>
              <w:pStyle w:val="ListParagraph"/>
              <w:numPr>
                <w:ilvl w:val="0"/>
                <w:numId w:val="8"/>
              </w:numPr>
              <w:spacing w:after="120"/>
              <w:contextualSpacing w:val="0"/>
              <w:rPr>
                <w:rFonts w:ascii="Arial" w:hAnsi="Arial" w:cs="Arial"/>
              </w:rPr>
            </w:pPr>
            <w:r w:rsidRPr="009A770B">
              <w:rPr>
                <w:rFonts w:ascii="Arial" w:hAnsi="Arial" w:cs="Arial"/>
              </w:rPr>
              <w:t>Ensure</w:t>
            </w:r>
            <w:r w:rsidR="00570592" w:rsidRPr="009A770B">
              <w:rPr>
                <w:rFonts w:ascii="Arial" w:hAnsi="Arial" w:cs="Arial"/>
              </w:rPr>
              <w:t>s</w:t>
            </w:r>
            <w:r w:rsidRPr="009A770B">
              <w:rPr>
                <w:rFonts w:ascii="Arial" w:hAnsi="Arial" w:cs="Arial"/>
              </w:rPr>
              <w:t xml:space="preserve"> continuous compliance with </w:t>
            </w:r>
            <w:r w:rsidR="00304F22">
              <w:rPr>
                <w:rFonts w:ascii="Arial" w:hAnsi="Arial" w:cs="Arial"/>
              </w:rPr>
              <w:t>H</w:t>
            </w:r>
            <w:r w:rsidRPr="009A770B">
              <w:rPr>
                <w:rFonts w:ascii="Arial" w:hAnsi="Arial" w:cs="Arial"/>
              </w:rPr>
              <w:t xml:space="preserve">ealth </w:t>
            </w:r>
            <w:r w:rsidR="00304F22">
              <w:rPr>
                <w:rFonts w:ascii="Arial" w:hAnsi="Arial" w:cs="Arial"/>
              </w:rPr>
              <w:t>S</w:t>
            </w:r>
            <w:r w:rsidRPr="009A770B">
              <w:rPr>
                <w:rFonts w:ascii="Arial" w:hAnsi="Arial" w:cs="Arial"/>
              </w:rPr>
              <w:t xml:space="preserve">afety and </w:t>
            </w:r>
            <w:r w:rsidR="00304F22">
              <w:rPr>
                <w:rFonts w:ascii="Arial" w:hAnsi="Arial" w:cs="Arial"/>
              </w:rPr>
              <w:t>E</w:t>
            </w:r>
            <w:r w:rsidRPr="009A770B">
              <w:rPr>
                <w:rFonts w:ascii="Arial" w:hAnsi="Arial" w:cs="Arial"/>
              </w:rPr>
              <w:t>nvironmental</w:t>
            </w:r>
            <w:r w:rsidR="00304F22">
              <w:rPr>
                <w:rFonts w:ascii="Arial" w:hAnsi="Arial" w:cs="Arial"/>
              </w:rPr>
              <w:t xml:space="preserve"> (SHE)</w:t>
            </w:r>
            <w:r w:rsidRPr="009A770B">
              <w:rPr>
                <w:rFonts w:ascii="Arial" w:hAnsi="Arial" w:cs="Arial"/>
              </w:rPr>
              <w:t>, procedures and good practices</w:t>
            </w:r>
            <w:r w:rsidR="00AF09A3">
              <w:rPr>
                <w:rFonts w:ascii="Arial" w:hAnsi="Arial" w:cs="Arial"/>
              </w:rPr>
              <w:t xml:space="preserve"> as per the H&amp;S policy</w:t>
            </w:r>
            <w:r w:rsidRPr="009A770B">
              <w:rPr>
                <w:rFonts w:ascii="Arial" w:hAnsi="Arial" w:cs="Arial"/>
              </w:rPr>
              <w:t xml:space="preserve">. </w:t>
            </w:r>
          </w:p>
          <w:p w14:paraId="19BD7095" w14:textId="28BBB213" w:rsidR="00C534C9" w:rsidRPr="009A770B" w:rsidRDefault="00980401" w:rsidP="00C534C9">
            <w:pPr>
              <w:pStyle w:val="ListParagraph"/>
              <w:numPr>
                <w:ilvl w:val="0"/>
                <w:numId w:val="8"/>
              </w:numPr>
              <w:spacing w:after="120"/>
              <w:contextualSpacing w:val="0"/>
              <w:rPr>
                <w:rFonts w:ascii="Arial" w:hAnsi="Arial" w:cs="Arial"/>
              </w:rPr>
            </w:pPr>
            <w:r w:rsidRPr="009A770B">
              <w:rPr>
                <w:rFonts w:ascii="Arial" w:hAnsi="Arial" w:cs="Arial"/>
              </w:rPr>
              <w:t>Ensure</w:t>
            </w:r>
            <w:r w:rsidR="00570592" w:rsidRPr="009A770B">
              <w:rPr>
                <w:rFonts w:ascii="Arial" w:hAnsi="Arial" w:cs="Arial"/>
              </w:rPr>
              <w:t>s</w:t>
            </w:r>
            <w:r w:rsidRPr="009A770B">
              <w:rPr>
                <w:rFonts w:ascii="Arial" w:hAnsi="Arial" w:cs="Arial"/>
              </w:rPr>
              <w:t xml:space="preserve"> that all colleagues are aware of the hazards in the workplace and that risk assessments are considered for all activities, </w:t>
            </w:r>
            <w:r w:rsidR="007A79A9" w:rsidRPr="009A770B">
              <w:rPr>
                <w:rFonts w:ascii="Arial" w:hAnsi="Arial" w:cs="Arial"/>
              </w:rPr>
              <w:t>routine</w:t>
            </w:r>
            <w:r w:rsidRPr="009A770B">
              <w:rPr>
                <w:rFonts w:ascii="Arial" w:hAnsi="Arial" w:cs="Arial"/>
              </w:rPr>
              <w:t xml:space="preserve"> and non-routine. </w:t>
            </w:r>
          </w:p>
          <w:p w14:paraId="79BE2CA4" w14:textId="78848403" w:rsidR="00980401" w:rsidRPr="009A770B" w:rsidRDefault="00980401" w:rsidP="00C534C9">
            <w:pPr>
              <w:pStyle w:val="ListParagraph"/>
              <w:numPr>
                <w:ilvl w:val="0"/>
                <w:numId w:val="8"/>
              </w:numPr>
              <w:spacing w:after="120"/>
              <w:contextualSpacing w:val="0"/>
              <w:rPr>
                <w:rFonts w:ascii="Arial" w:hAnsi="Arial" w:cs="Arial"/>
              </w:rPr>
            </w:pPr>
            <w:r w:rsidRPr="009A770B">
              <w:rPr>
                <w:rFonts w:ascii="Arial" w:hAnsi="Arial" w:cs="Arial"/>
              </w:rPr>
              <w:t>Act</w:t>
            </w:r>
            <w:r w:rsidR="00570592" w:rsidRPr="009A770B">
              <w:rPr>
                <w:rFonts w:ascii="Arial" w:hAnsi="Arial" w:cs="Arial"/>
              </w:rPr>
              <w:t>s</w:t>
            </w:r>
            <w:r w:rsidRPr="009A770B">
              <w:rPr>
                <w:rFonts w:ascii="Arial" w:hAnsi="Arial" w:cs="Arial"/>
              </w:rPr>
              <w:t xml:space="preserve"> as part of a pro-active team to undertake safety audits, ensuring that matters identified are closed against agreed timescales</w:t>
            </w:r>
            <w:r w:rsidR="00570592" w:rsidRPr="009A770B">
              <w:rPr>
                <w:rFonts w:ascii="Arial" w:hAnsi="Arial" w:cs="Arial"/>
              </w:rPr>
              <w:t>.</w:t>
            </w:r>
          </w:p>
          <w:p w14:paraId="279386E3" w14:textId="27C74041" w:rsidR="00BF06E1" w:rsidRPr="009A770B" w:rsidRDefault="00BF06E1" w:rsidP="00C534C9">
            <w:pPr>
              <w:pStyle w:val="ListParagraph"/>
              <w:numPr>
                <w:ilvl w:val="0"/>
                <w:numId w:val="8"/>
              </w:numPr>
              <w:spacing w:after="120"/>
              <w:contextualSpacing w:val="0"/>
              <w:rPr>
                <w:rFonts w:ascii="Arial" w:hAnsi="Arial" w:cs="Arial"/>
              </w:rPr>
            </w:pPr>
            <w:r w:rsidRPr="009A770B">
              <w:rPr>
                <w:rFonts w:ascii="Arial" w:hAnsi="Arial" w:cs="Arial"/>
              </w:rPr>
              <w:t>Set</w:t>
            </w:r>
            <w:r w:rsidR="00320475" w:rsidRPr="009A770B">
              <w:rPr>
                <w:rFonts w:ascii="Arial" w:hAnsi="Arial" w:cs="Arial"/>
              </w:rPr>
              <w:t>s</w:t>
            </w:r>
            <w:r w:rsidRPr="009A770B">
              <w:rPr>
                <w:rFonts w:ascii="Arial" w:hAnsi="Arial" w:cs="Arial"/>
              </w:rPr>
              <w:t xml:space="preserve"> a good example of responsible behaviour.  Challenge</w:t>
            </w:r>
            <w:r w:rsidR="00320475" w:rsidRPr="009A770B">
              <w:rPr>
                <w:rFonts w:ascii="Arial" w:hAnsi="Arial" w:cs="Arial"/>
              </w:rPr>
              <w:t>s</w:t>
            </w:r>
            <w:r w:rsidRPr="009A770B">
              <w:rPr>
                <w:rFonts w:ascii="Arial" w:hAnsi="Arial" w:cs="Arial"/>
              </w:rPr>
              <w:t xml:space="preserve"> any unsafe behaviours and lead</w:t>
            </w:r>
            <w:r w:rsidR="00320475" w:rsidRPr="009A770B">
              <w:rPr>
                <w:rFonts w:ascii="Arial" w:hAnsi="Arial" w:cs="Arial"/>
              </w:rPr>
              <w:t>s</w:t>
            </w:r>
            <w:r w:rsidRPr="009A770B">
              <w:rPr>
                <w:rFonts w:ascii="Arial" w:hAnsi="Arial" w:cs="Arial"/>
              </w:rPr>
              <w:t xml:space="preserve"> the teams to improve standards. </w:t>
            </w:r>
          </w:p>
          <w:p w14:paraId="153CE435" w14:textId="77777777" w:rsidR="00BF06E1" w:rsidRPr="009A770B" w:rsidRDefault="00BF06E1" w:rsidP="00C534C9">
            <w:pPr>
              <w:pStyle w:val="ListParagraph"/>
              <w:numPr>
                <w:ilvl w:val="0"/>
                <w:numId w:val="8"/>
              </w:numPr>
              <w:spacing w:after="120"/>
              <w:contextualSpacing w:val="0"/>
              <w:rPr>
                <w:rFonts w:ascii="Arial" w:hAnsi="Arial" w:cs="Arial"/>
              </w:rPr>
            </w:pPr>
            <w:r w:rsidRPr="009A770B">
              <w:rPr>
                <w:rFonts w:ascii="Arial" w:hAnsi="Arial" w:cs="Arial"/>
              </w:rPr>
              <w:t xml:space="preserve">Be accountable for food safety, ensuring any corrective action identified through incident follow-up, audit or CI is delivered promptly as a sustainable solution. </w:t>
            </w:r>
          </w:p>
          <w:p w14:paraId="1B391309" w14:textId="3ECE82F0" w:rsidR="00BF06E1" w:rsidRPr="009A770B" w:rsidRDefault="00BF06E1" w:rsidP="00C534C9">
            <w:pPr>
              <w:pStyle w:val="ListParagraph"/>
              <w:numPr>
                <w:ilvl w:val="0"/>
                <w:numId w:val="8"/>
              </w:numPr>
              <w:spacing w:after="120"/>
              <w:contextualSpacing w:val="0"/>
              <w:rPr>
                <w:rFonts w:ascii="Arial" w:hAnsi="Arial" w:cs="Arial"/>
              </w:rPr>
            </w:pPr>
            <w:r w:rsidRPr="009A770B">
              <w:rPr>
                <w:rFonts w:ascii="Arial" w:hAnsi="Arial" w:cs="Arial"/>
              </w:rPr>
              <w:t>Monitor</w:t>
            </w:r>
            <w:r w:rsidR="009D3F51" w:rsidRPr="009A770B">
              <w:rPr>
                <w:rFonts w:ascii="Arial" w:hAnsi="Arial" w:cs="Arial"/>
              </w:rPr>
              <w:t>s</w:t>
            </w:r>
            <w:r w:rsidRPr="009A770B">
              <w:rPr>
                <w:rFonts w:ascii="Arial" w:hAnsi="Arial" w:cs="Arial"/>
              </w:rPr>
              <w:t xml:space="preserve"> overall operating performance, identifying and resolving any issues with equipment performance or operating procedure which inhibits full achievement of food safety, </w:t>
            </w:r>
            <w:r w:rsidR="007A79A9" w:rsidRPr="009A770B">
              <w:rPr>
                <w:rFonts w:ascii="Arial" w:hAnsi="Arial" w:cs="Arial"/>
              </w:rPr>
              <w:t>quality,</w:t>
            </w:r>
            <w:r w:rsidRPr="009A770B">
              <w:rPr>
                <w:rFonts w:ascii="Arial" w:hAnsi="Arial" w:cs="Arial"/>
              </w:rPr>
              <w:t xml:space="preserve"> or performance KPI.  </w:t>
            </w:r>
            <w:r w:rsidR="003E6AF1" w:rsidRPr="009A770B">
              <w:rPr>
                <w:rFonts w:ascii="Arial" w:hAnsi="Arial" w:cs="Arial"/>
              </w:rPr>
              <w:t>Takes</w:t>
            </w:r>
            <w:r w:rsidRPr="009A770B">
              <w:rPr>
                <w:rFonts w:ascii="Arial" w:hAnsi="Arial" w:cs="Arial"/>
              </w:rPr>
              <w:t xml:space="preserve"> </w:t>
            </w:r>
            <w:r w:rsidR="003E6AF1" w:rsidRPr="009A770B">
              <w:rPr>
                <w:rFonts w:ascii="Arial" w:hAnsi="Arial" w:cs="Arial"/>
              </w:rPr>
              <w:t>responsibility</w:t>
            </w:r>
            <w:r w:rsidRPr="009A770B">
              <w:rPr>
                <w:rFonts w:ascii="Arial" w:hAnsi="Arial" w:cs="Arial"/>
              </w:rPr>
              <w:t xml:space="preserve"> for governance of standards and procedures, ensuring that all settings and standards are adhered to.  </w:t>
            </w:r>
          </w:p>
          <w:p w14:paraId="78F4770B" w14:textId="6C36F0DE" w:rsidR="00BF06E1" w:rsidRPr="009A770B" w:rsidRDefault="00BF06E1" w:rsidP="00C534C9">
            <w:pPr>
              <w:pStyle w:val="ListParagraph"/>
              <w:numPr>
                <w:ilvl w:val="0"/>
                <w:numId w:val="8"/>
              </w:numPr>
              <w:spacing w:after="120"/>
              <w:contextualSpacing w:val="0"/>
              <w:rPr>
                <w:rFonts w:ascii="Arial" w:hAnsi="Arial" w:cs="Arial"/>
              </w:rPr>
            </w:pPr>
            <w:r w:rsidRPr="009A770B">
              <w:rPr>
                <w:rFonts w:ascii="Arial" w:hAnsi="Arial" w:cs="Arial"/>
              </w:rPr>
              <w:t>Ensure</w:t>
            </w:r>
            <w:r w:rsidR="003E6AF1" w:rsidRPr="009A770B">
              <w:rPr>
                <w:rFonts w:ascii="Arial" w:hAnsi="Arial" w:cs="Arial"/>
              </w:rPr>
              <w:t>s</w:t>
            </w:r>
            <w:r w:rsidRPr="009A770B">
              <w:rPr>
                <w:rFonts w:ascii="Arial" w:hAnsi="Arial" w:cs="Arial"/>
              </w:rPr>
              <w:t xml:space="preserve"> the department delivers food safety &amp; quality, efficiency, colleague safety and customer satisfaction, through robust, </w:t>
            </w:r>
            <w:r w:rsidR="003E6AF1" w:rsidRPr="009A770B">
              <w:rPr>
                <w:rFonts w:ascii="Arial" w:hAnsi="Arial" w:cs="Arial"/>
              </w:rPr>
              <w:t>repeatable,</w:t>
            </w:r>
            <w:r w:rsidRPr="009A770B">
              <w:rPr>
                <w:rFonts w:ascii="Arial" w:hAnsi="Arial" w:cs="Arial"/>
              </w:rPr>
              <w:t xml:space="preserve"> and consistent improving processes, </w:t>
            </w:r>
            <w:r w:rsidR="003E6AF1" w:rsidRPr="009A770B">
              <w:rPr>
                <w:rFonts w:ascii="Arial" w:hAnsi="Arial" w:cs="Arial"/>
              </w:rPr>
              <w:t>updating,</w:t>
            </w:r>
            <w:r w:rsidRPr="009A770B">
              <w:rPr>
                <w:rFonts w:ascii="Arial" w:hAnsi="Arial" w:cs="Arial"/>
              </w:rPr>
              <w:t xml:space="preserve"> or creating new processes where the requirement to do so is identified.  Routinely review team adherence to SOP's and overall training compliance.</w:t>
            </w:r>
            <w:r w:rsidRPr="009A770B">
              <w:rPr>
                <w:rFonts w:ascii="Arial" w:hAnsi="Arial" w:cs="Arial"/>
                <w:color w:val="FF0000"/>
              </w:rPr>
              <w:t xml:space="preserve"> </w:t>
            </w:r>
            <w:r w:rsidRPr="009A770B">
              <w:rPr>
                <w:rFonts w:ascii="Arial" w:hAnsi="Arial" w:cs="Arial"/>
              </w:rPr>
              <w:t xml:space="preserve">Routinely review </w:t>
            </w:r>
            <w:proofErr w:type="gramStart"/>
            <w:r w:rsidRPr="009A770B">
              <w:rPr>
                <w:rFonts w:ascii="Arial" w:hAnsi="Arial" w:cs="Arial"/>
              </w:rPr>
              <w:t>SOP's</w:t>
            </w:r>
            <w:proofErr w:type="gramEnd"/>
            <w:r w:rsidRPr="009A770B">
              <w:rPr>
                <w:rFonts w:ascii="Arial" w:hAnsi="Arial" w:cs="Arial"/>
              </w:rPr>
              <w:t xml:space="preserve"> to ensure continued </w:t>
            </w:r>
            <w:r w:rsidR="003E6AF1" w:rsidRPr="009A770B">
              <w:rPr>
                <w:rFonts w:ascii="Arial" w:hAnsi="Arial" w:cs="Arial"/>
              </w:rPr>
              <w:t>relevance</w:t>
            </w:r>
            <w:r w:rsidRPr="009A770B">
              <w:rPr>
                <w:rFonts w:ascii="Arial" w:hAnsi="Arial" w:cs="Arial"/>
              </w:rPr>
              <w:t>.</w:t>
            </w:r>
          </w:p>
          <w:p w14:paraId="1385C70D" w14:textId="6B7F5453" w:rsidR="00C534C9" w:rsidRPr="009A770B" w:rsidRDefault="0018271F" w:rsidP="00C534C9">
            <w:pPr>
              <w:pStyle w:val="ListParagraph"/>
              <w:numPr>
                <w:ilvl w:val="0"/>
                <w:numId w:val="8"/>
              </w:numPr>
              <w:spacing w:after="120"/>
              <w:contextualSpacing w:val="0"/>
              <w:rPr>
                <w:rFonts w:ascii="Arial" w:hAnsi="Arial" w:cs="Arial"/>
              </w:rPr>
            </w:pPr>
            <w:r w:rsidRPr="009A770B">
              <w:rPr>
                <w:rFonts w:ascii="Arial" w:hAnsi="Arial" w:cs="Arial"/>
              </w:rPr>
              <w:t>Ensure</w:t>
            </w:r>
            <w:r w:rsidR="007A79A9" w:rsidRPr="009A770B">
              <w:rPr>
                <w:rFonts w:ascii="Arial" w:hAnsi="Arial" w:cs="Arial"/>
              </w:rPr>
              <w:t>s</w:t>
            </w:r>
            <w:r w:rsidRPr="009A770B">
              <w:rPr>
                <w:rFonts w:ascii="Arial" w:hAnsi="Arial" w:cs="Arial"/>
              </w:rPr>
              <w:t xml:space="preserve"> new product trials are fully supported, providing clear feedback and guidance around production capabilities and constraints.</w:t>
            </w:r>
            <w:r w:rsidR="00AF09A3">
              <w:rPr>
                <w:rFonts w:ascii="Arial" w:hAnsi="Arial" w:cs="Arial"/>
              </w:rPr>
              <w:t xml:space="preserve"> Driving ownership across multifunctional teams.</w:t>
            </w:r>
            <w:r w:rsidRPr="009A770B">
              <w:rPr>
                <w:rFonts w:ascii="Arial" w:hAnsi="Arial" w:cs="Arial"/>
              </w:rPr>
              <w:t xml:space="preserve"> </w:t>
            </w:r>
          </w:p>
          <w:p w14:paraId="4C072931" w14:textId="6E4AA523" w:rsidR="00C534C9" w:rsidRPr="009A770B" w:rsidRDefault="0018271F" w:rsidP="00C534C9">
            <w:pPr>
              <w:pStyle w:val="ListParagraph"/>
              <w:numPr>
                <w:ilvl w:val="0"/>
                <w:numId w:val="8"/>
              </w:numPr>
              <w:spacing w:after="120"/>
              <w:contextualSpacing w:val="0"/>
              <w:rPr>
                <w:rFonts w:ascii="Arial" w:hAnsi="Arial" w:cs="Arial"/>
              </w:rPr>
            </w:pPr>
            <w:r w:rsidRPr="009A770B">
              <w:rPr>
                <w:rFonts w:ascii="Arial" w:hAnsi="Arial" w:cs="Arial"/>
              </w:rPr>
              <w:t>Work</w:t>
            </w:r>
            <w:r w:rsidR="007A79A9" w:rsidRPr="009A770B">
              <w:rPr>
                <w:rFonts w:ascii="Arial" w:hAnsi="Arial" w:cs="Arial"/>
              </w:rPr>
              <w:t>s</w:t>
            </w:r>
            <w:r w:rsidRPr="009A770B">
              <w:rPr>
                <w:rFonts w:ascii="Arial" w:hAnsi="Arial" w:cs="Arial"/>
              </w:rPr>
              <w:t xml:space="preserve"> closely with the </w:t>
            </w:r>
            <w:r w:rsidR="0037268A" w:rsidRPr="009A770B">
              <w:rPr>
                <w:rFonts w:ascii="Arial" w:hAnsi="Arial" w:cs="Arial"/>
              </w:rPr>
              <w:t>technical</w:t>
            </w:r>
            <w:r w:rsidRPr="009A770B">
              <w:rPr>
                <w:rFonts w:ascii="Arial" w:hAnsi="Arial" w:cs="Arial"/>
              </w:rPr>
              <w:t xml:space="preserve"> team </w:t>
            </w:r>
            <w:r w:rsidR="007A79A9" w:rsidRPr="009A770B">
              <w:rPr>
                <w:rFonts w:ascii="Arial" w:hAnsi="Arial" w:cs="Arial"/>
              </w:rPr>
              <w:t>–</w:t>
            </w:r>
            <w:r w:rsidRPr="009A770B">
              <w:rPr>
                <w:rFonts w:ascii="Arial" w:hAnsi="Arial" w:cs="Arial"/>
              </w:rPr>
              <w:t xml:space="preserve"> </w:t>
            </w:r>
            <w:r w:rsidR="007A79A9" w:rsidRPr="009A770B">
              <w:rPr>
                <w:rFonts w:ascii="Arial" w:hAnsi="Arial" w:cs="Arial"/>
              </w:rPr>
              <w:t xml:space="preserve">to </w:t>
            </w:r>
            <w:r w:rsidRPr="009A770B">
              <w:rPr>
                <w:rFonts w:ascii="Arial" w:hAnsi="Arial" w:cs="Arial"/>
              </w:rPr>
              <w:t xml:space="preserve">highlight any trending food technical issues, provide feedback on any product quality concerns, and run root cause analysis to identify and deliver solutions.  </w:t>
            </w:r>
          </w:p>
          <w:p w14:paraId="43AE03F5" w14:textId="46ABCBD6" w:rsidR="0018271F" w:rsidRPr="009A770B" w:rsidRDefault="0018271F" w:rsidP="00CA3A44">
            <w:pPr>
              <w:pStyle w:val="ListParagraph"/>
              <w:numPr>
                <w:ilvl w:val="0"/>
                <w:numId w:val="8"/>
              </w:numPr>
              <w:spacing w:after="120"/>
              <w:contextualSpacing w:val="0"/>
              <w:rPr>
                <w:rFonts w:ascii="Arial" w:hAnsi="Arial" w:cs="Arial"/>
              </w:rPr>
            </w:pPr>
            <w:r w:rsidRPr="009A770B">
              <w:rPr>
                <w:rFonts w:ascii="Arial" w:hAnsi="Arial" w:cs="Arial"/>
              </w:rPr>
              <w:t>Identif</w:t>
            </w:r>
            <w:r w:rsidR="007A79A9" w:rsidRPr="009A770B">
              <w:rPr>
                <w:rFonts w:ascii="Arial" w:hAnsi="Arial" w:cs="Arial"/>
              </w:rPr>
              <w:t>ies</w:t>
            </w:r>
            <w:r w:rsidRPr="009A770B">
              <w:rPr>
                <w:rFonts w:ascii="Arial" w:hAnsi="Arial" w:cs="Arial"/>
              </w:rPr>
              <w:t xml:space="preserve"> areas for improvement of food safety, </w:t>
            </w:r>
            <w:r w:rsidR="007A79A9" w:rsidRPr="009A770B">
              <w:rPr>
                <w:rFonts w:ascii="Arial" w:hAnsi="Arial" w:cs="Arial"/>
              </w:rPr>
              <w:t>quality,</w:t>
            </w:r>
            <w:r w:rsidRPr="009A770B">
              <w:rPr>
                <w:rFonts w:ascii="Arial" w:hAnsi="Arial" w:cs="Arial"/>
              </w:rPr>
              <w:t xml:space="preserve"> and operational efficiency. Deliver</w:t>
            </w:r>
            <w:r w:rsidR="00F21F75" w:rsidRPr="009A770B">
              <w:rPr>
                <w:rFonts w:ascii="Arial" w:hAnsi="Arial" w:cs="Arial"/>
              </w:rPr>
              <w:t>s</w:t>
            </w:r>
            <w:r w:rsidRPr="009A770B">
              <w:rPr>
                <w:rFonts w:ascii="Arial" w:hAnsi="Arial" w:cs="Arial"/>
              </w:rPr>
              <w:t xml:space="preserve"> Continuous Improvement (CI) projects and</w:t>
            </w:r>
            <w:r w:rsidR="00304F22">
              <w:rPr>
                <w:rFonts w:ascii="Arial" w:hAnsi="Arial" w:cs="Arial"/>
              </w:rPr>
              <w:t xml:space="preserve"> Profit Improvement Plan</w:t>
            </w:r>
            <w:r w:rsidRPr="009A770B">
              <w:rPr>
                <w:rFonts w:ascii="Arial" w:hAnsi="Arial" w:cs="Arial"/>
              </w:rPr>
              <w:t xml:space="preserve"> </w:t>
            </w:r>
            <w:r w:rsidR="00304F22">
              <w:rPr>
                <w:rFonts w:ascii="Arial" w:hAnsi="Arial" w:cs="Arial"/>
              </w:rPr>
              <w:t>(</w:t>
            </w:r>
            <w:proofErr w:type="spellStart"/>
            <w:r w:rsidRPr="009A770B">
              <w:rPr>
                <w:rFonts w:ascii="Arial" w:hAnsi="Arial" w:cs="Arial"/>
              </w:rPr>
              <w:t>PiP</w:t>
            </w:r>
            <w:r w:rsidR="00304F22">
              <w:rPr>
                <w:rFonts w:ascii="Arial" w:hAnsi="Arial" w:cs="Arial"/>
              </w:rPr>
              <w:t>’s</w:t>
            </w:r>
            <w:proofErr w:type="spellEnd"/>
            <w:r w:rsidR="00304F22">
              <w:rPr>
                <w:rFonts w:ascii="Arial" w:hAnsi="Arial" w:cs="Arial"/>
              </w:rPr>
              <w:t>)</w:t>
            </w:r>
            <w:r w:rsidRPr="009A770B">
              <w:rPr>
                <w:rFonts w:ascii="Arial" w:hAnsi="Arial" w:cs="Arial"/>
              </w:rPr>
              <w:t xml:space="preserve"> objectives through improvement teams, ensuring recommendations are implemented. </w:t>
            </w:r>
          </w:p>
          <w:p w14:paraId="7B4B3489" w14:textId="521F7850" w:rsidR="0018271F" w:rsidRPr="009A770B" w:rsidRDefault="0018271F" w:rsidP="00C534C9">
            <w:pPr>
              <w:pStyle w:val="ListParagraph"/>
              <w:numPr>
                <w:ilvl w:val="0"/>
                <w:numId w:val="8"/>
              </w:numPr>
              <w:spacing w:after="120"/>
              <w:contextualSpacing w:val="0"/>
              <w:rPr>
                <w:rFonts w:ascii="Arial" w:hAnsi="Arial" w:cs="Arial"/>
              </w:rPr>
            </w:pPr>
            <w:r w:rsidRPr="009A770B">
              <w:rPr>
                <w:rFonts w:ascii="Arial" w:hAnsi="Arial" w:cs="Arial"/>
              </w:rPr>
              <w:t>Work</w:t>
            </w:r>
            <w:r w:rsidR="00196D1A" w:rsidRPr="009A770B">
              <w:rPr>
                <w:rFonts w:ascii="Arial" w:hAnsi="Arial" w:cs="Arial"/>
              </w:rPr>
              <w:t>s</w:t>
            </w:r>
            <w:r w:rsidRPr="009A770B">
              <w:rPr>
                <w:rFonts w:ascii="Arial" w:hAnsi="Arial" w:cs="Arial"/>
              </w:rPr>
              <w:t xml:space="preserve"> collaboratively and cross-functionally to ensure production plans are attainable and include any necessary contingency provision, creating and driving departmental and shared action plans to achieve business objectives. </w:t>
            </w:r>
          </w:p>
          <w:p w14:paraId="71A19B3D" w14:textId="1C57835C" w:rsidR="0018271F" w:rsidRPr="009A770B" w:rsidRDefault="0018271F" w:rsidP="00C534C9">
            <w:pPr>
              <w:pStyle w:val="ListParagraph"/>
              <w:numPr>
                <w:ilvl w:val="0"/>
                <w:numId w:val="8"/>
              </w:numPr>
              <w:spacing w:after="120"/>
              <w:contextualSpacing w:val="0"/>
              <w:rPr>
                <w:rFonts w:ascii="Arial" w:hAnsi="Arial" w:cs="Arial"/>
              </w:rPr>
            </w:pPr>
            <w:r w:rsidRPr="009A770B">
              <w:rPr>
                <w:rFonts w:ascii="Arial" w:hAnsi="Arial" w:cs="Arial"/>
              </w:rPr>
              <w:t>Work</w:t>
            </w:r>
            <w:r w:rsidR="00196D1A" w:rsidRPr="009A770B">
              <w:rPr>
                <w:rFonts w:ascii="Arial" w:hAnsi="Arial" w:cs="Arial"/>
              </w:rPr>
              <w:t>s</w:t>
            </w:r>
            <w:r w:rsidRPr="009A770B">
              <w:rPr>
                <w:rFonts w:ascii="Arial" w:hAnsi="Arial" w:cs="Arial"/>
              </w:rPr>
              <w:t xml:space="preserve"> closely with Engineering to optimise machine efficiency and to agree planned preventative maintenance (PPM) schedule. </w:t>
            </w:r>
          </w:p>
          <w:p w14:paraId="6917255A" w14:textId="7DCB1764" w:rsidR="0018271F" w:rsidRPr="009A770B" w:rsidRDefault="0018271F" w:rsidP="00C534C9">
            <w:pPr>
              <w:pStyle w:val="ListParagraph"/>
              <w:numPr>
                <w:ilvl w:val="0"/>
                <w:numId w:val="8"/>
              </w:numPr>
              <w:spacing w:after="120"/>
              <w:contextualSpacing w:val="0"/>
              <w:rPr>
                <w:rFonts w:ascii="Arial" w:hAnsi="Arial" w:cs="Arial"/>
              </w:rPr>
            </w:pPr>
            <w:r w:rsidRPr="009A770B">
              <w:rPr>
                <w:rFonts w:ascii="Arial" w:hAnsi="Arial" w:cs="Arial"/>
              </w:rPr>
              <w:t>Manage</w:t>
            </w:r>
            <w:r w:rsidR="00196D1A" w:rsidRPr="009A770B">
              <w:rPr>
                <w:rFonts w:ascii="Arial" w:hAnsi="Arial" w:cs="Arial"/>
              </w:rPr>
              <w:t>s</w:t>
            </w:r>
            <w:r w:rsidRPr="009A770B">
              <w:rPr>
                <w:rFonts w:ascii="Arial" w:hAnsi="Arial" w:cs="Arial"/>
              </w:rPr>
              <w:t xml:space="preserve"> operational teams and share</w:t>
            </w:r>
            <w:r w:rsidR="00196D1A" w:rsidRPr="009A770B">
              <w:rPr>
                <w:rFonts w:ascii="Arial" w:hAnsi="Arial" w:cs="Arial"/>
              </w:rPr>
              <w:t>s</w:t>
            </w:r>
            <w:r w:rsidRPr="009A770B">
              <w:rPr>
                <w:rFonts w:ascii="Arial" w:hAnsi="Arial" w:cs="Arial"/>
              </w:rPr>
              <w:t xml:space="preserve"> insight to/from cross-functional teams to manage resources and co-ordinate plans to achieve maximum operational performance. </w:t>
            </w:r>
          </w:p>
          <w:p w14:paraId="429B98E7" w14:textId="5D8ECFDC" w:rsidR="0018271F" w:rsidRPr="009A770B" w:rsidRDefault="0018271F" w:rsidP="00C534C9">
            <w:pPr>
              <w:pStyle w:val="ListParagraph"/>
              <w:numPr>
                <w:ilvl w:val="0"/>
                <w:numId w:val="8"/>
              </w:numPr>
              <w:spacing w:after="120"/>
              <w:contextualSpacing w:val="0"/>
              <w:rPr>
                <w:rFonts w:ascii="Arial" w:hAnsi="Arial" w:cs="Arial"/>
              </w:rPr>
            </w:pPr>
            <w:r w:rsidRPr="009A770B">
              <w:rPr>
                <w:rFonts w:ascii="Arial" w:hAnsi="Arial" w:cs="Arial"/>
              </w:rPr>
              <w:t>Ensure</w:t>
            </w:r>
            <w:r w:rsidR="005F3D71" w:rsidRPr="009A770B">
              <w:rPr>
                <w:rFonts w:ascii="Arial" w:hAnsi="Arial" w:cs="Arial"/>
              </w:rPr>
              <w:t>s</w:t>
            </w:r>
            <w:r w:rsidRPr="009A770B">
              <w:rPr>
                <w:rFonts w:ascii="Arial" w:hAnsi="Arial" w:cs="Arial"/>
              </w:rPr>
              <w:t xml:space="preserve"> continuous preparedness for internal and 3rd party audits and achievement of the highest grade against external standards, and to demonstrate this at audit. </w:t>
            </w:r>
          </w:p>
          <w:p w14:paraId="2A009C0B" w14:textId="63E762A9" w:rsidR="0080188F" w:rsidRPr="009A770B" w:rsidRDefault="0080188F" w:rsidP="00C534C9">
            <w:pPr>
              <w:pStyle w:val="ListParagraph"/>
              <w:numPr>
                <w:ilvl w:val="0"/>
                <w:numId w:val="8"/>
              </w:numPr>
              <w:spacing w:after="120"/>
              <w:contextualSpacing w:val="0"/>
              <w:rPr>
                <w:rFonts w:ascii="Arial" w:hAnsi="Arial" w:cs="Arial"/>
              </w:rPr>
            </w:pPr>
            <w:r w:rsidRPr="009A770B">
              <w:rPr>
                <w:rFonts w:ascii="Arial" w:hAnsi="Arial" w:cs="Arial"/>
              </w:rPr>
              <w:lastRenderedPageBreak/>
              <w:t>Host</w:t>
            </w:r>
            <w:r w:rsidR="005F3D71" w:rsidRPr="009A770B">
              <w:rPr>
                <w:rFonts w:ascii="Arial" w:hAnsi="Arial" w:cs="Arial"/>
              </w:rPr>
              <w:t>s</w:t>
            </w:r>
            <w:r w:rsidRPr="009A770B">
              <w:rPr>
                <w:rFonts w:ascii="Arial" w:hAnsi="Arial" w:cs="Arial"/>
              </w:rPr>
              <w:t xml:space="preserve"> auditors and visitors to the </w:t>
            </w:r>
            <w:proofErr w:type="gramStart"/>
            <w:r w:rsidRPr="009A770B">
              <w:rPr>
                <w:rFonts w:ascii="Arial" w:hAnsi="Arial" w:cs="Arial"/>
              </w:rPr>
              <w:t>department, and</w:t>
            </w:r>
            <w:proofErr w:type="gramEnd"/>
            <w:r w:rsidRPr="009A770B">
              <w:rPr>
                <w:rFonts w:ascii="Arial" w:hAnsi="Arial" w:cs="Arial"/>
              </w:rPr>
              <w:t xml:space="preserve"> demonstrate</w:t>
            </w:r>
            <w:r w:rsidR="005F3D71" w:rsidRPr="009A770B">
              <w:rPr>
                <w:rFonts w:ascii="Arial" w:hAnsi="Arial" w:cs="Arial"/>
              </w:rPr>
              <w:t>s</w:t>
            </w:r>
            <w:r w:rsidRPr="009A770B">
              <w:rPr>
                <w:rFonts w:ascii="Arial" w:hAnsi="Arial" w:cs="Arial"/>
              </w:rPr>
              <w:t xml:space="preserve"> a thorough knowledge and understanding of the people, processes, and standards.  Involve</w:t>
            </w:r>
            <w:r w:rsidR="005F3D71" w:rsidRPr="009A770B">
              <w:rPr>
                <w:rFonts w:ascii="Arial" w:hAnsi="Arial" w:cs="Arial"/>
              </w:rPr>
              <w:t>s</w:t>
            </w:r>
            <w:r w:rsidRPr="009A770B">
              <w:rPr>
                <w:rFonts w:ascii="Arial" w:hAnsi="Arial" w:cs="Arial"/>
              </w:rPr>
              <w:t xml:space="preserve"> team members, where appropriate, to demonstrate team engagement and empower others. </w:t>
            </w:r>
          </w:p>
          <w:p w14:paraId="0627255B" w14:textId="1241B17D" w:rsidR="0080188F" w:rsidRPr="009A770B" w:rsidRDefault="0080188F" w:rsidP="00C534C9">
            <w:pPr>
              <w:pStyle w:val="ListParagraph"/>
              <w:numPr>
                <w:ilvl w:val="0"/>
                <w:numId w:val="8"/>
              </w:numPr>
              <w:spacing w:after="120"/>
              <w:contextualSpacing w:val="0"/>
              <w:rPr>
                <w:rFonts w:ascii="Arial" w:hAnsi="Arial" w:cs="Arial"/>
              </w:rPr>
            </w:pPr>
            <w:r w:rsidRPr="009A770B">
              <w:rPr>
                <w:rFonts w:ascii="Arial" w:hAnsi="Arial" w:cs="Arial"/>
              </w:rPr>
              <w:t>Monitor</w:t>
            </w:r>
            <w:r w:rsidR="005F3D71" w:rsidRPr="009A770B">
              <w:rPr>
                <w:rFonts w:ascii="Arial" w:hAnsi="Arial" w:cs="Arial"/>
              </w:rPr>
              <w:t>s</w:t>
            </w:r>
            <w:r w:rsidRPr="009A770B">
              <w:rPr>
                <w:rFonts w:ascii="Arial" w:hAnsi="Arial" w:cs="Arial"/>
              </w:rPr>
              <w:t xml:space="preserve"> and review</w:t>
            </w:r>
            <w:r w:rsidR="005F3D71" w:rsidRPr="009A770B">
              <w:rPr>
                <w:rFonts w:ascii="Arial" w:hAnsi="Arial" w:cs="Arial"/>
              </w:rPr>
              <w:t>s</w:t>
            </w:r>
            <w:r w:rsidRPr="009A770B">
              <w:rPr>
                <w:rFonts w:ascii="Arial" w:hAnsi="Arial" w:cs="Arial"/>
              </w:rPr>
              <w:t xml:space="preserve"> data on production costs, materials, etc.  Identify and manage any </w:t>
            </w:r>
            <w:proofErr w:type="gramStart"/>
            <w:r w:rsidRPr="009A770B">
              <w:rPr>
                <w:rFonts w:ascii="Arial" w:hAnsi="Arial" w:cs="Arial"/>
              </w:rPr>
              <w:t>particular challenges</w:t>
            </w:r>
            <w:proofErr w:type="gramEnd"/>
            <w:r w:rsidRPr="009A770B">
              <w:rPr>
                <w:rFonts w:ascii="Arial" w:hAnsi="Arial" w:cs="Arial"/>
              </w:rPr>
              <w:t xml:space="preserve">, </w:t>
            </w:r>
            <w:r w:rsidR="005F3D71" w:rsidRPr="009A770B">
              <w:rPr>
                <w:rFonts w:ascii="Arial" w:hAnsi="Arial" w:cs="Arial"/>
              </w:rPr>
              <w:t>trends,</w:t>
            </w:r>
            <w:r w:rsidRPr="009A770B">
              <w:rPr>
                <w:rFonts w:ascii="Arial" w:hAnsi="Arial" w:cs="Arial"/>
              </w:rPr>
              <w:t xml:space="preserve"> or repeating issues. </w:t>
            </w:r>
          </w:p>
          <w:p w14:paraId="6B222261" w14:textId="6FD2518A" w:rsidR="0080188F" w:rsidRPr="009A770B" w:rsidRDefault="0085050A" w:rsidP="00C534C9">
            <w:pPr>
              <w:pStyle w:val="ListParagraph"/>
              <w:numPr>
                <w:ilvl w:val="0"/>
                <w:numId w:val="8"/>
              </w:numPr>
              <w:spacing w:after="120"/>
              <w:contextualSpacing w:val="0"/>
              <w:rPr>
                <w:rFonts w:ascii="Arial" w:hAnsi="Arial" w:cs="Arial"/>
              </w:rPr>
            </w:pPr>
            <w:r w:rsidRPr="009A770B">
              <w:rPr>
                <w:rFonts w:ascii="Arial" w:hAnsi="Arial" w:cs="Arial"/>
              </w:rPr>
              <w:t>Conducts analysis</w:t>
            </w:r>
            <w:r w:rsidR="0080188F" w:rsidRPr="009A770B">
              <w:rPr>
                <w:rFonts w:ascii="Arial" w:hAnsi="Arial" w:cs="Arial"/>
              </w:rPr>
              <w:t xml:space="preserve"> and evaluat</w:t>
            </w:r>
            <w:r w:rsidRPr="009A770B">
              <w:rPr>
                <w:rFonts w:ascii="Arial" w:hAnsi="Arial" w:cs="Arial"/>
              </w:rPr>
              <w:t>ion of</w:t>
            </w:r>
            <w:r w:rsidR="0080188F" w:rsidRPr="009A770B">
              <w:rPr>
                <w:rFonts w:ascii="Arial" w:hAnsi="Arial" w:cs="Arial"/>
              </w:rPr>
              <w:t xml:space="preserve"> available operation data to identify opportunities within the department to increase profitability and/or enhance performance, create action plans and drive progress through structured meetings.</w:t>
            </w:r>
          </w:p>
          <w:p w14:paraId="40792337" w14:textId="728F19AF" w:rsidR="00C534C9" w:rsidRPr="009A770B" w:rsidRDefault="0080188F" w:rsidP="00C534C9">
            <w:pPr>
              <w:pStyle w:val="ListParagraph"/>
              <w:numPr>
                <w:ilvl w:val="0"/>
                <w:numId w:val="8"/>
              </w:numPr>
              <w:spacing w:after="120"/>
              <w:contextualSpacing w:val="0"/>
              <w:rPr>
                <w:rFonts w:ascii="Arial" w:hAnsi="Arial" w:cs="Arial"/>
              </w:rPr>
            </w:pPr>
            <w:r w:rsidRPr="009A770B">
              <w:rPr>
                <w:rFonts w:ascii="Arial" w:hAnsi="Arial" w:cs="Arial"/>
              </w:rPr>
              <w:t>Ensure</w:t>
            </w:r>
            <w:r w:rsidR="0085050A" w:rsidRPr="009A770B">
              <w:rPr>
                <w:rFonts w:ascii="Arial" w:hAnsi="Arial" w:cs="Arial"/>
              </w:rPr>
              <w:t>s</w:t>
            </w:r>
            <w:r w:rsidRPr="009A770B">
              <w:rPr>
                <w:rFonts w:ascii="Arial" w:hAnsi="Arial" w:cs="Arial"/>
              </w:rPr>
              <w:t xml:space="preserve"> communication channels within department are robust and deliver timely information in a manner which involves and engages the teams.  </w:t>
            </w:r>
          </w:p>
          <w:p w14:paraId="258199F1" w14:textId="33097E16" w:rsidR="0080188F" w:rsidRPr="009A770B" w:rsidRDefault="0080188F" w:rsidP="00C534C9">
            <w:pPr>
              <w:pStyle w:val="ListParagraph"/>
              <w:numPr>
                <w:ilvl w:val="0"/>
                <w:numId w:val="8"/>
              </w:numPr>
              <w:spacing w:after="120"/>
              <w:contextualSpacing w:val="0"/>
              <w:rPr>
                <w:rFonts w:ascii="Arial" w:hAnsi="Arial" w:cs="Arial"/>
              </w:rPr>
            </w:pPr>
            <w:r w:rsidRPr="009A770B">
              <w:rPr>
                <w:rFonts w:ascii="Arial" w:hAnsi="Arial" w:cs="Arial"/>
              </w:rPr>
              <w:t>Address</w:t>
            </w:r>
            <w:r w:rsidR="0085050A" w:rsidRPr="009A770B">
              <w:rPr>
                <w:rFonts w:ascii="Arial" w:hAnsi="Arial" w:cs="Arial"/>
              </w:rPr>
              <w:t>es</w:t>
            </w:r>
            <w:r w:rsidRPr="009A770B">
              <w:rPr>
                <w:rFonts w:ascii="Arial" w:hAnsi="Arial" w:cs="Arial"/>
              </w:rPr>
              <w:t xml:space="preserve"> any Employee Relations (ER) issues promptly and</w:t>
            </w:r>
            <w:r w:rsidR="0085050A" w:rsidRPr="009A770B">
              <w:rPr>
                <w:rFonts w:ascii="Arial" w:hAnsi="Arial" w:cs="Arial"/>
              </w:rPr>
              <w:t xml:space="preserve"> in</w:t>
            </w:r>
            <w:r w:rsidRPr="009A770B">
              <w:rPr>
                <w:rFonts w:ascii="Arial" w:hAnsi="Arial" w:cs="Arial"/>
              </w:rPr>
              <w:t xml:space="preserve"> line with Company values, People policies and processes, and best practice and coach line managers to do the same.</w:t>
            </w:r>
          </w:p>
          <w:p w14:paraId="60F5F253" w14:textId="266C1C91" w:rsidR="00C534C9" w:rsidRPr="009A770B" w:rsidRDefault="00C80146" w:rsidP="00C534C9">
            <w:pPr>
              <w:pStyle w:val="ListParagraph"/>
              <w:numPr>
                <w:ilvl w:val="0"/>
                <w:numId w:val="8"/>
              </w:numPr>
              <w:spacing w:after="120"/>
              <w:contextualSpacing w:val="0"/>
              <w:rPr>
                <w:rFonts w:ascii="Arial" w:hAnsi="Arial" w:cs="Arial"/>
              </w:rPr>
            </w:pPr>
            <w:r w:rsidRPr="009A770B">
              <w:rPr>
                <w:rFonts w:ascii="Arial" w:hAnsi="Arial" w:cs="Arial"/>
              </w:rPr>
              <w:t>Assess</w:t>
            </w:r>
            <w:r w:rsidR="000650ED" w:rsidRPr="009A770B">
              <w:rPr>
                <w:rFonts w:ascii="Arial" w:hAnsi="Arial" w:cs="Arial"/>
              </w:rPr>
              <w:t>es</w:t>
            </w:r>
            <w:r w:rsidRPr="009A770B">
              <w:rPr>
                <w:rFonts w:ascii="Arial" w:hAnsi="Arial" w:cs="Arial"/>
              </w:rPr>
              <w:t xml:space="preserve"> forecasted production demands to develop a labour plan which meets short-medium term need and provides for future skills requirements.  Anticipate</w:t>
            </w:r>
            <w:r w:rsidR="000650ED" w:rsidRPr="009A770B">
              <w:rPr>
                <w:rFonts w:ascii="Arial" w:hAnsi="Arial" w:cs="Arial"/>
              </w:rPr>
              <w:t>s</w:t>
            </w:r>
            <w:r w:rsidRPr="009A770B">
              <w:rPr>
                <w:rFonts w:ascii="Arial" w:hAnsi="Arial" w:cs="Arial"/>
              </w:rPr>
              <w:t xml:space="preserve"> peak labour demand and periods of low availability and </w:t>
            </w:r>
            <w:proofErr w:type="gramStart"/>
            <w:r w:rsidRPr="009A770B">
              <w:rPr>
                <w:rFonts w:ascii="Arial" w:hAnsi="Arial" w:cs="Arial"/>
              </w:rPr>
              <w:t>plan ahead</w:t>
            </w:r>
            <w:proofErr w:type="gramEnd"/>
            <w:r w:rsidRPr="009A770B">
              <w:rPr>
                <w:rFonts w:ascii="Arial" w:hAnsi="Arial" w:cs="Arial"/>
              </w:rPr>
              <w:t xml:space="preserve"> accordingly for overtime, agency labour requirements and escalate any particular challenges or concerns.  </w:t>
            </w:r>
          </w:p>
          <w:p w14:paraId="548D7FDB" w14:textId="67F92F54" w:rsidR="00C80146" w:rsidRPr="009A770B" w:rsidRDefault="00A06845" w:rsidP="00C534C9">
            <w:pPr>
              <w:pStyle w:val="ListParagraph"/>
              <w:numPr>
                <w:ilvl w:val="0"/>
                <w:numId w:val="8"/>
              </w:numPr>
              <w:spacing w:after="120"/>
              <w:contextualSpacing w:val="0"/>
              <w:rPr>
                <w:rFonts w:ascii="Arial" w:hAnsi="Arial" w:cs="Arial"/>
              </w:rPr>
            </w:pPr>
            <w:r w:rsidRPr="009A770B">
              <w:rPr>
                <w:rFonts w:ascii="Arial" w:hAnsi="Arial" w:cs="Arial"/>
              </w:rPr>
              <w:t>Takes</w:t>
            </w:r>
            <w:r w:rsidR="00C80146" w:rsidRPr="009A770B">
              <w:rPr>
                <w:rFonts w:ascii="Arial" w:hAnsi="Arial" w:cs="Arial"/>
              </w:rPr>
              <w:t xml:space="preserve"> accountab</w:t>
            </w:r>
            <w:r w:rsidRPr="009A770B">
              <w:rPr>
                <w:rFonts w:ascii="Arial" w:hAnsi="Arial" w:cs="Arial"/>
              </w:rPr>
              <w:t>ility</w:t>
            </w:r>
            <w:r w:rsidR="00C80146" w:rsidRPr="009A770B">
              <w:rPr>
                <w:rFonts w:ascii="Arial" w:hAnsi="Arial" w:cs="Arial"/>
              </w:rPr>
              <w:t xml:space="preserve"> for fair and ethical management of labour in line with Company rules and Working Time Directive, ensuring line managers are taking a forward-thinking and supportive approach to the management of colleague leave, breaks, overtime and working hours.</w:t>
            </w:r>
          </w:p>
          <w:p w14:paraId="5587DD83" w14:textId="70EEA2F2" w:rsidR="00C80146" w:rsidRPr="009A770B" w:rsidRDefault="00A06845" w:rsidP="00C534C9">
            <w:pPr>
              <w:pStyle w:val="ListParagraph"/>
              <w:numPr>
                <w:ilvl w:val="0"/>
                <w:numId w:val="8"/>
              </w:numPr>
              <w:spacing w:after="120"/>
              <w:contextualSpacing w:val="0"/>
              <w:rPr>
                <w:rFonts w:ascii="Arial" w:hAnsi="Arial" w:cs="Arial"/>
              </w:rPr>
            </w:pPr>
            <w:r w:rsidRPr="009A770B">
              <w:rPr>
                <w:rFonts w:ascii="Arial" w:hAnsi="Arial" w:cs="Arial"/>
              </w:rPr>
              <w:t>Takes</w:t>
            </w:r>
            <w:r w:rsidR="00C80146" w:rsidRPr="009A770B">
              <w:rPr>
                <w:rFonts w:ascii="Arial" w:hAnsi="Arial" w:cs="Arial"/>
              </w:rPr>
              <w:t xml:space="preserve"> accountab</w:t>
            </w:r>
            <w:r w:rsidRPr="009A770B">
              <w:rPr>
                <w:rFonts w:ascii="Arial" w:hAnsi="Arial" w:cs="Arial"/>
              </w:rPr>
              <w:t>ility</w:t>
            </w:r>
            <w:r w:rsidR="00C80146" w:rsidRPr="009A770B">
              <w:rPr>
                <w:rFonts w:ascii="Arial" w:hAnsi="Arial" w:cs="Arial"/>
              </w:rPr>
              <w:t xml:space="preserve"> for overall attendance and wellbeing across the department.  Coach line managers to be pro-active and supportive in encouraging attendance and managing absence.  Manage complex and long-term absence cases with support from People team and Occupational Health.  Ensure that colleague wellbeing is a clear priority for the teams and encourage an open and supportive culture.</w:t>
            </w:r>
          </w:p>
          <w:p w14:paraId="2BF754BC" w14:textId="13B4B802" w:rsidR="00C80146" w:rsidRPr="009A770B" w:rsidRDefault="00C80146" w:rsidP="00C534C9">
            <w:pPr>
              <w:pStyle w:val="ListParagraph"/>
              <w:numPr>
                <w:ilvl w:val="0"/>
                <w:numId w:val="8"/>
              </w:numPr>
              <w:spacing w:after="120"/>
              <w:contextualSpacing w:val="0"/>
              <w:rPr>
                <w:rFonts w:ascii="Arial" w:hAnsi="Arial" w:cs="Arial"/>
              </w:rPr>
            </w:pPr>
            <w:r w:rsidRPr="009A770B">
              <w:rPr>
                <w:rFonts w:ascii="Arial" w:hAnsi="Arial" w:cs="Arial"/>
              </w:rPr>
              <w:t>Monitor</w:t>
            </w:r>
            <w:r w:rsidR="003A07B3" w:rsidRPr="009A770B">
              <w:rPr>
                <w:rFonts w:ascii="Arial" w:hAnsi="Arial" w:cs="Arial"/>
              </w:rPr>
              <w:t>s</w:t>
            </w:r>
            <w:r w:rsidRPr="009A770B">
              <w:rPr>
                <w:rFonts w:ascii="Arial" w:hAnsi="Arial" w:cs="Arial"/>
              </w:rPr>
              <w:t xml:space="preserve"> progress of the team against the overall development and succession plans, coaching line managers to support individual colleague development by offering opportunities for them to develop their experience, knowledge and skills </w:t>
            </w:r>
            <w:proofErr w:type="gramStart"/>
            <w:r w:rsidRPr="009A770B">
              <w:rPr>
                <w:rFonts w:ascii="Arial" w:hAnsi="Arial" w:cs="Arial"/>
              </w:rPr>
              <w:t>taking into account</w:t>
            </w:r>
            <w:proofErr w:type="gramEnd"/>
            <w:r w:rsidRPr="009A770B">
              <w:rPr>
                <w:rFonts w:ascii="Arial" w:hAnsi="Arial" w:cs="Arial"/>
              </w:rPr>
              <w:t xml:space="preserve"> their Personal Development Plans (PDP's) and departmental succession plans.</w:t>
            </w:r>
          </w:p>
          <w:p w14:paraId="59237DD4" w14:textId="47B7BC7D" w:rsidR="00C80146" w:rsidRPr="009A770B" w:rsidRDefault="00C80146" w:rsidP="00C534C9">
            <w:pPr>
              <w:pStyle w:val="ListParagraph"/>
              <w:numPr>
                <w:ilvl w:val="0"/>
                <w:numId w:val="8"/>
              </w:numPr>
              <w:spacing w:after="120"/>
              <w:contextualSpacing w:val="0"/>
              <w:rPr>
                <w:rFonts w:ascii="Arial" w:hAnsi="Arial" w:cs="Arial"/>
              </w:rPr>
            </w:pPr>
            <w:r w:rsidRPr="009A770B">
              <w:rPr>
                <w:rFonts w:ascii="Arial" w:hAnsi="Arial" w:cs="Arial"/>
              </w:rPr>
              <w:t>Routinely review</w:t>
            </w:r>
            <w:r w:rsidR="003A07B3" w:rsidRPr="009A770B">
              <w:rPr>
                <w:rFonts w:ascii="Arial" w:hAnsi="Arial" w:cs="Arial"/>
              </w:rPr>
              <w:t>s</w:t>
            </w:r>
            <w:r w:rsidRPr="009A770B">
              <w:rPr>
                <w:rFonts w:ascii="Arial" w:hAnsi="Arial" w:cs="Arial"/>
              </w:rPr>
              <w:t xml:space="preserve"> team and individual performance with line managers, coaching them to adopt strategies to enhance results through positive recognition and motivation, or, where a pattern of unsatisfactory performance persists, to challenge through a fair and objective formal process.</w:t>
            </w:r>
          </w:p>
          <w:p w14:paraId="1E1FE3E9" w14:textId="0168C397" w:rsidR="00C80146" w:rsidRPr="009A770B" w:rsidRDefault="00C80146" w:rsidP="00C534C9">
            <w:pPr>
              <w:pStyle w:val="ListParagraph"/>
              <w:numPr>
                <w:ilvl w:val="0"/>
                <w:numId w:val="8"/>
              </w:numPr>
              <w:spacing w:after="120"/>
              <w:contextualSpacing w:val="0"/>
              <w:rPr>
                <w:rFonts w:ascii="Arial" w:hAnsi="Arial" w:cs="Arial"/>
              </w:rPr>
            </w:pPr>
            <w:r w:rsidRPr="009A770B">
              <w:rPr>
                <w:rFonts w:ascii="Arial" w:hAnsi="Arial" w:cs="Arial"/>
              </w:rPr>
              <w:t>Monitor</w:t>
            </w:r>
            <w:r w:rsidR="002E659E" w:rsidRPr="009A770B">
              <w:rPr>
                <w:rFonts w:ascii="Arial" w:hAnsi="Arial" w:cs="Arial"/>
              </w:rPr>
              <w:t>s</w:t>
            </w:r>
            <w:r w:rsidRPr="009A770B">
              <w:rPr>
                <w:rFonts w:ascii="Arial" w:hAnsi="Arial" w:cs="Arial"/>
              </w:rPr>
              <w:t xml:space="preserve"> and regularly review</w:t>
            </w:r>
            <w:r w:rsidR="002E659E" w:rsidRPr="009A770B">
              <w:rPr>
                <w:rFonts w:ascii="Arial" w:hAnsi="Arial" w:cs="Arial"/>
              </w:rPr>
              <w:t>s</w:t>
            </w:r>
            <w:r w:rsidRPr="009A770B">
              <w:rPr>
                <w:rFonts w:ascii="Arial" w:hAnsi="Arial" w:cs="Arial"/>
              </w:rPr>
              <w:t xml:space="preserve"> level of agency use vs overall labour requirements to sustain acceptable ratio</w:t>
            </w:r>
            <w:r w:rsidR="00304F22">
              <w:rPr>
                <w:rFonts w:ascii="Arial" w:hAnsi="Arial" w:cs="Arial"/>
              </w:rPr>
              <w:t xml:space="preserve"> </w:t>
            </w:r>
            <w:r w:rsidRPr="009A770B">
              <w:rPr>
                <w:rFonts w:ascii="Arial" w:hAnsi="Arial" w:cs="Arial"/>
              </w:rPr>
              <w:t xml:space="preserve">and provide routine forecasting information and feedback to assist in managing agency labour supply.  </w:t>
            </w:r>
            <w:r w:rsidR="002E659E" w:rsidRPr="009A770B">
              <w:rPr>
                <w:rFonts w:ascii="Arial" w:hAnsi="Arial" w:cs="Arial"/>
              </w:rPr>
              <w:t xml:space="preserve">Takes </w:t>
            </w:r>
            <w:r w:rsidRPr="009A770B">
              <w:rPr>
                <w:rFonts w:ascii="Arial" w:hAnsi="Arial" w:cs="Arial"/>
              </w:rPr>
              <w:t>accountab</w:t>
            </w:r>
            <w:r w:rsidR="002E659E" w:rsidRPr="009A770B">
              <w:rPr>
                <w:rFonts w:ascii="Arial" w:hAnsi="Arial" w:cs="Arial"/>
              </w:rPr>
              <w:t>ility</w:t>
            </w:r>
            <w:r w:rsidRPr="009A770B">
              <w:rPr>
                <w:rFonts w:ascii="Arial" w:hAnsi="Arial" w:cs="Arial"/>
              </w:rPr>
              <w:t xml:space="preserve"> for the agency worker experience, ensuring adequate support is given for induction, training, etc. Promptly address</w:t>
            </w:r>
            <w:r w:rsidR="002E659E" w:rsidRPr="009A770B">
              <w:rPr>
                <w:rFonts w:ascii="Arial" w:hAnsi="Arial" w:cs="Arial"/>
              </w:rPr>
              <w:t>es</w:t>
            </w:r>
            <w:r w:rsidRPr="009A770B">
              <w:rPr>
                <w:rFonts w:ascii="Arial" w:hAnsi="Arial" w:cs="Arial"/>
              </w:rPr>
              <w:t xml:space="preserve"> any issues pertaining to agency workers or agency labour supply. </w:t>
            </w:r>
          </w:p>
          <w:p w14:paraId="46C22EA7" w14:textId="13D5637C" w:rsidR="00782A33" w:rsidRPr="009A770B" w:rsidRDefault="00782A33" w:rsidP="00C534C9">
            <w:pPr>
              <w:pStyle w:val="ListParagraph"/>
              <w:numPr>
                <w:ilvl w:val="0"/>
                <w:numId w:val="8"/>
              </w:numPr>
              <w:spacing w:after="120"/>
              <w:contextualSpacing w:val="0"/>
              <w:rPr>
                <w:rFonts w:ascii="Arial" w:hAnsi="Arial" w:cs="Arial"/>
              </w:rPr>
            </w:pPr>
            <w:r w:rsidRPr="009A770B">
              <w:rPr>
                <w:rFonts w:ascii="Arial" w:hAnsi="Arial" w:cs="Arial"/>
              </w:rPr>
              <w:t>Develop</w:t>
            </w:r>
            <w:r w:rsidR="002E659E" w:rsidRPr="009A770B">
              <w:rPr>
                <w:rFonts w:ascii="Arial" w:hAnsi="Arial" w:cs="Arial"/>
              </w:rPr>
              <w:t>s</w:t>
            </w:r>
            <w:r w:rsidRPr="009A770B">
              <w:rPr>
                <w:rFonts w:ascii="Arial" w:hAnsi="Arial" w:cs="Arial"/>
              </w:rPr>
              <w:t xml:space="preserve"> high performing teams through effective people management and development, recruitment, </w:t>
            </w:r>
            <w:r w:rsidR="002E659E" w:rsidRPr="009A770B">
              <w:rPr>
                <w:rFonts w:ascii="Arial" w:hAnsi="Arial" w:cs="Arial"/>
              </w:rPr>
              <w:t>retention,</w:t>
            </w:r>
            <w:r w:rsidRPr="009A770B">
              <w:rPr>
                <w:rFonts w:ascii="Arial" w:hAnsi="Arial" w:cs="Arial"/>
              </w:rPr>
              <w:t xml:space="preserve"> and succession planning, using the toolkit of People processes and practices and coaching line managers to do the same.  </w:t>
            </w:r>
            <w:r w:rsidR="002E659E" w:rsidRPr="009A770B">
              <w:rPr>
                <w:rFonts w:ascii="Arial" w:hAnsi="Arial" w:cs="Arial"/>
              </w:rPr>
              <w:t>Is</w:t>
            </w:r>
            <w:r w:rsidRPr="009A770B">
              <w:rPr>
                <w:rFonts w:ascii="Arial" w:hAnsi="Arial" w:cs="Arial"/>
              </w:rPr>
              <w:t xml:space="preserve"> pro-active in creating a culture in which each colleague feels that they matter.  Review</w:t>
            </w:r>
            <w:r w:rsidR="002E659E" w:rsidRPr="009A770B">
              <w:rPr>
                <w:rFonts w:ascii="Arial" w:hAnsi="Arial" w:cs="Arial"/>
              </w:rPr>
              <w:t>s</w:t>
            </w:r>
            <w:r w:rsidRPr="009A770B">
              <w:rPr>
                <w:rFonts w:ascii="Arial" w:hAnsi="Arial" w:cs="Arial"/>
              </w:rPr>
              <w:t xml:space="preserve"> exit interview responses and take appropriate action.</w:t>
            </w:r>
          </w:p>
          <w:p w14:paraId="413084A6" w14:textId="687EA2C4" w:rsidR="00782A33" w:rsidRPr="009A770B" w:rsidRDefault="00782A33" w:rsidP="00C534C9">
            <w:pPr>
              <w:pStyle w:val="ListParagraph"/>
              <w:numPr>
                <w:ilvl w:val="0"/>
                <w:numId w:val="8"/>
              </w:numPr>
              <w:spacing w:after="120"/>
              <w:contextualSpacing w:val="0"/>
              <w:rPr>
                <w:rFonts w:ascii="Arial" w:hAnsi="Arial" w:cs="Arial"/>
              </w:rPr>
            </w:pPr>
            <w:r w:rsidRPr="009A770B">
              <w:rPr>
                <w:rFonts w:ascii="Arial" w:hAnsi="Arial" w:cs="Arial"/>
              </w:rPr>
              <w:t>Communicate</w:t>
            </w:r>
            <w:r w:rsidR="002E659E" w:rsidRPr="009A770B">
              <w:rPr>
                <w:rFonts w:ascii="Arial" w:hAnsi="Arial" w:cs="Arial"/>
              </w:rPr>
              <w:t>s</w:t>
            </w:r>
            <w:r w:rsidRPr="009A770B">
              <w:rPr>
                <w:rFonts w:ascii="Arial" w:hAnsi="Arial" w:cs="Arial"/>
              </w:rPr>
              <w:t xml:space="preserve"> effectively and with clarity, using written, </w:t>
            </w:r>
            <w:r w:rsidR="002E659E" w:rsidRPr="009A770B">
              <w:rPr>
                <w:rFonts w:ascii="Arial" w:hAnsi="Arial" w:cs="Arial"/>
              </w:rPr>
              <w:t>verbal,</w:t>
            </w:r>
            <w:r w:rsidRPr="009A770B">
              <w:rPr>
                <w:rFonts w:ascii="Arial" w:hAnsi="Arial" w:cs="Arial"/>
              </w:rPr>
              <w:t xml:space="preserve"> and digital means, and adjusting tone and approach according to the audience and context. </w:t>
            </w:r>
          </w:p>
          <w:p w14:paraId="426EEB00" w14:textId="34BA03C3" w:rsidR="00E93A21" w:rsidRPr="009A770B" w:rsidRDefault="00782A33" w:rsidP="00655CF2">
            <w:pPr>
              <w:pStyle w:val="ListParagraph"/>
              <w:numPr>
                <w:ilvl w:val="0"/>
                <w:numId w:val="8"/>
              </w:numPr>
              <w:spacing w:after="120"/>
              <w:contextualSpacing w:val="0"/>
              <w:rPr>
                <w:rFonts w:ascii="Arial" w:eastAsia="Arial" w:hAnsi="Arial" w:cs="Arial"/>
              </w:rPr>
            </w:pPr>
            <w:r w:rsidRPr="009A770B">
              <w:rPr>
                <w:rFonts w:ascii="Arial" w:hAnsi="Arial" w:cs="Arial"/>
              </w:rPr>
              <w:lastRenderedPageBreak/>
              <w:t>Lead</w:t>
            </w:r>
            <w:r w:rsidR="002E659E" w:rsidRPr="009A770B">
              <w:rPr>
                <w:rFonts w:ascii="Arial" w:hAnsi="Arial" w:cs="Arial"/>
              </w:rPr>
              <w:t>s</w:t>
            </w:r>
            <w:r w:rsidRPr="009A770B">
              <w:rPr>
                <w:rFonts w:ascii="Arial" w:hAnsi="Arial" w:cs="Arial"/>
              </w:rPr>
              <w:t xml:space="preserve"> routine departmental line manager briefings and contribute to cross-functional and inter-departmental meetings.  Ensure that information is effectively cascaded.  Prepare material for departmental team briefings to ensure messages are clear, </w:t>
            </w:r>
            <w:r w:rsidR="002E659E" w:rsidRPr="009A770B">
              <w:rPr>
                <w:rFonts w:ascii="Arial" w:hAnsi="Arial" w:cs="Arial"/>
              </w:rPr>
              <w:t>relevant,</w:t>
            </w:r>
            <w:r w:rsidRPr="009A770B">
              <w:rPr>
                <w:rFonts w:ascii="Arial" w:hAnsi="Arial" w:cs="Arial"/>
              </w:rPr>
              <w:t xml:space="preserve"> and positioned positively.   Promptly resolve any challenges around shift handovers or inter-departmental comm</w:t>
            </w:r>
            <w:r w:rsidR="00C534C9" w:rsidRPr="009A770B">
              <w:rPr>
                <w:rFonts w:ascii="Arial" w:hAnsi="Arial" w:cs="Arial"/>
              </w:rPr>
              <w:t>un</w:t>
            </w:r>
            <w:r w:rsidRPr="009A770B">
              <w:rPr>
                <w:rFonts w:ascii="Arial" w:hAnsi="Arial" w:cs="Arial"/>
              </w:rPr>
              <w:t>ication.</w:t>
            </w:r>
          </w:p>
          <w:p w14:paraId="43F75E06" w14:textId="779FA44C" w:rsidR="00E93A21" w:rsidRPr="009A770B" w:rsidRDefault="00E93A21" w:rsidP="00C534C9">
            <w:pPr>
              <w:pStyle w:val="ListParagraph"/>
              <w:spacing w:after="120"/>
              <w:contextualSpacing w:val="0"/>
              <w:rPr>
                <w:rFonts w:ascii="Arial" w:eastAsia="Arial" w:hAnsi="Arial" w:cs="Arial"/>
              </w:rPr>
            </w:pPr>
          </w:p>
        </w:tc>
      </w:tr>
      <w:tr w:rsidR="00E93A21" w:rsidRPr="008B3B59" w14:paraId="101A26A1" w14:textId="77777777" w:rsidTr="008C5713">
        <w:tc>
          <w:tcPr>
            <w:tcW w:w="10207" w:type="dxa"/>
            <w:gridSpan w:val="4"/>
            <w:shd w:val="clear" w:color="auto" w:fill="988445"/>
          </w:tcPr>
          <w:p w14:paraId="2C8F4A17" w14:textId="5794B651" w:rsidR="00E93A21" w:rsidRPr="008B3B59" w:rsidRDefault="00E93A21" w:rsidP="008C5713">
            <w:pPr>
              <w:pStyle w:val="Heading2"/>
              <w:rPr>
                <w:rFonts w:ascii="Arial" w:eastAsia="Arial" w:hAnsi="Arial" w:cs="Arial"/>
                <w:sz w:val="22"/>
                <w:szCs w:val="22"/>
              </w:rPr>
            </w:pPr>
            <w:r>
              <w:rPr>
                <w:rFonts w:ascii="Arial" w:eastAsia="Arial" w:hAnsi="Arial" w:cs="Arial"/>
                <w:b w:val="0"/>
                <w:color w:val="FFFFFF"/>
                <w:sz w:val="22"/>
                <w:szCs w:val="22"/>
              </w:rPr>
              <w:lastRenderedPageBreak/>
              <w:t>KNOWLEDGE &amp; UNDERSTANDING</w:t>
            </w:r>
            <w:r w:rsidRPr="008B3B59">
              <w:rPr>
                <w:rFonts w:ascii="Arial" w:eastAsia="Arial" w:hAnsi="Arial" w:cs="Arial"/>
                <w:b w:val="0"/>
                <w:color w:val="FFFFFF"/>
                <w:sz w:val="22"/>
                <w:szCs w:val="22"/>
              </w:rPr>
              <w:t xml:space="preserve"> </w:t>
            </w:r>
          </w:p>
        </w:tc>
      </w:tr>
      <w:tr w:rsidR="00E93A21" w:rsidRPr="008B3B59" w14:paraId="50298455" w14:textId="77777777" w:rsidTr="008C5713">
        <w:trPr>
          <w:trHeight w:val="416"/>
        </w:trPr>
        <w:tc>
          <w:tcPr>
            <w:tcW w:w="10207" w:type="dxa"/>
            <w:gridSpan w:val="4"/>
          </w:tcPr>
          <w:p w14:paraId="5648B2E6" w14:textId="77777777" w:rsidR="00E93A21" w:rsidRPr="00B668AC" w:rsidRDefault="00E93A21" w:rsidP="00C534C9">
            <w:pPr>
              <w:pStyle w:val="ListParagraph"/>
              <w:spacing w:after="120"/>
              <w:rPr>
                <w:rFonts w:ascii="Arial" w:eastAsia="Arial" w:hAnsi="Arial" w:cs="Arial"/>
              </w:rPr>
            </w:pPr>
          </w:p>
          <w:p w14:paraId="0AB4EB2B" w14:textId="401AAE2A" w:rsidR="00C534C9" w:rsidRPr="009A770B" w:rsidRDefault="004A1047" w:rsidP="00C534C9">
            <w:pPr>
              <w:pStyle w:val="ListParagraph"/>
              <w:numPr>
                <w:ilvl w:val="0"/>
                <w:numId w:val="9"/>
              </w:numPr>
              <w:spacing w:after="120"/>
              <w:contextualSpacing w:val="0"/>
              <w:rPr>
                <w:rFonts w:ascii="Arial" w:hAnsi="Arial" w:cs="Arial"/>
              </w:rPr>
            </w:pPr>
            <w:r w:rsidRPr="009A770B">
              <w:rPr>
                <w:rFonts w:ascii="Arial" w:hAnsi="Arial" w:cs="Arial"/>
              </w:rPr>
              <w:t>Show</w:t>
            </w:r>
            <w:r w:rsidR="007B4870" w:rsidRPr="009A770B">
              <w:rPr>
                <w:rFonts w:ascii="Arial" w:hAnsi="Arial" w:cs="Arial"/>
              </w:rPr>
              <w:t>s</w:t>
            </w:r>
            <w:r w:rsidRPr="009A770B">
              <w:rPr>
                <w:rFonts w:ascii="Arial" w:hAnsi="Arial" w:cs="Arial"/>
              </w:rPr>
              <w:t xml:space="preserve"> clear</w:t>
            </w:r>
            <w:r w:rsidR="00782A33" w:rsidRPr="009A770B">
              <w:rPr>
                <w:rFonts w:ascii="Arial" w:hAnsi="Arial" w:cs="Arial"/>
              </w:rPr>
              <w:t xml:space="preserve"> understanding of </w:t>
            </w:r>
            <w:r w:rsidR="00D425EE">
              <w:rPr>
                <w:rFonts w:ascii="Arial" w:hAnsi="Arial" w:cs="Arial"/>
              </w:rPr>
              <w:t xml:space="preserve">own </w:t>
            </w:r>
            <w:r w:rsidR="00782A33" w:rsidRPr="009A770B">
              <w:rPr>
                <w:rFonts w:ascii="Arial" w:hAnsi="Arial" w:cs="Arial"/>
              </w:rPr>
              <w:t xml:space="preserve">role and how, as line manager, you are a role model for the SB Values and Ways of Working. </w:t>
            </w:r>
          </w:p>
          <w:p w14:paraId="16FB47A5" w14:textId="76AC4354" w:rsidR="00782A33" w:rsidRPr="009A770B" w:rsidRDefault="00782A33" w:rsidP="00C534C9">
            <w:pPr>
              <w:pStyle w:val="ListParagraph"/>
              <w:numPr>
                <w:ilvl w:val="0"/>
                <w:numId w:val="9"/>
              </w:numPr>
              <w:spacing w:after="120"/>
              <w:contextualSpacing w:val="0"/>
              <w:rPr>
                <w:rFonts w:ascii="Arial" w:hAnsi="Arial" w:cs="Arial"/>
              </w:rPr>
            </w:pPr>
            <w:r w:rsidRPr="009A770B">
              <w:rPr>
                <w:rFonts w:ascii="Arial" w:hAnsi="Arial" w:cs="Arial"/>
              </w:rPr>
              <w:t>Demonstrate</w:t>
            </w:r>
            <w:r w:rsidR="007B4870" w:rsidRPr="009A770B">
              <w:rPr>
                <w:rFonts w:ascii="Arial" w:hAnsi="Arial" w:cs="Arial"/>
              </w:rPr>
              <w:t>s</w:t>
            </w:r>
            <w:r w:rsidRPr="009A770B">
              <w:rPr>
                <w:rFonts w:ascii="Arial" w:hAnsi="Arial" w:cs="Arial"/>
              </w:rPr>
              <w:t xml:space="preserve"> knowledge of the Culture Framework and how it is delivered in the business.</w:t>
            </w:r>
          </w:p>
          <w:p w14:paraId="2FC6B054" w14:textId="614335EC" w:rsidR="004D4E88" w:rsidRPr="009A770B" w:rsidRDefault="007B4870" w:rsidP="00C534C9">
            <w:pPr>
              <w:pStyle w:val="ListParagraph"/>
              <w:numPr>
                <w:ilvl w:val="0"/>
                <w:numId w:val="9"/>
              </w:numPr>
              <w:spacing w:after="120"/>
              <w:contextualSpacing w:val="0"/>
              <w:rPr>
                <w:rFonts w:ascii="Arial" w:hAnsi="Arial" w:cs="Arial"/>
              </w:rPr>
            </w:pPr>
            <w:r w:rsidRPr="009A770B">
              <w:rPr>
                <w:rFonts w:ascii="Arial" w:hAnsi="Arial" w:cs="Arial"/>
              </w:rPr>
              <w:t>Understands</w:t>
            </w:r>
            <w:r w:rsidR="004D4E88" w:rsidRPr="009A770B">
              <w:rPr>
                <w:rFonts w:ascii="Arial" w:hAnsi="Arial" w:cs="Arial"/>
              </w:rPr>
              <w:t xml:space="preserve"> the broader business outside of own function and the interdepend</w:t>
            </w:r>
            <w:r w:rsidR="00C534C9" w:rsidRPr="009A770B">
              <w:rPr>
                <w:rFonts w:ascii="Arial" w:hAnsi="Arial" w:cs="Arial"/>
              </w:rPr>
              <w:t>e</w:t>
            </w:r>
            <w:r w:rsidR="004D4E88" w:rsidRPr="009A770B">
              <w:rPr>
                <w:rFonts w:ascii="Arial" w:hAnsi="Arial" w:cs="Arial"/>
              </w:rPr>
              <w:t xml:space="preserve">ncies between own department and others. </w:t>
            </w:r>
          </w:p>
          <w:p w14:paraId="2EC9E221" w14:textId="575A6848" w:rsidR="0078324D" w:rsidRPr="009A770B" w:rsidRDefault="0078324D" w:rsidP="0078324D">
            <w:pPr>
              <w:pStyle w:val="ListParagraph"/>
              <w:numPr>
                <w:ilvl w:val="0"/>
                <w:numId w:val="9"/>
              </w:numPr>
              <w:spacing w:after="120"/>
              <w:contextualSpacing w:val="0"/>
              <w:rPr>
                <w:rFonts w:ascii="Arial" w:hAnsi="Arial" w:cs="Arial"/>
              </w:rPr>
            </w:pPr>
            <w:r w:rsidRPr="009A770B">
              <w:rPr>
                <w:rFonts w:ascii="Arial" w:hAnsi="Arial" w:cs="Arial"/>
              </w:rPr>
              <w:t>Demonstrates an awareness of operational and wider business objectives and the goals of other functions and departments to drive active support for progress</w:t>
            </w:r>
          </w:p>
          <w:p w14:paraId="746C045C" w14:textId="388B1275" w:rsidR="004D4E88" w:rsidRPr="009A770B" w:rsidRDefault="007B4870" w:rsidP="00C534C9">
            <w:pPr>
              <w:pStyle w:val="ListParagraph"/>
              <w:numPr>
                <w:ilvl w:val="0"/>
                <w:numId w:val="9"/>
              </w:numPr>
              <w:spacing w:after="120"/>
              <w:contextualSpacing w:val="0"/>
              <w:rPr>
                <w:rFonts w:ascii="Arial" w:hAnsi="Arial" w:cs="Arial"/>
              </w:rPr>
            </w:pPr>
            <w:r w:rsidRPr="009A770B">
              <w:rPr>
                <w:rFonts w:ascii="Arial" w:hAnsi="Arial" w:cs="Arial"/>
              </w:rPr>
              <w:t>Knows</w:t>
            </w:r>
            <w:r w:rsidR="004D4E88" w:rsidRPr="009A770B">
              <w:rPr>
                <w:rFonts w:ascii="Arial" w:hAnsi="Arial" w:cs="Arial"/>
              </w:rPr>
              <w:t xml:space="preserve"> how to lead and support change. </w:t>
            </w:r>
          </w:p>
          <w:p w14:paraId="3581E54D" w14:textId="2D293934" w:rsidR="004D4E88" w:rsidRPr="009A770B" w:rsidRDefault="004D4E88" w:rsidP="00C534C9">
            <w:pPr>
              <w:pStyle w:val="ListParagraph"/>
              <w:numPr>
                <w:ilvl w:val="0"/>
                <w:numId w:val="9"/>
              </w:numPr>
              <w:spacing w:after="120"/>
              <w:contextualSpacing w:val="0"/>
              <w:rPr>
                <w:rFonts w:ascii="Arial" w:hAnsi="Arial" w:cs="Arial"/>
              </w:rPr>
            </w:pPr>
            <w:r w:rsidRPr="009A770B">
              <w:rPr>
                <w:rFonts w:ascii="Arial" w:hAnsi="Arial" w:cs="Arial"/>
              </w:rPr>
              <w:t>Knows how to use forward planning to mitigate risk and enhance efficiency and can apply problem-solving skills in a fast-paced production environment</w:t>
            </w:r>
            <w:r w:rsidR="00304F22">
              <w:rPr>
                <w:rFonts w:ascii="Arial" w:hAnsi="Arial" w:cs="Arial"/>
              </w:rPr>
              <w:t>.</w:t>
            </w:r>
          </w:p>
          <w:p w14:paraId="542FBA52" w14:textId="6ABCFBD6" w:rsidR="004D4E88" w:rsidRPr="009A770B" w:rsidRDefault="004D4E88" w:rsidP="00C534C9">
            <w:pPr>
              <w:pStyle w:val="ListParagraph"/>
              <w:numPr>
                <w:ilvl w:val="0"/>
                <w:numId w:val="9"/>
              </w:numPr>
              <w:spacing w:after="120"/>
              <w:contextualSpacing w:val="0"/>
              <w:rPr>
                <w:rFonts w:ascii="Arial" w:hAnsi="Arial" w:cs="Arial"/>
              </w:rPr>
            </w:pPr>
            <w:r w:rsidRPr="009A770B">
              <w:rPr>
                <w:rFonts w:ascii="Arial" w:hAnsi="Arial" w:cs="Arial"/>
              </w:rPr>
              <w:t>Demonstrate</w:t>
            </w:r>
            <w:r w:rsidR="00534CAF" w:rsidRPr="009A770B">
              <w:rPr>
                <w:rFonts w:ascii="Arial" w:hAnsi="Arial" w:cs="Arial"/>
              </w:rPr>
              <w:t>s</w:t>
            </w:r>
            <w:r w:rsidRPr="009A770B">
              <w:rPr>
                <w:rFonts w:ascii="Arial" w:hAnsi="Arial" w:cs="Arial"/>
              </w:rPr>
              <w:t xml:space="preserve"> </w:t>
            </w:r>
            <w:r w:rsidR="00534CAF" w:rsidRPr="009A770B">
              <w:rPr>
                <w:rFonts w:ascii="Arial" w:hAnsi="Arial" w:cs="Arial"/>
              </w:rPr>
              <w:t>knowledge</w:t>
            </w:r>
            <w:r w:rsidRPr="009A770B">
              <w:rPr>
                <w:rFonts w:ascii="Arial" w:hAnsi="Arial" w:cs="Arial"/>
              </w:rPr>
              <w:t xml:space="preserve"> of the principles and methodologies of CI and how and when to use appropriate tools and techniques</w:t>
            </w:r>
          </w:p>
          <w:p w14:paraId="22985F68" w14:textId="46262602" w:rsidR="00C534C9" w:rsidRPr="009A770B" w:rsidRDefault="00A65B63" w:rsidP="00C534C9">
            <w:pPr>
              <w:pStyle w:val="ListParagraph"/>
              <w:numPr>
                <w:ilvl w:val="0"/>
                <w:numId w:val="9"/>
              </w:numPr>
              <w:spacing w:after="120"/>
              <w:contextualSpacing w:val="0"/>
              <w:rPr>
                <w:rFonts w:ascii="Arial" w:hAnsi="Arial" w:cs="Arial"/>
              </w:rPr>
            </w:pPr>
            <w:r w:rsidRPr="009A770B">
              <w:rPr>
                <w:rFonts w:ascii="Arial" w:hAnsi="Arial" w:cs="Arial"/>
              </w:rPr>
              <w:t>Has full knowledge</w:t>
            </w:r>
            <w:r w:rsidR="00906BBC" w:rsidRPr="009A770B">
              <w:rPr>
                <w:rFonts w:ascii="Arial" w:hAnsi="Arial" w:cs="Arial"/>
              </w:rPr>
              <w:t xml:space="preserve"> of the </w:t>
            </w:r>
            <w:r w:rsidR="00304F22">
              <w:rPr>
                <w:rFonts w:ascii="Arial" w:hAnsi="Arial" w:cs="Arial"/>
              </w:rPr>
              <w:t xml:space="preserve">SHE </w:t>
            </w:r>
            <w:r w:rsidR="00906BBC" w:rsidRPr="009A770B">
              <w:rPr>
                <w:rFonts w:ascii="Arial" w:hAnsi="Arial" w:cs="Arial"/>
              </w:rPr>
              <w:t xml:space="preserve">management procedures: - Safe Systems of Work, Risk Assessment, Accident Investigation &amp; Reporting, Auditing Skills, Near Miss System, COSHH, Emergency procedures and behavioural safety approach.  </w:t>
            </w:r>
          </w:p>
          <w:p w14:paraId="0E1D0A9C" w14:textId="197DADD9" w:rsidR="00C534C9" w:rsidRPr="009A770B" w:rsidRDefault="00906BBC" w:rsidP="00C534C9">
            <w:pPr>
              <w:pStyle w:val="ListParagraph"/>
              <w:numPr>
                <w:ilvl w:val="0"/>
                <w:numId w:val="9"/>
              </w:numPr>
              <w:spacing w:after="120"/>
              <w:contextualSpacing w:val="0"/>
              <w:rPr>
                <w:rFonts w:ascii="Arial" w:hAnsi="Arial" w:cs="Arial"/>
                <w:sz w:val="24"/>
                <w:szCs w:val="24"/>
              </w:rPr>
            </w:pPr>
            <w:r w:rsidRPr="009A770B">
              <w:rPr>
                <w:rFonts w:ascii="Arial" w:hAnsi="Arial" w:cs="Arial"/>
              </w:rPr>
              <w:t>Demonstrate</w:t>
            </w:r>
            <w:r w:rsidR="004B4302" w:rsidRPr="009A770B">
              <w:rPr>
                <w:rFonts w:ascii="Arial" w:hAnsi="Arial" w:cs="Arial"/>
              </w:rPr>
              <w:t>s</w:t>
            </w:r>
            <w:r w:rsidRPr="009A770B">
              <w:rPr>
                <w:rFonts w:ascii="Arial" w:hAnsi="Arial" w:cs="Arial"/>
              </w:rPr>
              <w:t xml:space="preserve"> knowledge of environmental sustainability</w:t>
            </w:r>
            <w:r w:rsidR="00486811" w:rsidRPr="009A770B">
              <w:rPr>
                <w:rFonts w:ascii="Arial" w:hAnsi="Arial" w:cs="Arial"/>
                <w:sz w:val="20"/>
                <w:szCs w:val="20"/>
              </w:rPr>
              <w:t xml:space="preserve"> </w:t>
            </w:r>
            <w:r w:rsidR="000C0C58">
              <w:rPr>
                <w:rFonts w:ascii="Arial" w:hAnsi="Arial" w:cs="Arial"/>
                <w:sz w:val="20"/>
                <w:szCs w:val="20"/>
              </w:rPr>
              <w:t xml:space="preserve">and </w:t>
            </w:r>
            <w:r w:rsidR="004E4E7C">
              <w:rPr>
                <w:rFonts w:ascii="Arial" w:hAnsi="Arial" w:cs="Arial"/>
                <w:sz w:val="20"/>
                <w:szCs w:val="20"/>
              </w:rPr>
              <w:t xml:space="preserve">Food Waste Intensity </w:t>
            </w:r>
            <w:r w:rsidR="00486811" w:rsidRPr="009A770B">
              <w:rPr>
                <w:rFonts w:ascii="Arial" w:hAnsi="Arial" w:cs="Arial"/>
              </w:rPr>
              <w:t>and</w:t>
            </w:r>
            <w:r w:rsidR="004B4302" w:rsidRPr="009A770B">
              <w:rPr>
                <w:rFonts w:ascii="Arial" w:hAnsi="Arial" w:cs="Arial"/>
              </w:rPr>
              <w:t xml:space="preserve"> how</w:t>
            </w:r>
            <w:r w:rsidR="00486811" w:rsidRPr="009A770B">
              <w:rPr>
                <w:rFonts w:ascii="Arial" w:hAnsi="Arial" w:cs="Arial"/>
              </w:rPr>
              <w:t xml:space="preserve"> relevant factors at play in the operation</w:t>
            </w:r>
            <w:r w:rsidR="004B4302" w:rsidRPr="009A770B">
              <w:rPr>
                <w:rFonts w:ascii="Arial" w:hAnsi="Arial" w:cs="Arial"/>
              </w:rPr>
              <w:t xml:space="preserve"> are managed</w:t>
            </w:r>
            <w:r w:rsidR="004E4E7C">
              <w:rPr>
                <w:rFonts w:ascii="Arial" w:hAnsi="Arial" w:cs="Arial"/>
              </w:rPr>
              <w:t xml:space="preserve"> to deliver improvements</w:t>
            </w:r>
            <w:r w:rsidRPr="009A770B">
              <w:rPr>
                <w:rFonts w:ascii="Arial" w:hAnsi="Arial" w:cs="Arial"/>
                <w:sz w:val="24"/>
                <w:szCs w:val="24"/>
              </w:rPr>
              <w:t>.</w:t>
            </w:r>
          </w:p>
          <w:p w14:paraId="4A6B5820" w14:textId="14EBBE18" w:rsidR="00906BBC" w:rsidRPr="009A770B" w:rsidRDefault="004B4302" w:rsidP="00C534C9">
            <w:pPr>
              <w:pStyle w:val="ListParagraph"/>
              <w:numPr>
                <w:ilvl w:val="0"/>
                <w:numId w:val="9"/>
              </w:numPr>
              <w:spacing w:after="120"/>
              <w:contextualSpacing w:val="0"/>
              <w:rPr>
                <w:rFonts w:ascii="Arial" w:hAnsi="Arial" w:cs="Arial"/>
              </w:rPr>
            </w:pPr>
            <w:r w:rsidRPr="009A770B">
              <w:rPr>
                <w:rFonts w:ascii="Arial" w:hAnsi="Arial" w:cs="Arial"/>
              </w:rPr>
              <w:t>Knows how to use</w:t>
            </w:r>
            <w:r w:rsidR="00906BBC" w:rsidRPr="009A770B">
              <w:rPr>
                <w:rFonts w:ascii="Arial" w:hAnsi="Arial" w:cs="Arial"/>
              </w:rPr>
              <w:t xml:space="preserve"> the H&amp;S and environmental management system. </w:t>
            </w:r>
          </w:p>
          <w:p w14:paraId="038684D6" w14:textId="3397E894" w:rsidR="00C534C9" w:rsidRPr="009A770B" w:rsidRDefault="00906BBC" w:rsidP="00C534C9">
            <w:pPr>
              <w:pStyle w:val="ListParagraph"/>
              <w:numPr>
                <w:ilvl w:val="0"/>
                <w:numId w:val="9"/>
              </w:numPr>
              <w:spacing w:after="120"/>
              <w:contextualSpacing w:val="0"/>
              <w:rPr>
                <w:rFonts w:ascii="Arial" w:hAnsi="Arial" w:cs="Arial"/>
              </w:rPr>
            </w:pPr>
            <w:r w:rsidRPr="009A770B">
              <w:rPr>
                <w:rFonts w:ascii="Arial" w:hAnsi="Arial" w:cs="Arial"/>
              </w:rPr>
              <w:t>Demonstrate</w:t>
            </w:r>
            <w:r w:rsidR="00314BB0" w:rsidRPr="009A770B">
              <w:rPr>
                <w:rFonts w:ascii="Arial" w:hAnsi="Arial" w:cs="Arial"/>
              </w:rPr>
              <w:t>s</w:t>
            </w:r>
            <w:r w:rsidRPr="009A770B">
              <w:rPr>
                <w:rFonts w:ascii="Arial" w:hAnsi="Arial" w:cs="Arial"/>
              </w:rPr>
              <w:t xml:space="preserve"> a</w:t>
            </w:r>
            <w:r w:rsidR="00314BB0" w:rsidRPr="009A770B">
              <w:rPr>
                <w:rFonts w:ascii="Arial" w:hAnsi="Arial" w:cs="Arial"/>
              </w:rPr>
              <w:t xml:space="preserve"> full u</w:t>
            </w:r>
            <w:r w:rsidRPr="009A770B">
              <w:rPr>
                <w:rFonts w:ascii="Arial" w:hAnsi="Arial" w:cs="Arial"/>
              </w:rPr>
              <w:t xml:space="preserve">nderstanding of own responsibilities as a manager of health, safety and environment as per Company policy and can carry out the SSOW's, SOP's and procedures. </w:t>
            </w:r>
          </w:p>
          <w:p w14:paraId="388DE2B6" w14:textId="75317C09" w:rsidR="00404930" w:rsidRPr="009A770B" w:rsidRDefault="00D35BE1" w:rsidP="00404930">
            <w:pPr>
              <w:pStyle w:val="ListParagraph"/>
              <w:numPr>
                <w:ilvl w:val="0"/>
                <w:numId w:val="10"/>
              </w:numPr>
              <w:spacing w:after="120"/>
              <w:contextualSpacing w:val="0"/>
              <w:rPr>
                <w:rFonts w:ascii="Arial" w:hAnsi="Arial" w:cs="Arial"/>
              </w:rPr>
            </w:pPr>
            <w:r w:rsidRPr="009A770B">
              <w:rPr>
                <w:rFonts w:ascii="Arial" w:hAnsi="Arial" w:cs="Arial"/>
              </w:rPr>
              <w:t xml:space="preserve">Knows </w:t>
            </w:r>
            <w:r w:rsidR="00906BBC" w:rsidRPr="009A770B">
              <w:rPr>
                <w:rFonts w:ascii="Arial" w:hAnsi="Arial" w:cs="Arial"/>
              </w:rPr>
              <w:t>the Occupational Health control measures</w:t>
            </w:r>
            <w:r w:rsidR="00404930" w:rsidRPr="009A770B">
              <w:rPr>
                <w:rFonts w:ascii="Arial" w:hAnsi="Arial" w:cs="Arial"/>
              </w:rPr>
              <w:t xml:space="preserve"> relevant to own operational areas and teams.</w:t>
            </w:r>
          </w:p>
          <w:p w14:paraId="0BE7BDE6" w14:textId="3F0FFD53" w:rsidR="00906BBC" w:rsidRPr="009A770B" w:rsidRDefault="00906BBC" w:rsidP="00C534C9">
            <w:pPr>
              <w:pStyle w:val="ListParagraph"/>
              <w:numPr>
                <w:ilvl w:val="0"/>
                <w:numId w:val="9"/>
              </w:numPr>
              <w:spacing w:after="120"/>
              <w:contextualSpacing w:val="0"/>
              <w:rPr>
                <w:rFonts w:ascii="Arial" w:hAnsi="Arial" w:cs="Arial"/>
              </w:rPr>
            </w:pPr>
            <w:r w:rsidRPr="009A770B">
              <w:rPr>
                <w:rFonts w:ascii="Arial" w:hAnsi="Arial" w:cs="Arial"/>
              </w:rPr>
              <w:t>Demonstrate</w:t>
            </w:r>
            <w:r w:rsidR="00B959D9" w:rsidRPr="009A770B">
              <w:rPr>
                <w:rFonts w:ascii="Arial" w:hAnsi="Arial" w:cs="Arial"/>
              </w:rPr>
              <w:t xml:space="preserve">s </w:t>
            </w:r>
            <w:r w:rsidRPr="009A770B">
              <w:rPr>
                <w:rFonts w:ascii="Arial" w:hAnsi="Arial" w:cs="Arial"/>
              </w:rPr>
              <w:t xml:space="preserve">full understanding of the Food Safety and Quality Management </w:t>
            </w:r>
            <w:proofErr w:type="gramStart"/>
            <w:r w:rsidRPr="009A770B">
              <w:rPr>
                <w:rFonts w:ascii="Arial" w:hAnsi="Arial" w:cs="Arial"/>
              </w:rPr>
              <w:t>Systems,  Process</w:t>
            </w:r>
            <w:proofErr w:type="gramEnd"/>
            <w:r w:rsidRPr="009A770B">
              <w:rPr>
                <w:rFonts w:ascii="Arial" w:hAnsi="Arial" w:cs="Arial"/>
              </w:rPr>
              <w:t xml:space="preserve"> Control documentation, Hygiene schedules and processes, HACCP, Audit standards, Personal Hygiene as they relate to the teams and area.  </w:t>
            </w:r>
          </w:p>
          <w:p w14:paraId="2D20E309" w14:textId="0C40DF2C" w:rsidR="00906BBC" w:rsidRPr="009A770B" w:rsidRDefault="009F705D" w:rsidP="00C534C9">
            <w:pPr>
              <w:pStyle w:val="ListParagraph"/>
              <w:numPr>
                <w:ilvl w:val="0"/>
                <w:numId w:val="9"/>
              </w:numPr>
              <w:spacing w:after="120"/>
              <w:contextualSpacing w:val="0"/>
              <w:rPr>
                <w:rFonts w:ascii="Arial" w:hAnsi="Arial" w:cs="Arial"/>
              </w:rPr>
            </w:pPr>
            <w:r w:rsidRPr="009A770B">
              <w:rPr>
                <w:rFonts w:ascii="Arial" w:hAnsi="Arial" w:cs="Arial"/>
              </w:rPr>
              <w:t>Is fully conversant with</w:t>
            </w:r>
            <w:r w:rsidR="00906BBC" w:rsidRPr="009A770B">
              <w:rPr>
                <w:rFonts w:ascii="Arial" w:hAnsi="Arial" w:cs="Arial"/>
              </w:rPr>
              <w:t xml:space="preserve"> the manufacturing process and all quality aspects to be observed, with particular focus on Critical Control Points and known key areas of challenge.</w:t>
            </w:r>
          </w:p>
          <w:p w14:paraId="7B7CE1BF" w14:textId="6BEB520C" w:rsidR="00C534C9" w:rsidRPr="009A770B" w:rsidRDefault="00906BBC" w:rsidP="00C534C9">
            <w:pPr>
              <w:pStyle w:val="ListParagraph"/>
              <w:numPr>
                <w:ilvl w:val="0"/>
                <w:numId w:val="9"/>
              </w:numPr>
              <w:spacing w:after="120"/>
              <w:contextualSpacing w:val="0"/>
              <w:rPr>
                <w:rFonts w:ascii="Arial" w:hAnsi="Arial" w:cs="Arial"/>
              </w:rPr>
            </w:pPr>
            <w:r w:rsidRPr="009A770B">
              <w:rPr>
                <w:rFonts w:ascii="Arial" w:hAnsi="Arial" w:cs="Arial"/>
              </w:rPr>
              <w:t>Demonstrate</w:t>
            </w:r>
            <w:r w:rsidR="00E7309E" w:rsidRPr="009A770B">
              <w:rPr>
                <w:rFonts w:ascii="Arial" w:hAnsi="Arial" w:cs="Arial"/>
              </w:rPr>
              <w:t>s</w:t>
            </w:r>
            <w:r w:rsidRPr="009A770B">
              <w:rPr>
                <w:rFonts w:ascii="Arial" w:hAnsi="Arial" w:cs="Arial"/>
              </w:rPr>
              <w:t xml:space="preserve"> clear understanding of all the Standard Operating Procedures (SOP's) and Key Performance Indicators (KPI's) within the team / area.</w:t>
            </w:r>
          </w:p>
          <w:p w14:paraId="4E59326F" w14:textId="3DB799DC" w:rsidR="00906BBC" w:rsidRPr="009A770B" w:rsidRDefault="00906BBC" w:rsidP="00C534C9">
            <w:pPr>
              <w:pStyle w:val="ListParagraph"/>
              <w:numPr>
                <w:ilvl w:val="0"/>
                <w:numId w:val="9"/>
              </w:numPr>
              <w:spacing w:after="120"/>
              <w:contextualSpacing w:val="0"/>
              <w:rPr>
                <w:rFonts w:ascii="Arial" w:hAnsi="Arial" w:cs="Arial"/>
              </w:rPr>
            </w:pPr>
            <w:r w:rsidRPr="009A770B">
              <w:rPr>
                <w:rFonts w:ascii="Arial" w:hAnsi="Arial" w:cs="Arial"/>
              </w:rPr>
              <w:t>Fully understand</w:t>
            </w:r>
            <w:r w:rsidR="00E7309E" w:rsidRPr="009A770B">
              <w:rPr>
                <w:rFonts w:ascii="Arial" w:hAnsi="Arial" w:cs="Arial"/>
              </w:rPr>
              <w:t>s</w:t>
            </w:r>
            <w:r w:rsidRPr="009A770B">
              <w:rPr>
                <w:rFonts w:ascii="Arial" w:hAnsi="Arial" w:cs="Arial"/>
              </w:rPr>
              <w:t xml:space="preserve"> the job roles, training elements and baseline headcount for the team /area.  </w:t>
            </w:r>
          </w:p>
          <w:p w14:paraId="5B6FC710" w14:textId="75EC6184" w:rsidR="00814860" w:rsidRPr="009A770B" w:rsidRDefault="00E60FC8" w:rsidP="00C534C9">
            <w:pPr>
              <w:pStyle w:val="ListParagraph"/>
              <w:numPr>
                <w:ilvl w:val="0"/>
                <w:numId w:val="9"/>
              </w:numPr>
              <w:spacing w:after="120"/>
              <w:contextualSpacing w:val="0"/>
              <w:rPr>
                <w:rFonts w:ascii="Arial" w:hAnsi="Arial" w:cs="Arial"/>
              </w:rPr>
            </w:pPr>
            <w:r w:rsidRPr="009A770B">
              <w:rPr>
                <w:rFonts w:ascii="Arial" w:hAnsi="Arial" w:cs="Arial"/>
              </w:rPr>
              <w:t xml:space="preserve">Shows a </w:t>
            </w:r>
            <w:r w:rsidR="00814860" w:rsidRPr="009A770B">
              <w:rPr>
                <w:rFonts w:ascii="Arial" w:hAnsi="Arial" w:cs="Arial"/>
              </w:rPr>
              <w:t>good</w:t>
            </w:r>
            <w:r w:rsidRPr="009A770B">
              <w:rPr>
                <w:rFonts w:ascii="Arial" w:hAnsi="Arial" w:cs="Arial"/>
              </w:rPr>
              <w:t xml:space="preserve"> level of</w:t>
            </w:r>
            <w:r w:rsidR="00814860" w:rsidRPr="009A770B">
              <w:rPr>
                <w:rFonts w:ascii="Arial" w:hAnsi="Arial" w:cs="Arial"/>
              </w:rPr>
              <w:t xml:space="preserve"> product knowledge</w:t>
            </w:r>
            <w:r w:rsidR="00864DB7" w:rsidRPr="009A770B">
              <w:rPr>
                <w:rFonts w:ascii="Arial" w:hAnsi="Arial" w:cs="Arial"/>
              </w:rPr>
              <w:t xml:space="preserve">, from </w:t>
            </w:r>
            <w:r w:rsidR="00814860" w:rsidRPr="009A770B">
              <w:rPr>
                <w:rFonts w:ascii="Arial" w:hAnsi="Arial" w:cs="Arial"/>
              </w:rPr>
              <w:t xml:space="preserve">understanding the ingredients involved to the customer specifications. </w:t>
            </w:r>
          </w:p>
          <w:p w14:paraId="48AB0EB4" w14:textId="77777777" w:rsidR="00814860" w:rsidRPr="009A770B" w:rsidRDefault="00814860" w:rsidP="00C534C9">
            <w:pPr>
              <w:pStyle w:val="ListParagraph"/>
              <w:numPr>
                <w:ilvl w:val="0"/>
                <w:numId w:val="9"/>
              </w:numPr>
              <w:spacing w:after="120"/>
              <w:contextualSpacing w:val="0"/>
              <w:rPr>
                <w:rFonts w:ascii="Arial" w:hAnsi="Arial" w:cs="Arial"/>
              </w:rPr>
            </w:pPr>
            <w:r w:rsidRPr="009A770B">
              <w:rPr>
                <w:rFonts w:ascii="Arial" w:hAnsi="Arial" w:cs="Arial"/>
              </w:rPr>
              <w:t xml:space="preserve">Knows how to make plans, and to identify and mitigate any risk to required results using critical thinking and contingency planning approach.   </w:t>
            </w:r>
          </w:p>
          <w:p w14:paraId="39A9A0A4" w14:textId="4BC1D9FD" w:rsidR="00814860" w:rsidRPr="009A770B" w:rsidRDefault="00814860" w:rsidP="00C534C9">
            <w:pPr>
              <w:pStyle w:val="ListParagraph"/>
              <w:numPr>
                <w:ilvl w:val="0"/>
                <w:numId w:val="9"/>
              </w:numPr>
              <w:spacing w:after="120"/>
              <w:contextualSpacing w:val="0"/>
              <w:rPr>
                <w:rFonts w:ascii="Arial" w:hAnsi="Arial" w:cs="Arial"/>
              </w:rPr>
            </w:pPr>
            <w:r w:rsidRPr="009A770B">
              <w:rPr>
                <w:rFonts w:ascii="Arial" w:hAnsi="Arial" w:cs="Arial"/>
              </w:rPr>
              <w:lastRenderedPageBreak/>
              <w:t>Demonstrate</w:t>
            </w:r>
            <w:r w:rsidR="00F60431" w:rsidRPr="009A770B">
              <w:rPr>
                <w:rFonts w:ascii="Arial" w:hAnsi="Arial" w:cs="Arial"/>
              </w:rPr>
              <w:t>s</w:t>
            </w:r>
            <w:r w:rsidRPr="009A770B">
              <w:rPr>
                <w:rFonts w:ascii="Arial" w:hAnsi="Arial" w:cs="Arial"/>
              </w:rPr>
              <w:t xml:space="preserve"> </w:t>
            </w:r>
            <w:r w:rsidR="009E6D7B" w:rsidRPr="009A770B">
              <w:rPr>
                <w:rFonts w:ascii="Arial" w:hAnsi="Arial" w:cs="Arial"/>
              </w:rPr>
              <w:t>knowledge</w:t>
            </w:r>
            <w:r w:rsidRPr="009A770B">
              <w:rPr>
                <w:rFonts w:ascii="Arial" w:hAnsi="Arial" w:cs="Arial"/>
              </w:rPr>
              <w:t xml:space="preserve"> of Lean Manufacturing principles and methodologies.</w:t>
            </w:r>
          </w:p>
          <w:p w14:paraId="75E2A923" w14:textId="211C441D" w:rsidR="00CC7903" w:rsidRPr="009A770B" w:rsidRDefault="009E6D7B" w:rsidP="00C534C9">
            <w:pPr>
              <w:pStyle w:val="ListParagraph"/>
              <w:numPr>
                <w:ilvl w:val="0"/>
                <w:numId w:val="9"/>
              </w:numPr>
              <w:spacing w:after="120"/>
              <w:contextualSpacing w:val="0"/>
              <w:rPr>
                <w:rFonts w:ascii="Arial" w:hAnsi="Arial" w:cs="Arial"/>
              </w:rPr>
            </w:pPr>
            <w:r w:rsidRPr="009A770B">
              <w:rPr>
                <w:rFonts w:ascii="Arial" w:hAnsi="Arial" w:cs="Arial"/>
              </w:rPr>
              <w:t>Knows how to m</w:t>
            </w:r>
            <w:r w:rsidR="00CC7903" w:rsidRPr="009A770B">
              <w:rPr>
                <w:rFonts w:ascii="Arial" w:hAnsi="Arial" w:cs="Arial"/>
              </w:rPr>
              <w:t>anage resources to achieve business objectives</w:t>
            </w:r>
            <w:r w:rsidRPr="009A770B">
              <w:rPr>
                <w:rFonts w:ascii="Arial" w:hAnsi="Arial" w:cs="Arial"/>
              </w:rPr>
              <w:t>.</w:t>
            </w:r>
          </w:p>
          <w:p w14:paraId="2F3AB102" w14:textId="16D411A0" w:rsidR="00CC7903" w:rsidRPr="009A770B" w:rsidRDefault="00CC7903" w:rsidP="00C534C9">
            <w:pPr>
              <w:pStyle w:val="ListParagraph"/>
              <w:numPr>
                <w:ilvl w:val="0"/>
                <w:numId w:val="9"/>
              </w:numPr>
              <w:spacing w:after="120"/>
              <w:contextualSpacing w:val="0"/>
              <w:rPr>
                <w:rFonts w:ascii="Arial" w:hAnsi="Arial" w:cs="Arial"/>
              </w:rPr>
            </w:pPr>
            <w:r w:rsidRPr="009A770B">
              <w:rPr>
                <w:rFonts w:ascii="Arial" w:hAnsi="Arial" w:cs="Arial"/>
              </w:rPr>
              <w:t xml:space="preserve">Can demonstrate </w:t>
            </w:r>
            <w:r w:rsidR="00C2507B" w:rsidRPr="009A770B">
              <w:rPr>
                <w:rFonts w:ascii="Arial" w:hAnsi="Arial" w:cs="Arial"/>
              </w:rPr>
              <w:t>knowledge</w:t>
            </w:r>
            <w:r w:rsidRPr="009A770B">
              <w:rPr>
                <w:rFonts w:ascii="Arial" w:hAnsi="Arial" w:cs="Arial"/>
              </w:rPr>
              <w:t xml:space="preserve"> of all relevant audit standards and customer Codes of Practice.</w:t>
            </w:r>
          </w:p>
          <w:p w14:paraId="1B9DE292" w14:textId="7F7A2343" w:rsidR="00CC7903" w:rsidRPr="009A770B" w:rsidRDefault="00CC7903" w:rsidP="00C534C9">
            <w:pPr>
              <w:pStyle w:val="ListParagraph"/>
              <w:numPr>
                <w:ilvl w:val="0"/>
                <w:numId w:val="9"/>
              </w:numPr>
              <w:spacing w:after="120"/>
              <w:contextualSpacing w:val="0"/>
              <w:rPr>
                <w:rFonts w:ascii="Arial" w:hAnsi="Arial" w:cs="Arial"/>
              </w:rPr>
            </w:pPr>
            <w:r w:rsidRPr="009A770B">
              <w:rPr>
                <w:rFonts w:ascii="Arial" w:hAnsi="Arial" w:cs="Arial"/>
              </w:rPr>
              <w:t>Understand</w:t>
            </w:r>
            <w:r w:rsidR="00C2507B" w:rsidRPr="009A770B">
              <w:rPr>
                <w:rFonts w:ascii="Arial" w:hAnsi="Arial" w:cs="Arial"/>
              </w:rPr>
              <w:t>s</w:t>
            </w:r>
            <w:r w:rsidRPr="009A770B">
              <w:rPr>
                <w:rFonts w:ascii="Arial" w:hAnsi="Arial" w:cs="Arial"/>
              </w:rPr>
              <w:t xml:space="preserve"> the importance of </w:t>
            </w:r>
            <w:r w:rsidR="00C2507B" w:rsidRPr="009A770B">
              <w:rPr>
                <w:rFonts w:ascii="Arial" w:hAnsi="Arial" w:cs="Arial"/>
              </w:rPr>
              <w:t>own</w:t>
            </w:r>
            <w:r w:rsidRPr="009A770B">
              <w:rPr>
                <w:rFonts w:ascii="Arial" w:hAnsi="Arial" w:cs="Arial"/>
              </w:rPr>
              <w:t xml:space="preserve"> role on delivering customer satisfaction and maintaining critical standards. </w:t>
            </w:r>
          </w:p>
          <w:p w14:paraId="2DEE746F" w14:textId="49CB0118" w:rsidR="00C534C9" w:rsidRPr="009A770B" w:rsidRDefault="00CC7903" w:rsidP="00C534C9">
            <w:pPr>
              <w:pStyle w:val="ListParagraph"/>
              <w:numPr>
                <w:ilvl w:val="0"/>
                <w:numId w:val="9"/>
              </w:numPr>
              <w:spacing w:after="120"/>
              <w:contextualSpacing w:val="0"/>
              <w:rPr>
                <w:rFonts w:ascii="Arial" w:hAnsi="Arial" w:cs="Arial"/>
              </w:rPr>
            </w:pPr>
            <w:r w:rsidRPr="009A770B">
              <w:rPr>
                <w:rFonts w:ascii="Arial" w:hAnsi="Arial" w:cs="Arial"/>
              </w:rPr>
              <w:t>Has</w:t>
            </w:r>
            <w:r w:rsidR="00E3174E" w:rsidRPr="009A770B">
              <w:rPr>
                <w:rFonts w:ascii="Arial" w:hAnsi="Arial" w:cs="Arial"/>
              </w:rPr>
              <w:t xml:space="preserve"> clear</w:t>
            </w:r>
            <w:r w:rsidRPr="009A770B">
              <w:rPr>
                <w:rFonts w:ascii="Arial" w:hAnsi="Arial" w:cs="Arial"/>
              </w:rPr>
              <w:t xml:space="preserve"> </w:t>
            </w:r>
            <w:r w:rsidR="00E3174E" w:rsidRPr="009A770B">
              <w:rPr>
                <w:rFonts w:ascii="Arial" w:hAnsi="Arial" w:cs="Arial"/>
              </w:rPr>
              <w:t>understanding</w:t>
            </w:r>
            <w:r w:rsidRPr="009A770B">
              <w:rPr>
                <w:rFonts w:ascii="Arial" w:hAnsi="Arial" w:cs="Arial"/>
              </w:rPr>
              <w:t xml:space="preserve"> of financial implications of decisions and actions. </w:t>
            </w:r>
          </w:p>
          <w:p w14:paraId="54DB38A5" w14:textId="4F07AB92" w:rsidR="00C534C9" w:rsidRPr="009A770B" w:rsidRDefault="00E3174E" w:rsidP="00C534C9">
            <w:pPr>
              <w:pStyle w:val="ListParagraph"/>
              <w:numPr>
                <w:ilvl w:val="0"/>
                <w:numId w:val="9"/>
              </w:numPr>
              <w:spacing w:after="120"/>
              <w:contextualSpacing w:val="0"/>
              <w:rPr>
                <w:rFonts w:ascii="Arial" w:hAnsi="Arial" w:cs="Arial"/>
              </w:rPr>
            </w:pPr>
            <w:r w:rsidRPr="009A770B">
              <w:rPr>
                <w:rFonts w:ascii="Arial" w:hAnsi="Arial" w:cs="Arial"/>
              </w:rPr>
              <w:t>Knows</w:t>
            </w:r>
            <w:r w:rsidR="00CC7903" w:rsidRPr="009A770B">
              <w:rPr>
                <w:rFonts w:ascii="Arial" w:hAnsi="Arial" w:cs="Arial"/>
              </w:rPr>
              <w:t xml:space="preserve"> what </w:t>
            </w:r>
            <w:r w:rsidRPr="009A770B">
              <w:rPr>
                <w:rFonts w:ascii="Arial" w:hAnsi="Arial" w:cs="Arial"/>
              </w:rPr>
              <w:t xml:space="preserve">factors </w:t>
            </w:r>
            <w:r w:rsidR="00CC7903" w:rsidRPr="009A770B">
              <w:rPr>
                <w:rFonts w:ascii="Arial" w:hAnsi="Arial" w:cs="Arial"/>
              </w:rPr>
              <w:t>drive cost within the area.</w:t>
            </w:r>
          </w:p>
          <w:p w14:paraId="57473E81" w14:textId="581FBE7A" w:rsidR="00CC7903" w:rsidRPr="009A770B" w:rsidRDefault="00CC7903" w:rsidP="00C534C9">
            <w:pPr>
              <w:pStyle w:val="ListParagraph"/>
              <w:numPr>
                <w:ilvl w:val="0"/>
                <w:numId w:val="9"/>
              </w:numPr>
              <w:spacing w:after="120"/>
              <w:contextualSpacing w:val="0"/>
              <w:rPr>
                <w:rFonts w:ascii="Arial" w:hAnsi="Arial" w:cs="Arial"/>
              </w:rPr>
            </w:pPr>
            <w:r w:rsidRPr="009A770B">
              <w:rPr>
                <w:rFonts w:ascii="Arial" w:hAnsi="Arial" w:cs="Arial"/>
              </w:rPr>
              <w:t>Has good levels of numeracy; is able interpret variances and financial and statistical data and then take any necessary action.</w:t>
            </w:r>
          </w:p>
          <w:p w14:paraId="38448C39" w14:textId="13F54089" w:rsidR="00C534C9" w:rsidRPr="009A770B" w:rsidRDefault="00E71633" w:rsidP="00C534C9">
            <w:pPr>
              <w:pStyle w:val="ListParagraph"/>
              <w:numPr>
                <w:ilvl w:val="0"/>
                <w:numId w:val="9"/>
              </w:numPr>
              <w:spacing w:after="120"/>
              <w:contextualSpacing w:val="0"/>
              <w:rPr>
                <w:rFonts w:ascii="Arial" w:hAnsi="Arial" w:cs="Arial"/>
              </w:rPr>
            </w:pPr>
            <w:r w:rsidRPr="009A770B">
              <w:rPr>
                <w:rFonts w:ascii="Arial" w:hAnsi="Arial" w:cs="Arial"/>
              </w:rPr>
              <w:t>Knows how to use all relevant</w:t>
            </w:r>
            <w:r w:rsidR="00CC7903" w:rsidRPr="009A770B">
              <w:rPr>
                <w:rFonts w:ascii="Arial" w:hAnsi="Arial" w:cs="Arial"/>
              </w:rPr>
              <w:t xml:space="preserve"> IT software programmes and tools</w:t>
            </w:r>
          </w:p>
          <w:p w14:paraId="28BC99AD" w14:textId="4243DE79" w:rsidR="00CC7903" w:rsidRPr="009A770B" w:rsidRDefault="00CC7903" w:rsidP="00C534C9">
            <w:pPr>
              <w:pStyle w:val="ListParagraph"/>
              <w:numPr>
                <w:ilvl w:val="0"/>
                <w:numId w:val="9"/>
              </w:numPr>
              <w:spacing w:after="120"/>
              <w:contextualSpacing w:val="0"/>
              <w:rPr>
                <w:rFonts w:ascii="Arial" w:hAnsi="Arial" w:cs="Arial"/>
              </w:rPr>
            </w:pPr>
            <w:r w:rsidRPr="009A770B">
              <w:rPr>
                <w:rFonts w:ascii="Arial" w:hAnsi="Arial" w:cs="Arial"/>
              </w:rPr>
              <w:t>Has a good knowledge of KPI's and measures are</w:t>
            </w:r>
            <w:r w:rsidR="00CE4548" w:rsidRPr="009A770B">
              <w:rPr>
                <w:rFonts w:ascii="Arial" w:hAnsi="Arial" w:cs="Arial"/>
              </w:rPr>
              <w:t xml:space="preserve"> how these are</w:t>
            </w:r>
            <w:r w:rsidRPr="009A770B">
              <w:rPr>
                <w:rFonts w:ascii="Arial" w:hAnsi="Arial" w:cs="Arial"/>
              </w:rPr>
              <w:t xml:space="preserve"> used to drive results in manufacturing processes</w:t>
            </w:r>
            <w:r w:rsidR="00CE4548" w:rsidRPr="009A770B">
              <w:rPr>
                <w:rFonts w:ascii="Arial" w:hAnsi="Arial" w:cs="Arial"/>
              </w:rPr>
              <w:t>.</w:t>
            </w:r>
          </w:p>
          <w:p w14:paraId="5B3E5CA3" w14:textId="5C37F58B" w:rsidR="00C534C9" w:rsidRPr="009A770B" w:rsidRDefault="007E62E2" w:rsidP="00C534C9">
            <w:pPr>
              <w:pStyle w:val="ListParagraph"/>
              <w:numPr>
                <w:ilvl w:val="0"/>
                <w:numId w:val="9"/>
              </w:numPr>
              <w:spacing w:after="120"/>
              <w:contextualSpacing w:val="0"/>
              <w:rPr>
                <w:rFonts w:ascii="Arial" w:hAnsi="Arial" w:cs="Arial"/>
              </w:rPr>
            </w:pPr>
            <w:r w:rsidRPr="009A770B">
              <w:rPr>
                <w:rFonts w:ascii="Arial" w:hAnsi="Arial" w:cs="Arial"/>
              </w:rPr>
              <w:t xml:space="preserve">Knows how to manage people in a respectful, </w:t>
            </w:r>
            <w:r w:rsidR="00CE4548" w:rsidRPr="009A770B">
              <w:rPr>
                <w:rFonts w:ascii="Arial" w:hAnsi="Arial" w:cs="Arial"/>
              </w:rPr>
              <w:t>fair,</w:t>
            </w:r>
            <w:r w:rsidRPr="009A770B">
              <w:rPr>
                <w:rFonts w:ascii="Arial" w:hAnsi="Arial" w:cs="Arial"/>
              </w:rPr>
              <w:t xml:space="preserve"> and inclusive way in line with our Values. </w:t>
            </w:r>
          </w:p>
          <w:p w14:paraId="3F597C5D" w14:textId="1EE89239" w:rsidR="007E62E2" w:rsidRPr="009A770B" w:rsidRDefault="007E62E2" w:rsidP="00C534C9">
            <w:pPr>
              <w:pStyle w:val="ListParagraph"/>
              <w:numPr>
                <w:ilvl w:val="0"/>
                <w:numId w:val="9"/>
              </w:numPr>
              <w:spacing w:after="120"/>
              <w:contextualSpacing w:val="0"/>
              <w:rPr>
                <w:rFonts w:ascii="Arial" w:hAnsi="Arial" w:cs="Arial"/>
              </w:rPr>
            </w:pPr>
            <w:r w:rsidRPr="009A770B">
              <w:rPr>
                <w:rFonts w:ascii="Arial" w:hAnsi="Arial" w:cs="Arial"/>
              </w:rPr>
              <w:t>Can demonstrate knowledge and understanding of the Samworth Brothers People Policies and Processes, job roles and structure, and People Portal system.</w:t>
            </w:r>
          </w:p>
          <w:p w14:paraId="06D3C461" w14:textId="4FF708AF" w:rsidR="007E62E2" w:rsidRPr="009A770B" w:rsidRDefault="00414D71" w:rsidP="00C534C9">
            <w:pPr>
              <w:pStyle w:val="ListParagraph"/>
              <w:numPr>
                <w:ilvl w:val="0"/>
                <w:numId w:val="9"/>
              </w:numPr>
              <w:spacing w:after="120"/>
              <w:contextualSpacing w:val="0"/>
              <w:rPr>
                <w:rFonts w:ascii="Arial" w:hAnsi="Arial" w:cs="Arial"/>
              </w:rPr>
            </w:pPr>
            <w:r w:rsidRPr="009A770B">
              <w:rPr>
                <w:rFonts w:ascii="Arial" w:hAnsi="Arial" w:cs="Arial"/>
              </w:rPr>
              <w:t>Knows how to manage in line with</w:t>
            </w:r>
            <w:r w:rsidR="007E62E2" w:rsidRPr="009A770B">
              <w:rPr>
                <w:rFonts w:ascii="Arial" w:hAnsi="Arial" w:cs="Arial"/>
              </w:rPr>
              <w:t xml:space="preserve"> Working Time Directive, Company policy and clocking system rules on working hours, as well as the Ethical Trade Initiative (ETI) Base Code. </w:t>
            </w:r>
          </w:p>
          <w:p w14:paraId="441DE8CF" w14:textId="77777777" w:rsidR="00C534C9" w:rsidRPr="009A770B" w:rsidRDefault="007E62E2" w:rsidP="00C534C9">
            <w:pPr>
              <w:pStyle w:val="ListParagraph"/>
              <w:numPr>
                <w:ilvl w:val="0"/>
                <w:numId w:val="9"/>
              </w:numPr>
              <w:spacing w:after="120"/>
              <w:contextualSpacing w:val="0"/>
              <w:rPr>
                <w:rFonts w:ascii="Arial" w:hAnsi="Arial" w:cs="Arial"/>
              </w:rPr>
            </w:pPr>
            <w:r w:rsidRPr="009A770B">
              <w:rPr>
                <w:rFonts w:ascii="Arial" w:hAnsi="Arial" w:cs="Arial"/>
              </w:rPr>
              <w:t xml:space="preserve">Knows how to apply the absence management policy and processes in a pro-active and supportive way to enhance colleague attendance. </w:t>
            </w:r>
          </w:p>
          <w:p w14:paraId="0FC91CD2" w14:textId="7DE7E3DF" w:rsidR="007E62E2" w:rsidRPr="009A770B" w:rsidRDefault="007E62E2" w:rsidP="00C534C9">
            <w:pPr>
              <w:pStyle w:val="ListParagraph"/>
              <w:numPr>
                <w:ilvl w:val="0"/>
                <w:numId w:val="9"/>
              </w:numPr>
              <w:spacing w:after="120"/>
              <w:contextualSpacing w:val="0"/>
              <w:rPr>
                <w:rFonts w:ascii="Arial" w:hAnsi="Arial" w:cs="Arial"/>
              </w:rPr>
            </w:pPr>
            <w:r w:rsidRPr="009A770B">
              <w:rPr>
                <w:rFonts w:ascii="Arial" w:hAnsi="Arial" w:cs="Arial"/>
              </w:rPr>
              <w:t xml:space="preserve">Understands the factors which impact colleague wellbeing and knows how to support colleagues in ways which balance with business needs, and how to signpost to additional support when needed.  </w:t>
            </w:r>
          </w:p>
          <w:p w14:paraId="437EFBF6" w14:textId="53A491D8" w:rsidR="007E62E2" w:rsidRPr="009A770B" w:rsidRDefault="00D857AA" w:rsidP="00C534C9">
            <w:pPr>
              <w:pStyle w:val="ListParagraph"/>
              <w:numPr>
                <w:ilvl w:val="0"/>
                <w:numId w:val="9"/>
              </w:numPr>
              <w:spacing w:after="120"/>
              <w:contextualSpacing w:val="0"/>
              <w:rPr>
                <w:rFonts w:ascii="Arial" w:hAnsi="Arial" w:cs="Arial"/>
              </w:rPr>
            </w:pPr>
            <w:r w:rsidRPr="009A770B">
              <w:rPr>
                <w:rFonts w:ascii="Arial" w:hAnsi="Arial" w:cs="Arial"/>
              </w:rPr>
              <w:t>Knows how to utilise</w:t>
            </w:r>
            <w:r w:rsidR="007E62E2" w:rsidRPr="009A770B">
              <w:rPr>
                <w:rFonts w:ascii="Arial" w:hAnsi="Arial" w:cs="Arial"/>
              </w:rPr>
              <w:t xml:space="preserve"> the Samworth Brothers Performance Enhancement process inc</w:t>
            </w:r>
            <w:r w:rsidRPr="009A770B">
              <w:rPr>
                <w:rFonts w:ascii="Arial" w:hAnsi="Arial" w:cs="Arial"/>
              </w:rPr>
              <w:t>luding</w:t>
            </w:r>
            <w:r w:rsidR="007E62E2" w:rsidRPr="009A770B">
              <w:rPr>
                <w:rFonts w:ascii="Arial" w:hAnsi="Arial" w:cs="Arial"/>
              </w:rPr>
              <w:t xml:space="preserve"> Ways of Working, Learning toolkit and training and development opportunities. </w:t>
            </w:r>
          </w:p>
          <w:p w14:paraId="5AAD2390" w14:textId="38D88626" w:rsidR="007E62E2" w:rsidRPr="009A770B" w:rsidRDefault="00D857AA" w:rsidP="00C534C9">
            <w:pPr>
              <w:pStyle w:val="ListParagraph"/>
              <w:numPr>
                <w:ilvl w:val="0"/>
                <w:numId w:val="9"/>
              </w:numPr>
              <w:spacing w:after="120"/>
              <w:contextualSpacing w:val="0"/>
              <w:rPr>
                <w:rFonts w:ascii="Arial" w:hAnsi="Arial" w:cs="Arial"/>
              </w:rPr>
            </w:pPr>
            <w:r w:rsidRPr="009A770B">
              <w:rPr>
                <w:rFonts w:ascii="Arial" w:hAnsi="Arial" w:cs="Arial"/>
              </w:rPr>
              <w:t>Understands</w:t>
            </w:r>
            <w:r w:rsidR="007E62E2" w:rsidRPr="009A770B">
              <w:rPr>
                <w:rFonts w:ascii="Arial" w:hAnsi="Arial" w:cs="Arial"/>
              </w:rPr>
              <w:t xml:space="preserve"> how to</w:t>
            </w:r>
            <w:r w:rsidRPr="009A770B">
              <w:rPr>
                <w:rFonts w:ascii="Arial" w:hAnsi="Arial" w:cs="Arial"/>
              </w:rPr>
              <w:t xml:space="preserve"> use</w:t>
            </w:r>
            <w:r w:rsidR="007E62E2" w:rsidRPr="009A770B">
              <w:rPr>
                <w:rFonts w:ascii="Arial" w:hAnsi="Arial" w:cs="Arial"/>
              </w:rPr>
              <w:t xml:space="preserve"> a coaching style to support others to take ownership of their challenges, </w:t>
            </w:r>
            <w:r w:rsidRPr="009A770B">
              <w:rPr>
                <w:rFonts w:ascii="Arial" w:hAnsi="Arial" w:cs="Arial"/>
              </w:rPr>
              <w:t>solutions,</w:t>
            </w:r>
            <w:r w:rsidR="007E62E2" w:rsidRPr="009A770B">
              <w:rPr>
                <w:rFonts w:ascii="Arial" w:hAnsi="Arial" w:cs="Arial"/>
              </w:rPr>
              <w:t xml:space="preserve"> and achievements. </w:t>
            </w:r>
          </w:p>
          <w:p w14:paraId="711CE0A6" w14:textId="0D44590A" w:rsidR="003C795C" w:rsidRPr="009A770B" w:rsidRDefault="00D857AA" w:rsidP="00C534C9">
            <w:pPr>
              <w:pStyle w:val="ListParagraph"/>
              <w:numPr>
                <w:ilvl w:val="0"/>
                <w:numId w:val="9"/>
              </w:numPr>
              <w:spacing w:after="120"/>
              <w:contextualSpacing w:val="0"/>
              <w:rPr>
                <w:rFonts w:ascii="Arial" w:hAnsi="Arial" w:cs="Arial"/>
              </w:rPr>
            </w:pPr>
            <w:r w:rsidRPr="009A770B">
              <w:rPr>
                <w:rFonts w:ascii="Arial" w:hAnsi="Arial" w:cs="Arial"/>
              </w:rPr>
              <w:t>Knows</w:t>
            </w:r>
            <w:r w:rsidR="003C795C" w:rsidRPr="009A770B">
              <w:rPr>
                <w:rFonts w:ascii="Arial" w:hAnsi="Arial" w:cs="Arial"/>
              </w:rPr>
              <w:t xml:space="preserve"> the terms of the agency contracts and service level agreements, and how to work closely with agency contacts to ensure that agency workers are well-supported.  </w:t>
            </w:r>
          </w:p>
          <w:p w14:paraId="17B47747" w14:textId="77777777" w:rsidR="00C534C9" w:rsidRPr="009A770B" w:rsidRDefault="003C795C" w:rsidP="00C534C9">
            <w:pPr>
              <w:pStyle w:val="ListParagraph"/>
              <w:numPr>
                <w:ilvl w:val="0"/>
                <w:numId w:val="9"/>
              </w:numPr>
              <w:spacing w:after="120"/>
              <w:contextualSpacing w:val="0"/>
              <w:rPr>
                <w:rFonts w:ascii="Arial" w:hAnsi="Arial" w:cs="Arial"/>
              </w:rPr>
            </w:pPr>
            <w:r w:rsidRPr="009A770B">
              <w:rPr>
                <w:rFonts w:ascii="Arial" w:hAnsi="Arial" w:cs="Arial"/>
              </w:rPr>
              <w:t xml:space="preserve">Knows how to conduct a fair and equitable selection process, mitigating personal bias, to hire the most suitable candidate for the requirements of the role. </w:t>
            </w:r>
          </w:p>
          <w:p w14:paraId="41466D12" w14:textId="1B549A69" w:rsidR="003C795C" w:rsidRPr="009A770B" w:rsidRDefault="003C795C" w:rsidP="00C534C9">
            <w:pPr>
              <w:pStyle w:val="ListParagraph"/>
              <w:numPr>
                <w:ilvl w:val="0"/>
                <w:numId w:val="9"/>
              </w:numPr>
              <w:spacing w:after="120"/>
              <w:contextualSpacing w:val="0"/>
              <w:rPr>
                <w:rFonts w:ascii="Arial" w:hAnsi="Arial" w:cs="Arial"/>
              </w:rPr>
            </w:pPr>
            <w:r w:rsidRPr="009A770B">
              <w:rPr>
                <w:rFonts w:ascii="Arial" w:hAnsi="Arial" w:cs="Arial"/>
              </w:rPr>
              <w:t xml:space="preserve">Can demonstrate knowledge and understanding of the Samworth Brothers Recruitment tools and process, talent &amp; succession toolkit and exit interviews process.  </w:t>
            </w:r>
          </w:p>
          <w:p w14:paraId="74D227A5" w14:textId="77777777" w:rsidR="00C534C9" w:rsidRPr="009A770B" w:rsidRDefault="003C795C" w:rsidP="00C534C9">
            <w:pPr>
              <w:pStyle w:val="ListParagraph"/>
              <w:numPr>
                <w:ilvl w:val="0"/>
                <w:numId w:val="9"/>
              </w:numPr>
              <w:spacing w:after="120"/>
              <w:contextualSpacing w:val="0"/>
              <w:rPr>
                <w:rFonts w:ascii="Arial" w:hAnsi="Arial" w:cs="Arial"/>
              </w:rPr>
            </w:pPr>
            <w:r w:rsidRPr="009A770B">
              <w:rPr>
                <w:rFonts w:ascii="Arial" w:hAnsi="Arial" w:cs="Arial"/>
              </w:rPr>
              <w:t xml:space="preserve">Understands how to communicate effectively, the importance of active listening and clear feedback to ensure effective communications in the workplace. </w:t>
            </w:r>
          </w:p>
          <w:p w14:paraId="2B53CA7F" w14:textId="13CDB585" w:rsidR="00BD5D97" w:rsidRPr="009A770B" w:rsidRDefault="003C795C" w:rsidP="00BD5D97">
            <w:pPr>
              <w:pStyle w:val="ListParagraph"/>
              <w:numPr>
                <w:ilvl w:val="0"/>
                <w:numId w:val="10"/>
              </w:numPr>
              <w:spacing w:after="120"/>
              <w:contextualSpacing w:val="0"/>
              <w:rPr>
                <w:rFonts w:ascii="Arial" w:hAnsi="Arial" w:cs="Arial"/>
                <w:sz w:val="20"/>
                <w:szCs w:val="20"/>
              </w:rPr>
            </w:pPr>
            <w:r w:rsidRPr="009A770B">
              <w:rPr>
                <w:rFonts w:ascii="Arial" w:hAnsi="Arial" w:cs="Arial"/>
              </w:rPr>
              <w:t xml:space="preserve">Has good levels of literacy; </w:t>
            </w:r>
            <w:r w:rsidR="00BD5D97" w:rsidRPr="009A770B">
              <w:rPr>
                <w:rFonts w:ascii="Arial" w:hAnsi="Arial" w:cs="Arial"/>
              </w:rPr>
              <w:t>can</w:t>
            </w:r>
            <w:r w:rsidRPr="009A770B">
              <w:rPr>
                <w:rFonts w:ascii="Arial" w:hAnsi="Arial" w:cs="Arial"/>
              </w:rPr>
              <w:t xml:space="preserve"> write and produce reports and documentation relevant for the role.</w:t>
            </w:r>
          </w:p>
          <w:p w14:paraId="70643A9D" w14:textId="4B7739D6" w:rsidR="00E93A21" w:rsidRPr="00B668AC" w:rsidRDefault="00621B77" w:rsidP="009A770B">
            <w:pPr>
              <w:pStyle w:val="ListParagraph"/>
              <w:numPr>
                <w:ilvl w:val="0"/>
                <w:numId w:val="9"/>
              </w:numPr>
              <w:spacing w:after="120"/>
              <w:contextualSpacing w:val="0"/>
              <w:rPr>
                <w:rFonts w:ascii="Arial" w:eastAsia="Arial" w:hAnsi="Arial" w:cs="Arial"/>
              </w:rPr>
            </w:pPr>
            <w:r w:rsidRPr="009A770B">
              <w:rPr>
                <w:rFonts w:ascii="Arial" w:hAnsi="Arial" w:cs="Arial"/>
              </w:rPr>
              <w:t>Understands the importance of continued personal and professional development (CPD).</w:t>
            </w:r>
          </w:p>
        </w:tc>
      </w:tr>
      <w:tr w:rsidR="00952B92" w:rsidRPr="008B3B59" w14:paraId="59C8D32B" w14:textId="77777777" w:rsidTr="544C971E">
        <w:tc>
          <w:tcPr>
            <w:tcW w:w="10207" w:type="dxa"/>
            <w:gridSpan w:val="4"/>
            <w:shd w:val="clear" w:color="auto" w:fill="988445"/>
          </w:tcPr>
          <w:p w14:paraId="18002CF1" w14:textId="1CB7E35D"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 xml:space="preserve">QUALIFICATIONS, EXPERIENCE, TECHNICAL SKILLS </w:t>
            </w:r>
          </w:p>
        </w:tc>
      </w:tr>
      <w:tr w:rsidR="00E93627" w:rsidRPr="008B3B59" w14:paraId="1E0516CF" w14:textId="77777777" w:rsidTr="544C971E">
        <w:trPr>
          <w:trHeight w:val="240"/>
        </w:trPr>
        <w:tc>
          <w:tcPr>
            <w:tcW w:w="10207" w:type="dxa"/>
            <w:gridSpan w:val="4"/>
            <w:shd w:val="clear" w:color="auto" w:fill="auto"/>
          </w:tcPr>
          <w:p w14:paraId="08A13EA4" w14:textId="1B7BE95F" w:rsidR="00B668AC" w:rsidRPr="00B668AC" w:rsidRDefault="00B668AC" w:rsidP="59B33E60">
            <w:pPr>
              <w:ind w:left="360"/>
              <w:rPr>
                <w:rFonts w:ascii="Arial" w:eastAsia="Arial" w:hAnsi="Arial" w:cs="Arial"/>
              </w:rPr>
            </w:pPr>
          </w:p>
          <w:p w14:paraId="1BC5862F" w14:textId="77777777" w:rsidR="003D341D" w:rsidRPr="003D341D" w:rsidRDefault="003D341D" w:rsidP="003D341D">
            <w:pPr>
              <w:pStyle w:val="ListParagraph"/>
              <w:numPr>
                <w:ilvl w:val="0"/>
                <w:numId w:val="9"/>
              </w:numPr>
              <w:rPr>
                <w:rFonts w:ascii="Arial" w:hAnsi="Arial" w:cs="Arial"/>
              </w:rPr>
            </w:pPr>
            <w:r w:rsidRPr="003D341D">
              <w:rPr>
                <w:rFonts w:ascii="Arial" w:hAnsi="Arial" w:cs="Arial"/>
              </w:rPr>
              <w:t>Literacy/Numeracy to National Level 2 Standards</w:t>
            </w:r>
          </w:p>
          <w:p w14:paraId="03B96B35" w14:textId="77777777" w:rsidR="003D341D" w:rsidRPr="003D341D" w:rsidRDefault="003D341D" w:rsidP="003D341D">
            <w:pPr>
              <w:pStyle w:val="ListParagraph"/>
              <w:numPr>
                <w:ilvl w:val="0"/>
                <w:numId w:val="9"/>
              </w:numPr>
              <w:rPr>
                <w:rFonts w:ascii="Arial" w:hAnsi="Arial" w:cs="Arial"/>
              </w:rPr>
            </w:pPr>
            <w:r w:rsidRPr="003D341D">
              <w:rPr>
                <w:rFonts w:ascii="Arial" w:hAnsi="Arial" w:cs="Arial"/>
              </w:rPr>
              <w:t>HACCP Level 3</w:t>
            </w:r>
          </w:p>
          <w:p w14:paraId="7B527138" w14:textId="77777777" w:rsidR="003D341D" w:rsidRPr="003D341D" w:rsidRDefault="003D341D" w:rsidP="003D341D">
            <w:pPr>
              <w:pStyle w:val="ListParagraph"/>
              <w:numPr>
                <w:ilvl w:val="0"/>
                <w:numId w:val="9"/>
              </w:numPr>
              <w:rPr>
                <w:rFonts w:ascii="Arial" w:hAnsi="Arial" w:cs="Arial"/>
              </w:rPr>
            </w:pPr>
            <w:r w:rsidRPr="003D341D">
              <w:rPr>
                <w:rFonts w:ascii="Arial" w:hAnsi="Arial" w:cs="Arial"/>
              </w:rPr>
              <w:lastRenderedPageBreak/>
              <w:t>Food Safety Level 3</w:t>
            </w:r>
          </w:p>
          <w:p w14:paraId="40609F10" w14:textId="5788FC51" w:rsidR="009A770B" w:rsidRPr="003D341D" w:rsidRDefault="003D341D" w:rsidP="003D341D">
            <w:pPr>
              <w:pStyle w:val="ListParagraph"/>
              <w:numPr>
                <w:ilvl w:val="0"/>
                <w:numId w:val="9"/>
              </w:numPr>
              <w:rPr>
                <w:rFonts w:ascii="Arial" w:hAnsi="Arial" w:cs="Arial"/>
              </w:rPr>
            </w:pPr>
            <w:r w:rsidRPr="003D341D">
              <w:rPr>
                <w:rFonts w:ascii="Arial" w:hAnsi="Arial" w:cs="Arial"/>
              </w:rPr>
              <w:t xml:space="preserve">IOSH Managing Safely or equivalent </w:t>
            </w:r>
          </w:p>
          <w:p w14:paraId="45566247" w14:textId="219731DD" w:rsidR="009A770B" w:rsidRPr="00B668AC" w:rsidRDefault="009A770B" w:rsidP="59B33E60">
            <w:pPr>
              <w:ind w:left="360"/>
              <w:rPr>
                <w:rFonts w:ascii="Arial" w:eastAsia="Arial" w:hAnsi="Arial" w:cs="Arial"/>
              </w:rPr>
            </w:pPr>
          </w:p>
        </w:tc>
      </w:tr>
      <w:tr w:rsidR="00952B92" w:rsidRPr="008B3B59" w14:paraId="391E2846" w14:textId="77777777" w:rsidTr="544C971E">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lastRenderedPageBreak/>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rsidTr="544C971E">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bl>
    <w:tbl>
      <w:tblPr>
        <w:tblW w:w="1021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9"/>
        <w:gridCol w:w="7654"/>
      </w:tblGrid>
      <w:tr w:rsidR="00304F22" w:rsidRPr="00304F22" w14:paraId="266DEA46" w14:textId="77777777" w:rsidTr="00304F22">
        <w:trPr>
          <w:trHeight w:val="660"/>
        </w:trPr>
        <w:tc>
          <w:tcPr>
            <w:tcW w:w="2559" w:type="dxa"/>
            <w:tcBorders>
              <w:top w:val="single" w:sz="6" w:space="0" w:color="000000"/>
              <w:left w:val="single" w:sz="6" w:space="0" w:color="000000"/>
              <w:bottom w:val="single" w:sz="6" w:space="0" w:color="000000"/>
              <w:right w:val="single" w:sz="6" w:space="0" w:color="000000"/>
            </w:tcBorders>
            <w:shd w:val="clear" w:color="auto" w:fill="auto"/>
            <w:hideMark/>
          </w:tcPr>
          <w:p w14:paraId="3E741CB9"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sz w:val="22"/>
                <w:szCs w:val="22"/>
              </w:rPr>
              <w:t>Values People </w:t>
            </w:r>
          </w:p>
        </w:tc>
        <w:tc>
          <w:tcPr>
            <w:tcW w:w="7654" w:type="dxa"/>
            <w:tcBorders>
              <w:top w:val="single" w:sz="6" w:space="0" w:color="000000"/>
              <w:left w:val="single" w:sz="6" w:space="0" w:color="000000"/>
              <w:bottom w:val="single" w:sz="6" w:space="0" w:color="000000"/>
              <w:right w:val="single" w:sz="6" w:space="0" w:color="000000"/>
            </w:tcBorders>
            <w:shd w:val="clear" w:color="auto" w:fill="auto"/>
            <w:hideMark/>
          </w:tcPr>
          <w:p w14:paraId="077ECC3D"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i/>
                <w:iCs/>
                <w:color w:val="auto"/>
              </w:rPr>
              <w:t xml:space="preserve">Demonstrates the belief that people are our most important asset and central to the success of the organisation. Everybody should be </w:t>
            </w:r>
            <w:proofErr w:type="gramStart"/>
            <w:r w:rsidRPr="00304F22">
              <w:rPr>
                <w:rFonts w:ascii="Arial" w:hAnsi="Arial" w:cs="Arial"/>
                <w:i/>
                <w:iCs/>
                <w:color w:val="auto"/>
              </w:rPr>
              <w:t>treated with dignity and respect at all times</w:t>
            </w:r>
            <w:proofErr w:type="gramEnd"/>
            <w:r w:rsidRPr="00304F22">
              <w:rPr>
                <w:rFonts w:ascii="Arial" w:hAnsi="Arial" w:cs="Arial"/>
                <w:i/>
                <w:iCs/>
                <w:color w:val="auto"/>
              </w:rPr>
              <w:t>.</w:t>
            </w:r>
            <w:r w:rsidRPr="00304F22">
              <w:rPr>
                <w:rFonts w:ascii="Arial" w:hAnsi="Arial" w:cs="Arial"/>
                <w:color w:val="auto"/>
              </w:rPr>
              <w:t> </w:t>
            </w:r>
          </w:p>
        </w:tc>
      </w:tr>
      <w:tr w:rsidR="00304F22" w:rsidRPr="00304F22" w14:paraId="53C02C70" w14:textId="77777777" w:rsidTr="00304F22">
        <w:trPr>
          <w:trHeight w:val="660"/>
        </w:trPr>
        <w:tc>
          <w:tcPr>
            <w:tcW w:w="2559" w:type="dxa"/>
            <w:tcBorders>
              <w:top w:val="single" w:sz="6" w:space="0" w:color="000000"/>
              <w:left w:val="single" w:sz="6" w:space="0" w:color="000000"/>
              <w:bottom w:val="single" w:sz="6" w:space="0" w:color="000000"/>
              <w:right w:val="single" w:sz="6" w:space="0" w:color="000000"/>
            </w:tcBorders>
            <w:shd w:val="clear" w:color="auto" w:fill="auto"/>
            <w:hideMark/>
          </w:tcPr>
          <w:p w14:paraId="61C1360D"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sz w:val="22"/>
                <w:szCs w:val="22"/>
              </w:rPr>
              <w:t>Customer Focus </w:t>
            </w:r>
          </w:p>
        </w:tc>
        <w:tc>
          <w:tcPr>
            <w:tcW w:w="7654" w:type="dxa"/>
            <w:tcBorders>
              <w:top w:val="single" w:sz="6" w:space="0" w:color="000000"/>
              <w:left w:val="single" w:sz="6" w:space="0" w:color="000000"/>
              <w:bottom w:val="single" w:sz="6" w:space="0" w:color="000000"/>
              <w:right w:val="single" w:sz="6" w:space="0" w:color="000000"/>
            </w:tcBorders>
            <w:shd w:val="clear" w:color="auto" w:fill="auto"/>
            <w:hideMark/>
          </w:tcPr>
          <w:p w14:paraId="4C437A85"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i/>
                <w:iCs/>
                <w:color w:val="auto"/>
              </w:rPr>
              <w:t>Is passionate about quality, striving to continuously make a positive difference for our customers and our consumers.</w:t>
            </w:r>
            <w:r w:rsidRPr="00304F22">
              <w:rPr>
                <w:rFonts w:ascii="Arial" w:hAnsi="Arial" w:cs="Arial"/>
                <w:color w:val="auto"/>
              </w:rPr>
              <w:t> </w:t>
            </w:r>
          </w:p>
        </w:tc>
      </w:tr>
      <w:tr w:rsidR="00304F22" w:rsidRPr="00304F22" w14:paraId="21116FDC" w14:textId="77777777" w:rsidTr="00304F22">
        <w:trPr>
          <w:trHeight w:val="660"/>
        </w:trPr>
        <w:tc>
          <w:tcPr>
            <w:tcW w:w="2559" w:type="dxa"/>
            <w:tcBorders>
              <w:top w:val="single" w:sz="6" w:space="0" w:color="000000"/>
              <w:left w:val="single" w:sz="6" w:space="0" w:color="000000"/>
              <w:bottom w:val="single" w:sz="6" w:space="0" w:color="000000"/>
              <w:right w:val="single" w:sz="6" w:space="0" w:color="000000"/>
            </w:tcBorders>
            <w:shd w:val="clear" w:color="auto" w:fill="auto"/>
            <w:hideMark/>
          </w:tcPr>
          <w:p w14:paraId="0E75A2A7"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color w:val="auto"/>
                <w:sz w:val="22"/>
                <w:szCs w:val="22"/>
              </w:rPr>
              <w:t>Collaborative Team Working </w:t>
            </w:r>
          </w:p>
        </w:tc>
        <w:tc>
          <w:tcPr>
            <w:tcW w:w="7654" w:type="dxa"/>
            <w:tcBorders>
              <w:top w:val="single" w:sz="6" w:space="0" w:color="000000"/>
              <w:left w:val="single" w:sz="6" w:space="0" w:color="000000"/>
              <w:bottom w:val="single" w:sz="6" w:space="0" w:color="000000"/>
              <w:right w:val="single" w:sz="6" w:space="0" w:color="000000"/>
            </w:tcBorders>
            <w:shd w:val="clear" w:color="auto" w:fill="auto"/>
            <w:hideMark/>
          </w:tcPr>
          <w:p w14:paraId="51ED8B9A"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i/>
                <w:iCs/>
                <w:color w:val="auto"/>
              </w:rPr>
              <w:t>The willingness to act as part of a team and work towards achieving shared objectives through adopting best practice in line with our Purpose Statement and Company Values.</w:t>
            </w:r>
            <w:r w:rsidRPr="00304F22">
              <w:rPr>
                <w:rFonts w:ascii="Arial" w:hAnsi="Arial" w:cs="Arial"/>
                <w:color w:val="auto"/>
              </w:rPr>
              <w:t> </w:t>
            </w:r>
          </w:p>
        </w:tc>
      </w:tr>
      <w:tr w:rsidR="00304F22" w:rsidRPr="00304F22" w14:paraId="35653BD7" w14:textId="77777777" w:rsidTr="00304F22">
        <w:trPr>
          <w:trHeight w:val="660"/>
        </w:trPr>
        <w:tc>
          <w:tcPr>
            <w:tcW w:w="2559" w:type="dxa"/>
            <w:tcBorders>
              <w:top w:val="single" w:sz="6" w:space="0" w:color="000000"/>
              <w:left w:val="single" w:sz="6" w:space="0" w:color="000000"/>
              <w:bottom w:val="single" w:sz="6" w:space="0" w:color="000000"/>
              <w:right w:val="single" w:sz="6" w:space="0" w:color="000000"/>
            </w:tcBorders>
            <w:shd w:val="clear" w:color="auto" w:fill="auto"/>
            <w:hideMark/>
          </w:tcPr>
          <w:p w14:paraId="34FD0764"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sz w:val="22"/>
                <w:szCs w:val="22"/>
              </w:rPr>
              <w:t>Flexibility &amp; Adaptability </w:t>
            </w:r>
          </w:p>
        </w:tc>
        <w:tc>
          <w:tcPr>
            <w:tcW w:w="7654" w:type="dxa"/>
            <w:tcBorders>
              <w:top w:val="single" w:sz="6" w:space="0" w:color="000000"/>
              <w:left w:val="single" w:sz="6" w:space="0" w:color="000000"/>
              <w:bottom w:val="single" w:sz="6" w:space="0" w:color="000000"/>
              <w:right w:val="single" w:sz="6" w:space="0" w:color="000000"/>
            </w:tcBorders>
            <w:shd w:val="clear" w:color="auto" w:fill="auto"/>
            <w:hideMark/>
          </w:tcPr>
          <w:p w14:paraId="6A115135"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i/>
                <w:iCs/>
              </w:rPr>
              <w:t xml:space="preserve">The ability to change and adapt own behaviour or work procedures when there is a change in the work environment, for example </w:t>
            </w:r>
            <w:proofErr w:type="gramStart"/>
            <w:r w:rsidRPr="00304F22">
              <w:rPr>
                <w:rFonts w:ascii="Arial" w:hAnsi="Arial" w:cs="Arial"/>
                <w:i/>
                <w:iCs/>
              </w:rPr>
              <w:t>as a result of</w:t>
            </w:r>
            <w:proofErr w:type="gramEnd"/>
            <w:r w:rsidRPr="00304F22">
              <w:rPr>
                <w:rFonts w:ascii="Arial" w:hAnsi="Arial" w:cs="Arial"/>
                <w:i/>
                <w:iCs/>
              </w:rPr>
              <w:t xml:space="preserve"> changing customer needs.</w:t>
            </w:r>
            <w:r w:rsidRPr="00304F22">
              <w:rPr>
                <w:rFonts w:ascii="Arial" w:hAnsi="Arial" w:cs="Arial"/>
              </w:rPr>
              <w:t> </w:t>
            </w:r>
          </w:p>
        </w:tc>
      </w:tr>
      <w:tr w:rsidR="00304F22" w:rsidRPr="00304F22" w14:paraId="75A9BE34" w14:textId="77777777" w:rsidTr="00304F22">
        <w:trPr>
          <w:trHeight w:val="660"/>
        </w:trPr>
        <w:tc>
          <w:tcPr>
            <w:tcW w:w="2559" w:type="dxa"/>
            <w:tcBorders>
              <w:top w:val="single" w:sz="6" w:space="0" w:color="000000"/>
              <w:left w:val="single" w:sz="6" w:space="0" w:color="000000"/>
              <w:bottom w:val="single" w:sz="6" w:space="0" w:color="000000"/>
              <w:right w:val="single" w:sz="6" w:space="0" w:color="000000"/>
            </w:tcBorders>
            <w:shd w:val="clear" w:color="auto" w:fill="auto"/>
            <w:hideMark/>
          </w:tcPr>
          <w:p w14:paraId="07B57BEE"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sz w:val="22"/>
                <w:szCs w:val="22"/>
              </w:rPr>
              <w:t>Initiative &amp; Taking ownership </w:t>
            </w:r>
          </w:p>
        </w:tc>
        <w:tc>
          <w:tcPr>
            <w:tcW w:w="7654" w:type="dxa"/>
            <w:tcBorders>
              <w:top w:val="single" w:sz="6" w:space="0" w:color="000000"/>
              <w:left w:val="single" w:sz="6" w:space="0" w:color="000000"/>
              <w:bottom w:val="single" w:sz="6" w:space="0" w:color="000000"/>
              <w:right w:val="single" w:sz="6" w:space="0" w:color="000000"/>
            </w:tcBorders>
            <w:shd w:val="clear" w:color="auto" w:fill="auto"/>
            <w:hideMark/>
          </w:tcPr>
          <w:p w14:paraId="585FFE40"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i/>
                <w:iCs/>
              </w:rPr>
              <w:t xml:space="preserve">Steps up to take on personal responsibility and accountability for tasks and actions in line </w:t>
            </w:r>
            <w:r w:rsidRPr="00304F22">
              <w:rPr>
                <w:rFonts w:ascii="Arial" w:hAnsi="Arial" w:cs="Arial"/>
                <w:i/>
                <w:iCs/>
                <w:color w:val="auto"/>
              </w:rPr>
              <w:t>with our Purpose Statement and Company Values.</w:t>
            </w:r>
            <w:r w:rsidRPr="00304F22">
              <w:rPr>
                <w:rFonts w:ascii="Arial" w:hAnsi="Arial" w:cs="Arial"/>
                <w:color w:val="auto"/>
              </w:rPr>
              <w:t> </w:t>
            </w:r>
          </w:p>
        </w:tc>
      </w:tr>
      <w:tr w:rsidR="00304F22" w:rsidRPr="00304F22" w14:paraId="6ED16A2E" w14:textId="77777777" w:rsidTr="00304F22">
        <w:trPr>
          <w:trHeight w:val="660"/>
        </w:trPr>
        <w:tc>
          <w:tcPr>
            <w:tcW w:w="2559" w:type="dxa"/>
            <w:tcBorders>
              <w:top w:val="single" w:sz="6" w:space="0" w:color="000000"/>
              <w:left w:val="single" w:sz="6" w:space="0" w:color="000000"/>
              <w:bottom w:val="single" w:sz="6" w:space="0" w:color="000000"/>
              <w:right w:val="single" w:sz="6" w:space="0" w:color="000000"/>
            </w:tcBorders>
            <w:shd w:val="clear" w:color="auto" w:fill="auto"/>
            <w:hideMark/>
          </w:tcPr>
          <w:p w14:paraId="0BF2D2BF"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rPr>
              <w:t>People Management </w:t>
            </w:r>
          </w:p>
        </w:tc>
        <w:tc>
          <w:tcPr>
            <w:tcW w:w="7654" w:type="dxa"/>
            <w:tcBorders>
              <w:top w:val="single" w:sz="6" w:space="0" w:color="000000"/>
              <w:left w:val="single" w:sz="6" w:space="0" w:color="000000"/>
              <w:bottom w:val="single" w:sz="6" w:space="0" w:color="000000"/>
              <w:right w:val="single" w:sz="6" w:space="0" w:color="000000"/>
            </w:tcBorders>
            <w:shd w:val="clear" w:color="auto" w:fill="auto"/>
            <w:hideMark/>
          </w:tcPr>
          <w:p w14:paraId="7D8B949E"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i/>
                <w:iCs/>
              </w:rPr>
              <w:t>The ability to understand people and their motivations, build good relationships with them and help them unlock their full potential.</w:t>
            </w:r>
            <w:r w:rsidRPr="00304F22">
              <w:rPr>
                <w:rFonts w:ascii="Arial" w:hAnsi="Arial" w:cs="Arial"/>
              </w:rPr>
              <w:t> </w:t>
            </w:r>
          </w:p>
        </w:tc>
      </w:tr>
      <w:tr w:rsidR="00304F22" w:rsidRPr="00304F22" w14:paraId="2C5D03A8" w14:textId="77777777" w:rsidTr="00304F22">
        <w:trPr>
          <w:trHeight w:val="660"/>
        </w:trPr>
        <w:tc>
          <w:tcPr>
            <w:tcW w:w="2559" w:type="dxa"/>
            <w:tcBorders>
              <w:top w:val="single" w:sz="6" w:space="0" w:color="000000"/>
              <w:left w:val="single" w:sz="6" w:space="0" w:color="000000"/>
              <w:bottom w:val="single" w:sz="6" w:space="0" w:color="000000"/>
              <w:right w:val="single" w:sz="6" w:space="0" w:color="000000"/>
            </w:tcBorders>
            <w:shd w:val="clear" w:color="auto" w:fill="auto"/>
            <w:hideMark/>
          </w:tcPr>
          <w:p w14:paraId="72E35F6B"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rPr>
              <w:t>Decision Making &amp; Judgement </w:t>
            </w:r>
          </w:p>
        </w:tc>
        <w:tc>
          <w:tcPr>
            <w:tcW w:w="7654" w:type="dxa"/>
            <w:tcBorders>
              <w:top w:val="single" w:sz="6" w:space="0" w:color="000000"/>
              <w:left w:val="single" w:sz="6" w:space="0" w:color="000000"/>
              <w:bottom w:val="single" w:sz="6" w:space="0" w:color="000000"/>
              <w:right w:val="single" w:sz="6" w:space="0" w:color="000000"/>
            </w:tcBorders>
            <w:shd w:val="clear" w:color="auto" w:fill="auto"/>
            <w:hideMark/>
          </w:tcPr>
          <w:p w14:paraId="17D07DB1"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i/>
                <w:iCs/>
              </w:rPr>
              <w:t xml:space="preserve">In line with our Purpose statement and Company Values, makes timely and informed decisions that keep the organisation moving forward, </w:t>
            </w:r>
            <w:proofErr w:type="gramStart"/>
            <w:r w:rsidRPr="00304F22">
              <w:rPr>
                <w:rFonts w:ascii="Arial" w:hAnsi="Arial" w:cs="Arial"/>
                <w:i/>
                <w:iCs/>
              </w:rPr>
              <w:t>taking into account</w:t>
            </w:r>
            <w:proofErr w:type="gramEnd"/>
            <w:r w:rsidRPr="00304F22">
              <w:rPr>
                <w:rFonts w:ascii="Arial" w:hAnsi="Arial" w:cs="Arial"/>
                <w:i/>
                <w:iCs/>
              </w:rPr>
              <w:t xml:space="preserve"> the facts, goals, constraints, and risks.</w:t>
            </w:r>
            <w:r w:rsidRPr="00304F22">
              <w:rPr>
                <w:rFonts w:ascii="Arial" w:hAnsi="Arial" w:cs="Arial"/>
              </w:rPr>
              <w:t> </w:t>
            </w:r>
          </w:p>
          <w:p w14:paraId="34729F7B"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rPr>
              <w:t> </w:t>
            </w:r>
          </w:p>
        </w:tc>
      </w:tr>
      <w:tr w:rsidR="00304F22" w:rsidRPr="00304F22" w14:paraId="53B54B5A" w14:textId="77777777" w:rsidTr="00304F22">
        <w:trPr>
          <w:trHeight w:val="660"/>
        </w:trPr>
        <w:tc>
          <w:tcPr>
            <w:tcW w:w="2559" w:type="dxa"/>
            <w:tcBorders>
              <w:top w:val="single" w:sz="6" w:space="0" w:color="000000"/>
              <w:left w:val="single" w:sz="6" w:space="0" w:color="000000"/>
              <w:bottom w:val="single" w:sz="6" w:space="0" w:color="000000"/>
              <w:right w:val="single" w:sz="6" w:space="0" w:color="000000"/>
            </w:tcBorders>
            <w:shd w:val="clear" w:color="auto" w:fill="auto"/>
            <w:hideMark/>
          </w:tcPr>
          <w:p w14:paraId="076212EF"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rPr>
              <w:t>Commercial Awareness </w:t>
            </w:r>
          </w:p>
        </w:tc>
        <w:tc>
          <w:tcPr>
            <w:tcW w:w="7654" w:type="dxa"/>
            <w:tcBorders>
              <w:top w:val="single" w:sz="6" w:space="0" w:color="000000"/>
              <w:left w:val="single" w:sz="6" w:space="0" w:color="000000"/>
              <w:bottom w:val="single" w:sz="6" w:space="0" w:color="000000"/>
              <w:right w:val="single" w:sz="6" w:space="0" w:color="000000"/>
            </w:tcBorders>
            <w:shd w:val="clear" w:color="auto" w:fill="auto"/>
            <w:hideMark/>
          </w:tcPr>
          <w:p w14:paraId="587D1890"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i/>
                <w:iCs/>
                <w:color w:val="auto"/>
              </w:rPr>
              <w:t>Demonstrates an understanding of the impact decisions and actions have on the organisation in line with our Purpose statement and Company Values.</w:t>
            </w:r>
            <w:r w:rsidRPr="00304F22">
              <w:rPr>
                <w:rFonts w:ascii="Arial" w:hAnsi="Arial" w:cs="Arial"/>
                <w:color w:val="auto"/>
              </w:rPr>
              <w:t> </w:t>
            </w:r>
          </w:p>
          <w:p w14:paraId="52243FED"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color w:val="auto"/>
              </w:rPr>
              <w:t> </w:t>
            </w:r>
          </w:p>
        </w:tc>
      </w:tr>
      <w:tr w:rsidR="00304F22" w:rsidRPr="00304F22" w14:paraId="13C3D2EE" w14:textId="77777777" w:rsidTr="00304F22">
        <w:trPr>
          <w:trHeight w:val="660"/>
        </w:trPr>
        <w:tc>
          <w:tcPr>
            <w:tcW w:w="2559" w:type="dxa"/>
            <w:tcBorders>
              <w:top w:val="single" w:sz="6" w:space="0" w:color="000000"/>
              <w:left w:val="single" w:sz="6" w:space="0" w:color="000000"/>
              <w:bottom w:val="single" w:sz="6" w:space="0" w:color="000000"/>
              <w:right w:val="single" w:sz="6" w:space="0" w:color="000000"/>
            </w:tcBorders>
            <w:shd w:val="clear" w:color="auto" w:fill="auto"/>
            <w:hideMark/>
          </w:tcPr>
          <w:p w14:paraId="6D1896E1"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rPr>
              <w:t>Developing Partnerships  </w:t>
            </w:r>
          </w:p>
        </w:tc>
        <w:tc>
          <w:tcPr>
            <w:tcW w:w="7654" w:type="dxa"/>
            <w:tcBorders>
              <w:top w:val="single" w:sz="6" w:space="0" w:color="000000"/>
              <w:left w:val="single" w:sz="6" w:space="0" w:color="000000"/>
              <w:bottom w:val="single" w:sz="6" w:space="0" w:color="000000"/>
              <w:right w:val="single" w:sz="6" w:space="0" w:color="000000"/>
            </w:tcBorders>
            <w:shd w:val="clear" w:color="auto" w:fill="auto"/>
            <w:hideMark/>
          </w:tcPr>
          <w:p w14:paraId="6361381D"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i/>
                <w:iCs/>
                <w:color w:val="auto"/>
              </w:rPr>
              <w:t>The ability to establish formal and informal relationships inside and outside the organisation, and to anticipate and balance the needs of those whose cooperation is needed for the long-term success of the business.</w:t>
            </w:r>
            <w:r w:rsidRPr="00304F22">
              <w:rPr>
                <w:rFonts w:ascii="Arial" w:hAnsi="Arial" w:cs="Arial"/>
                <w:color w:val="auto"/>
              </w:rPr>
              <w:t> </w:t>
            </w:r>
          </w:p>
          <w:p w14:paraId="23B28C79"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color w:val="auto"/>
              </w:rPr>
              <w:t> </w:t>
            </w:r>
          </w:p>
        </w:tc>
      </w:tr>
      <w:tr w:rsidR="00304F22" w:rsidRPr="00304F22" w14:paraId="5FB3E155" w14:textId="77777777" w:rsidTr="00304F22">
        <w:trPr>
          <w:trHeight w:val="660"/>
        </w:trPr>
        <w:tc>
          <w:tcPr>
            <w:tcW w:w="2559" w:type="dxa"/>
            <w:tcBorders>
              <w:top w:val="single" w:sz="6" w:space="0" w:color="000000"/>
              <w:left w:val="single" w:sz="6" w:space="0" w:color="000000"/>
              <w:bottom w:val="single" w:sz="6" w:space="0" w:color="000000"/>
              <w:right w:val="single" w:sz="6" w:space="0" w:color="000000"/>
            </w:tcBorders>
            <w:shd w:val="clear" w:color="auto" w:fill="auto"/>
            <w:hideMark/>
          </w:tcPr>
          <w:p w14:paraId="5A7FA730"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rPr>
              <w:t>Engaging Others through Change </w:t>
            </w:r>
          </w:p>
        </w:tc>
        <w:tc>
          <w:tcPr>
            <w:tcW w:w="7654" w:type="dxa"/>
            <w:tcBorders>
              <w:top w:val="single" w:sz="6" w:space="0" w:color="000000"/>
              <w:left w:val="single" w:sz="6" w:space="0" w:color="000000"/>
              <w:bottom w:val="single" w:sz="6" w:space="0" w:color="000000"/>
              <w:right w:val="single" w:sz="6" w:space="0" w:color="000000"/>
            </w:tcBorders>
            <w:shd w:val="clear" w:color="auto" w:fill="auto"/>
            <w:hideMark/>
          </w:tcPr>
          <w:p w14:paraId="6E3DB526"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i/>
                <w:iCs/>
                <w:color w:val="auto"/>
              </w:rPr>
              <w:t>The ability to communicate a compelling vision, generating genuine motivation and commitment and to act as a sponsor of change.</w:t>
            </w:r>
            <w:r w:rsidRPr="00304F22">
              <w:rPr>
                <w:rFonts w:ascii="Arial" w:hAnsi="Arial" w:cs="Arial"/>
                <w:color w:val="auto"/>
              </w:rPr>
              <w:t> </w:t>
            </w:r>
          </w:p>
          <w:p w14:paraId="505B7567"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color w:val="auto"/>
              </w:rPr>
              <w:t> </w:t>
            </w:r>
          </w:p>
        </w:tc>
      </w:tr>
      <w:tr w:rsidR="00304F22" w:rsidRPr="00304F22" w14:paraId="2B401A3C" w14:textId="77777777" w:rsidTr="00304F22">
        <w:trPr>
          <w:trHeight w:val="660"/>
        </w:trPr>
        <w:tc>
          <w:tcPr>
            <w:tcW w:w="2559" w:type="dxa"/>
            <w:tcBorders>
              <w:top w:val="single" w:sz="6" w:space="0" w:color="000000"/>
              <w:left w:val="single" w:sz="6" w:space="0" w:color="000000"/>
              <w:bottom w:val="single" w:sz="6" w:space="0" w:color="000000"/>
              <w:right w:val="single" w:sz="6" w:space="0" w:color="000000"/>
            </w:tcBorders>
            <w:shd w:val="clear" w:color="auto" w:fill="auto"/>
            <w:hideMark/>
          </w:tcPr>
          <w:p w14:paraId="12D86FD2"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rPr>
              <w:t>Focussing on the Future </w:t>
            </w:r>
          </w:p>
        </w:tc>
        <w:tc>
          <w:tcPr>
            <w:tcW w:w="7654" w:type="dxa"/>
            <w:tcBorders>
              <w:top w:val="single" w:sz="6" w:space="0" w:color="000000"/>
              <w:left w:val="single" w:sz="6" w:space="0" w:color="000000"/>
              <w:bottom w:val="single" w:sz="6" w:space="0" w:color="000000"/>
              <w:right w:val="single" w:sz="6" w:space="0" w:color="000000"/>
            </w:tcBorders>
            <w:shd w:val="clear" w:color="auto" w:fill="auto"/>
            <w:hideMark/>
          </w:tcPr>
          <w:p w14:paraId="14467B05"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i/>
                <w:iCs/>
                <w:color w:val="auto"/>
              </w:rPr>
              <w:t>Demonstrates enthusiasm about our future by identifying strategic issues, opportunities to drive sustainable, profitable growth, and managing risk. Clearly communicates links between team and organisational goals.</w:t>
            </w:r>
            <w:r w:rsidRPr="00304F22">
              <w:rPr>
                <w:rFonts w:ascii="Arial" w:hAnsi="Arial" w:cs="Arial"/>
                <w:color w:val="auto"/>
              </w:rPr>
              <w:t> </w:t>
            </w:r>
          </w:p>
          <w:p w14:paraId="6EEA3D57" w14:textId="77777777" w:rsidR="00304F22" w:rsidRPr="00304F22" w:rsidRDefault="00304F22" w:rsidP="00304F22">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sz w:val="18"/>
                <w:szCs w:val="18"/>
              </w:rPr>
            </w:pPr>
            <w:r w:rsidRPr="00304F22">
              <w:rPr>
                <w:rFonts w:ascii="Arial" w:hAnsi="Arial" w:cs="Arial"/>
                <w:color w:val="auto"/>
              </w:rPr>
              <w:t> </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D2CCA" w14:textId="77777777" w:rsidR="0046445F" w:rsidRDefault="0046445F">
      <w:r>
        <w:separator/>
      </w:r>
    </w:p>
  </w:endnote>
  <w:endnote w:type="continuationSeparator" w:id="0">
    <w:p w14:paraId="46B0F374" w14:textId="77777777" w:rsidR="0046445F" w:rsidRDefault="0046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CB1E5" w14:textId="77777777" w:rsidR="0046445F" w:rsidRDefault="0046445F">
      <w:r>
        <w:separator/>
      </w:r>
    </w:p>
  </w:footnote>
  <w:footnote w:type="continuationSeparator" w:id="0">
    <w:p w14:paraId="023889D9" w14:textId="77777777" w:rsidR="0046445F" w:rsidRDefault="00464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1" w15:restartNumberingAfterBreak="0">
    <w:nsid w:val="2B6E446E"/>
    <w:multiLevelType w:val="hybridMultilevel"/>
    <w:tmpl w:val="0144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A1DED"/>
    <w:multiLevelType w:val="hybridMultilevel"/>
    <w:tmpl w:val="93AA6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4"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5" w15:restartNumberingAfterBreak="0">
    <w:nsid w:val="555B3D0F"/>
    <w:multiLevelType w:val="hybridMultilevel"/>
    <w:tmpl w:val="414A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7" w15:restartNumberingAfterBreak="0">
    <w:nsid w:val="63C97367"/>
    <w:multiLevelType w:val="hybridMultilevel"/>
    <w:tmpl w:val="E558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189108">
    <w:abstractNumId w:val="3"/>
  </w:num>
  <w:num w:numId="2" w16cid:durableId="2049601432">
    <w:abstractNumId w:val="6"/>
  </w:num>
  <w:num w:numId="3" w16cid:durableId="825824863">
    <w:abstractNumId w:val="0"/>
  </w:num>
  <w:num w:numId="4" w16cid:durableId="991523546">
    <w:abstractNumId w:val="8"/>
  </w:num>
  <w:num w:numId="5" w16cid:durableId="1478455974">
    <w:abstractNumId w:val="9"/>
  </w:num>
  <w:num w:numId="6" w16cid:durableId="516623015">
    <w:abstractNumId w:val="4"/>
  </w:num>
  <w:num w:numId="7" w16cid:durableId="225843092">
    <w:abstractNumId w:val="2"/>
  </w:num>
  <w:num w:numId="8" w16cid:durableId="1122454704">
    <w:abstractNumId w:val="5"/>
  </w:num>
  <w:num w:numId="9" w16cid:durableId="271858690">
    <w:abstractNumId w:val="7"/>
  </w:num>
  <w:num w:numId="10" w16cid:durableId="1243687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280"/>
    <w:rsid w:val="0002682E"/>
    <w:rsid w:val="00036E5D"/>
    <w:rsid w:val="000545C1"/>
    <w:rsid w:val="0005779E"/>
    <w:rsid w:val="000650ED"/>
    <w:rsid w:val="000A7814"/>
    <w:rsid w:val="000C0C58"/>
    <w:rsid w:val="000C1ADF"/>
    <w:rsid w:val="000D45F1"/>
    <w:rsid w:val="00100FAD"/>
    <w:rsid w:val="001106D5"/>
    <w:rsid w:val="001109C2"/>
    <w:rsid w:val="0011491B"/>
    <w:rsid w:val="00121B55"/>
    <w:rsid w:val="00163536"/>
    <w:rsid w:val="00163F69"/>
    <w:rsid w:val="00164BDA"/>
    <w:rsid w:val="001715C2"/>
    <w:rsid w:val="0018271F"/>
    <w:rsid w:val="00190C8C"/>
    <w:rsid w:val="00196D1A"/>
    <w:rsid w:val="001C1BFA"/>
    <w:rsid w:val="0023226F"/>
    <w:rsid w:val="00247CD4"/>
    <w:rsid w:val="002860D0"/>
    <w:rsid w:val="002943D5"/>
    <w:rsid w:val="002A3BA2"/>
    <w:rsid w:val="002B1BF7"/>
    <w:rsid w:val="002B2BBD"/>
    <w:rsid w:val="002D009F"/>
    <w:rsid w:val="002D05BB"/>
    <w:rsid w:val="002E659E"/>
    <w:rsid w:val="00302A67"/>
    <w:rsid w:val="00304F22"/>
    <w:rsid w:val="00312B55"/>
    <w:rsid w:val="00314BB0"/>
    <w:rsid w:val="0031636F"/>
    <w:rsid w:val="003168DA"/>
    <w:rsid w:val="00320475"/>
    <w:rsid w:val="0032144B"/>
    <w:rsid w:val="003221B0"/>
    <w:rsid w:val="0032257C"/>
    <w:rsid w:val="0037268A"/>
    <w:rsid w:val="0038399B"/>
    <w:rsid w:val="00397D67"/>
    <w:rsid w:val="003A07B3"/>
    <w:rsid w:val="003B54E6"/>
    <w:rsid w:val="003B7FA9"/>
    <w:rsid w:val="003C795C"/>
    <w:rsid w:val="003D341D"/>
    <w:rsid w:val="003E6AF1"/>
    <w:rsid w:val="003F1F7E"/>
    <w:rsid w:val="00404930"/>
    <w:rsid w:val="00414D71"/>
    <w:rsid w:val="0042575A"/>
    <w:rsid w:val="00430EFD"/>
    <w:rsid w:val="004509D4"/>
    <w:rsid w:val="0046445F"/>
    <w:rsid w:val="00486811"/>
    <w:rsid w:val="00496895"/>
    <w:rsid w:val="004A1047"/>
    <w:rsid w:val="004B4302"/>
    <w:rsid w:val="004D4E88"/>
    <w:rsid w:val="004E2013"/>
    <w:rsid w:val="004E4E7C"/>
    <w:rsid w:val="004F14B4"/>
    <w:rsid w:val="00532BB6"/>
    <w:rsid w:val="00534CAF"/>
    <w:rsid w:val="0054457F"/>
    <w:rsid w:val="00545623"/>
    <w:rsid w:val="00567D84"/>
    <w:rsid w:val="00570592"/>
    <w:rsid w:val="005A3584"/>
    <w:rsid w:val="005A3932"/>
    <w:rsid w:val="005C3BE5"/>
    <w:rsid w:val="005D2276"/>
    <w:rsid w:val="005F3D71"/>
    <w:rsid w:val="0060400F"/>
    <w:rsid w:val="00604D6B"/>
    <w:rsid w:val="00621B77"/>
    <w:rsid w:val="006348E3"/>
    <w:rsid w:val="006358D9"/>
    <w:rsid w:val="00676163"/>
    <w:rsid w:val="00681255"/>
    <w:rsid w:val="006A222E"/>
    <w:rsid w:val="006A3FA7"/>
    <w:rsid w:val="006C283B"/>
    <w:rsid w:val="006F3921"/>
    <w:rsid w:val="0070647B"/>
    <w:rsid w:val="00753643"/>
    <w:rsid w:val="0078054E"/>
    <w:rsid w:val="00782A33"/>
    <w:rsid w:val="0078324D"/>
    <w:rsid w:val="007A79A9"/>
    <w:rsid w:val="007B4870"/>
    <w:rsid w:val="007C6F24"/>
    <w:rsid w:val="007D2DC2"/>
    <w:rsid w:val="007E62E2"/>
    <w:rsid w:val="007F0F81"/>
    <w:rsid w:val="0080188F"/>
    <w:rsid w:val="00807480"/>
    <w:rsid w:val="008126D1"/>
    <w:rsid w:val="00814860"/>
    <w:rsid w:val="0083787B"/>
    <w:rsid w:val="0085050A"/>
    <w:rsid w:val="00864DB7"/>
    <w:rsid w:val="008B3B59"/>
    <w:rsid w:val="008F40F9"/>
    <w:rsid w:val="00901454"/>
    <w:rsid w:val="00903CE3"/>
    <w:rsid w:val="00906BBC"/>
    <w:rsid w:val="00906FED"/>
    <w:rsid w:val="00917227"/>
    <w:rsid w:val="00952B92"/>
    <w:rsid w:val="00980401"/>
    <w:rsid w:val="009A770B"/>
    <w:rsid w:val="009C738F"/>
    <w:rsid w:val="009D3D6C"/>
    <w:rsid w:val="009D3F51"/>
    <w:rsid w:val="009E10E8"/>
    <w:rsid w:val="009E6D7B"/>
    <w:rsid w:val="009F1011"/>
    <w:rsid w:val="009F705D"/>
    <w:rsid w:val="00A03320"/>
    <w:rsid w:val="00A06845"/>
    <w:rsid w:val="00A65B63"/>
    <w:rsid w:val="00AA05B5"/>
    <w:rsid w:val="00AA6569"/>
    <w:rsid w:val="00AB4EEC"/>
    <w:rsid w:val="00AC7AAE"/>
    <w:rsid w:val="00AF09A3"/>
    <w:rsid w:val="00AF52CF"/>
    <w:rsid w:val="00B24729"/>
    <w:rsid w:val="00B539E6"/>
    <w:rsid w:val="00B54FA1"/>
    <w:rsid w:val="00B668AC"/>
    <w:rsid w:val="00B86BD9"/>
    <w:rsid w:val="00B959D9"/>
    <w:rsid w:val="00BB1310"/>
    <w:rsid w:val="00BD5D97"/>
    <w:rsid w:val="00BF06E1"/>
    <w:rsid w:val="00C2507B"/>
    <w:rsid w:val="00C42BE2"/>
    <w:rsid w:val="00C47611"/>
    <w:rsid w:val="00C534C9"/>
    <w:rsid w:val="00C750CF"/>
    <w:rsid w:val="00C80146"/>
    <w:rsid w:val="00C9577A"/>
    <w:rsid w:val="00CA3A44"/>
    <w:rsid w:val="00CA3A94"/>
    <w:rsid w:val="00CB6C7C"/>
    <w:rsid w:val="00CC1DBA"/>
    <w:rsid w:val="00CC7903"/>
    <w:rsid w:val="00CE4548"/>
    <w:rsid w:val="00CF50C0"/>
    <w:rsid w:val="00D1145D"/>
    <w:rsid w:val="00D25A13"/>
    <w:rsid w:val="00D35BE1"/>
    <w:rsid w:val="00D425EE"/>
    <w:rsid w:val="00D760E8"/>
    <w:rsid w:val="00D857AA"/>
    <w:rsid w:val="00D95B23"/>
    <w:rsid w:val="00D97F09"/>
    <w:rsid w:val="00DA595A"/>
    <w:rsid w:val="00DC0AE7"/>
    <w:rsid w:val="00DD6A01"/>
    <w:rsid w:val="00DE37CC"/>
    <w:rsid w:val="00DF56EC"/>
    <w:rsid w:val="00E3174E"/>
    <w:rsid w:val="00E60FC8"/>
    <w:rsid w:val="00E62E4F"/>
    <w:rsid w:val="00E71633"/>
    <w:rsid w:val="00E7309E"/>
    <w:rsid w:val="00E83C5A"/>
    <w:rsid w:val="00E93627"/>
    <w:rsid w:val="00E93A21"/>
    <w:rsid w:val="00EA455F"/>
    <w:rsid w:val="00EB4923"/>
    <w:rsid w:val="00EB5ABD"/>
    <w:rsid w:val="00EC5F49"/>
    <w:rsid w:val="00ED78A1"/>
    <w:rsid w:val="00EE2B26"/>
    <w:rsid w:val="00EF28FB"/>
    <w:rsid w:val="00F04D9F"/>
    <w:rsid w:val="00F21F75"/>
    <w:rsid w:val="00F310DA"/>
    <w:rsid w:val="00F35346"/>
    <w:rsid w:val="00F57677"/>
    <w:rsid w:val="00F60431"/>
    <w:rsid w:val="00F73ABA"/>
    <w:rsid w:val="00F97A2B"/>
    <w:rsid w:val="00FC187E"/>
    <w:rsid w:val="00FE6265"/>
    <w:rsid w:val="00FF520C"/>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 w:type="paragraph" w:customStyle="1" w:styleId="paragraph">
    <w:name w:val="paragraph"/>
    <w:basedOn w:val="Normal"/>
    <w:rsid w:val="00304F2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customStyle="1" w:styleId="normaltextrun">
    <w:name w:val="normaltextrun"/>
    <w:basedOn w:val="DefaultParagraphFont"/>
    <w:rsid w:val="00304F22"/>
  </w:style>
  <w:style w:type="character" w:customStyle="1" w:styleId="eop">
    <w:name w:val="eop"/>
    <w:basedOn w:val="DefaultParagraphFont"/>
    <w:rsid w:val="0030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6358">
      <w:bodyDiv w:val="1"/>
      <w:marLeft w:val="0"/>
      <w:marRight w:val="0"/>
      <w:marTop w:val="0"/>
      <w:marBottom w:val="0"/>
      <w:divBdr>
        <w:top w:val="none" w:sz="0" w:space="0" w:color="auto"/>
        <w:left w:val="none" w:sz="0" w:space="0" w:color="auto"/>
        <w:bottom w:val="none" w:sz="0" w:space="0" w:color="auto"/>
        <w:right w:val="none" w:sz="0" w:space="0" w:color="auto"/>
      </w:divBdr>
      <w:divsChild>
        <w:div w:id="433860894">
          <w:marLeft w:val="0"/>
          <w:marRight w:val="0"/>
          <w:marTop w:val="0"/>
          <w:marBottom w:val="0"/>
          <w:divBdr>
            <w:top w:val="none" w:sz="0" w:space="0" w:color="auto"/>
            <w:left w:val="none" w:sz="0" w:space="0" w:color="auto"/>
            <w:bottom w:val="none" w:sz="0" w:space="0" w:color="auto"/>
            <w:right w:val="none" w:sz="0" w:space="0" w:color="auto"/>
          </w:divBdr>
          <w:divsChild>
            <w:div w:id="1571230168">
              <w:marLeft w:val="0"/>
              <w:marRight w:val="0"/>
              <w:marTop w:val="0"/>
              <w:marBottom w:val="0"/>
              <w:divBdr>
                <w:top w:val="none" w:sz="0" w:space="0" w:color="auto"/>
                <w:left w:val="none" w:sz="0" w:space="0" w:color="auto"/>
                <w:bottom w:val="none" w:sz="0" w:space="0" w:color="auto"/>
                <w:right w:val="none" w:sz="0" w:space="0" w:color="auto"/>
              </w:divBdr>
            </w:div>
          </w:divsChild>
        </w:div>
        <w:div w:id="467741354">
          <w:marLeft w:val="0"/>
          <w:marRight w:val="0"/>
          <w:marTop w:val="0"/>
          <w:marBottom w:val="0"/>
          <w:divBdr>
            <w:top w:val="none" w:sz="0" w:space="0" w:color="auto"/>
            <w:left w:val="none" w:sz="0" w:space="0" w:color="auto"/>
            <w:bottom w:val="none" w:sz="0" w:space="0" w:color="auto"/>
            <w:right w:val="none" w:sz="0" w:space="0" w:color="auto"/>
          </w:divBdr>
          <w:divsChild>
            <w:div w:id="1664241063">
              <w:marLeft w:val="0"/>
              <w:marRight w:val="0"/>
              <w:marTop w:val="0"/>
              <w:marBottom w:val="0"/>
              <w:divBdr>
                <w:top w:val="none" w:sz="0" w:space="0" w:color="auto"/>
                <w:left w:val="none" w:sz="0" w:space="0" w:color="auto"/>
                <w:bottom w:val="none" w:sz="0" w:space="0" w:color="auto"/>
                <w:right w:val="none" w:sz="0" w:space="0" w:color="auto"/>
              </w:divBdr>
            </w:div>
          </w:divsChild>
        </w:div>
        <w:div w:id="19208808">
          <w:marLeft w:val="0"/>
          <w:marRight w:val="0"/>
          <w:marTop w:val="0"/>
          <w:marBottom w:val="0"/>
          <w:divBdr>
            <w:top w:val="none" w:sz="0" w:space="0" w:color="auto"/>
            <w:left w:val="none" w:sz="0" w:space="0" w:color="auto"/>
            <w:bottom w:val="none" w:sz="0" w:space="0" w:color="auto"/>
            <w:right w:val="none" w:sz="0" w:space="0" w:color="auto"/>
          </w:divBdr>
          <w:divsChild>
            <w:div w:id="1355306363">
              <w:marLeft w:val="0"/>
              <w:marRight w:val="0"/>
              <w:marTop w:val="0"/>
              <w:marBottom w:val="0"/>
              <w:divBdr>
                <w:top w:val="none" w:sz="0" w:space="0" w:color="auto"/>
                <w:left w:val="none" w:sz="0" w:space="0" w:color="auto"/>
                <w:bottom w:val="none" w:sz="0" w:space="0" w:color="auto"/>
                <w:right w:val="none" w:sz="0" w:space="0" w:color="auto"/>
              </w:divBdr>
            </w:div>
          </w:divsChild>
        </w:div>
        <w:div w:id="744298731">
          <w:marLeft w:val="0"/>
          <w:marRight w:val="0"/>
          <w:marTop w:val="0"/>
          <w:marBottom w:val="0"/>
          <w:divBdr>
            <w:top w:val="none" w:sz="0" w:space="0" w:color="auto"/>
            <w:left w:val="none" w:sz="0" w:space="0" w:color="auto"/>
            <w:bottom w:val="none" w:sz="0" w:space="0" w:color="auto"/>
            <w:right w:val="none" w:sz="0" w:space="0" w:color="auto"/>
          </w:divBdr>
          <w:divsChild>
            <w:div w:id="131871141">
              <w:marLeft w:val="0"/>
              <w:marRight w:val="0"/>
              <w:marTop w:val="0"/>
              <w:marBottom w:val="0"/>
              <w:divBdr>
                <w:top w:val="none" w:sz="0" w:space="0" w:color="auto"/>
                <w:left w:val="none" w:sz="0" w:space="0" w:color="auto"/>
                <w:bottom w:val="none" w:sz="0" w:space="0" w:color="auto"/>
                <w:right w:val="none" w:sz="0" w:space="0" w:color="auto"/>
              </w:divBdr>
            </w:div>
          </w:divsChild>
        </w:div>
        <w:div w:id="494878706">
          <w:marLeft w:val="0"/>
          <w:marRight w:val="0"/>
          <w:marTop w:val="0"/>
          <w:marBottom w:val="0"/>
          <w:divBdr>
            <w:top w:val="none" w:sz="0" w:space="0" w:color="auto"/>
            <w:left w:val="none" w:sz="0" w:space="0" w:color="auto"/>
            <w:bottom w:val="none" w:sz="0" w:space="0" w:color="auto"/>
            <w:right w:val="none" w:sz="0" w:space="0" w:color="auto"/>
          </w:divBdr>
          <w:divsChild>
            <w:div w:id="2061202201">
              <w:marLeft w:val="0"/>
              <w:marRight w:val="0"/>
              <w:marTop w:val="0"/>
              <w:marBottom w:val="0"/>
              <w:divBdr>
                <w:top w:val="none" w:sz="0" w:space="0" w:color="auto"/>
                <w:left w:val="none" w:sz="0" w:space="0" w:color="auto"/>
                <w:bottom w:val="none" w:sz="0" w:space="0" w:color="auto"/>
                <w:right w:val="none" w:sz="0" w:space="0" w:color="auto"/>
              </w:divBdr>
            </w:div>
          </w:divsChild>
        </w:div>
        <w:div w:id="2069262981">
          <w:marLeft w:val="0"/>
          <w:marRight w:val="0"/>
          <w:marTop w:val="0"/>
          <w:marBottom w:val="0"/>
          <w:divBdr>
            <w:top w:val="none" w:sz="0" w:space="0" w:color="auto"/>
            <w:left w:val="none" w:sz="0" w:space="0" w:color="auto"/>
            <w:bottom w:val="none" w:sz="0" w:space="0" w:color="auto"/>
            <w:right w:val="none" w:sz="0" w:space="0" w:color="auto"/>
          </w:divBdr>
          <w:divsChild>
            <w:div w:id="1026826712">
              <w:marLeft w:val="0"/>
              <w:marRight w:val="0"/>
              <w:marTop w:val="0"/>
              <w:marBottom w:val="0"/>
              <w:divBdr>
                <w:top w:val="none" w:sz="0" w:space="0" w:color="auto"/>
                <w:left w:val="none" w:sz="0" w:space="0" w:color="auto"/>
                <w:bottom w:val="none" w:sz="0" w:space="0" w:color="auto"/>
                <w:right w:val="none" w:sz="0" w:space="0" w:color="auto"/>
              </w:divBdr>
            </w:div>
          </w:divsChild>
        </w:div>
        <w:div w:id="945767189">
          <w:marLeft w:val="0"/>
          <w:marRight w:val="0"/>
          <w:marTop w:val="0"/>
          <w:marBottom w:val="0"/>
          <w:divBdr>
            <w:top w:val="none" w:sz="0" w:space="0" w:color="auto"/>
            <w:left w:val="none" w:sz="0" w:space="0" w:color="auto"/>
            <w:bottom w:val="none" w:sz="0" w:space="0" w:color="auto"/>
            <w:right w:val="none" w:sz="0" w:space="0" w:color="auto"/>
          </w:divBdr>
          <w:divsChild>
            <w:div w:id="91173696">
              <w:marLeft w:val="0"/>
              <w:marRight w:val="0"/>
              <w:marTop w:val="0"/>
              <w:marBottom w:val="0"/>
              <w:divBdr>
                <w:top w:val="none" w:sz="0" w:space="0" w:color="auto"/>
                <w:left w:val="none" w:sz="0" w:space="0" w:color="auto"/>
                <w:bottom w:val="none" w:sz="0" w:space="0" w:color="auto"/>
                <w:right w:val="none" w:sz="0" w:space="0" w:color="auto"/>
              </w:divBdr>
            </w:div>
          </w:divsChild>
        </w:div>
        <w:div w:id="1893611159">
          <w:marLeft w:val="0"/>
          <w:marRight w:val="0"/>
          <w:marTop w:val="0"/>
          <w:marBottom w:val="0"/>
          <w:divBdr>
            <w:top w:val="none" w:sz="0" w:space="0" w:color="auto"/>
            <w:left w:val="none" w:sz="0" w:space="0" w:color="auto"/>
            <w:bottom w:val="none" w:sz="0" w:space="0" w:color="auto"/>
            <w:right w:val="none" w:sz="0" w:space="0" w:color="auto"/>
          </w:divBdr>
          <w:divsChild>
            <w:div w:id="652417245">
              <w:marLeft w:val="0"/>
              <w:marRight w:val="0"/>
              <w:marTop w:val="0"/>
              <w:marBottom w:val="0"/>
              <w:divBdr>
                <w:top w:val="none" w:sz="0" w:space="0" w:color="auto"/>
                <w:left w:val="none" w:sz="0" w:space="0" w:color="auto"/>
                <w:bottom w:val="none" w:sz="0" w:space="0" w:color="auto"/>
                <w:right w:val="none" w:sz="0" w:space="0" w:color="auto"/>
              </w:divBdr>
            </w:div>
          </w:divsChild>
        </w:div>
        <w:div w:id="1686903947">
          <w:marLeft w:val="0"/>
          <w:marRight w:val="0"/>
          <w:marTop w:val="0"/>
          <w:marBottom w:val="0"/>
          <w:divBdr>
            <w:top w:val="none" w:sz="0" w:space="0" w:color="auto"/>
            <w:left w:val="none" w:sz="0" w:space="0" w:color="auto"/>
            <w:bottom w:val="none" w:sz="0" w:space="0" w:color="auto"/>
            <w:right w:val="none" w:sz="0" w:space="0" w:color="auto"/>
          </w:divBdr>
          <w:divsChild>
            <w:div w:id="1738435707">
              <w:marLeft w:val="0"/>
              <w:marRight w:val="0"/>
              <w:marTop w:val="0"/>
              <w:marBottom w:val="0"/>
              <w:divBdr>
                <w:top w:val="none" w:sz="0" w:space="0" w:color="auto"/>
                <w:left w:val="none" w:sz="0" w:space="0" w:color="auto"/>
                <w:bottom w:val="none" w:sz="0" w:space="0" w:color="auto"/>
                <w:right w:val="none" w:sz="0" w:space="0" w:color="auto"/>
              </w:divBdr>
            </w:div>
          </w:divsChild>
        </w:div>
        <w:div w:id="389302321">
          <w:marLeft w:val="0"/>
          <w:marRight w:val="0"/>
          <w:marTop w:val="0"/>
          <w:marBottom w:val="0"/>
          <w:divBdr>
            <w:top w:val="none" w:sz="0" w:space="0" w:color="auto"/>
            <w:left w:val="none" w:sz="0" w:space="0" w:color="auto"/>
            <w:bottom w:val="none" w:sz="0" w:space="0" w:color="auto"/>
            <w:right w:val="none" w:sz="0" w:space="0" w:color="auto"/>
          </w:divBdr>
          <w:divsChild>
            <w:div w:id="97990370">
              <w:marLeft w:val="0"/>
              <w:marRight w:val="0"/>
              <w:marTop w:val="0"/>
              <w:marBottom w:val="0"/>
              <w:divBdr>
                <w:top w:val="none" w:sz="0" w:space="0" w:color="auto"/>
                <w:left w:val="none" w:sz="0" w:space="0" w:color="auto"/>
                <w:bottom w:val="none" w:sz="0" w:space="0" w:color="auto"/>
                <w:right w:val="none" w:sz="0" w:space="0" w:color="auto"/>
              </w:divBdr>
            </w:div>
          </w:divsChild>
        </w:div>
        <w:div w:id="1622372135">
          <w:marLeft w:val="0"/>
          <w:marRight w:val="0"/>
          <w:marTop w:val="0"/>
          <w:marBottom w:val="0"/>
          <w:divBdr>
            <w:top w:val="none" w:sz="0" w:space="0" w:color="auto"/>
            <w:left w:val="none" w:sz="0" w:space="0" w:color="auto"/>
            <w:bottom w:val="none" w:sz="0" w:space="0" w:color="auto"/>
            <w:right w:val="none" w:sz="0" w:space="0" w:color="auto"/>
          </w:divBdr>
          <w:divsChild>
            <w:div w:id="755326461">
              <w:marLeft w:val="0"/>
              <w:marRight w:val="0"/>
              <w:marTop w:val="0"/>
              <w:marBottom w:val="0"/>
              <w:divBdr>
                <w:top w:val="none" w:sz="0" w:space="0" w:color="auto"/>
                <w:left w:val="none" w:sz="0" w:space="0" w:color="auto"/>
                <w:bottom w:val="none" w:sz="0" w:space="0" w:color="auto"/>
                <w:right w:val="none" w:sz="0" w:space="0" w:color="auto"/>
              </w:divBdr>
            </w:div>
          </w:divsChild>
        </w:div>
        <w:div w:id="1793354155">
          <w:marLeft w:val="0"/>
          <w:marRight w:val="0"/>
          <w:marTop w:val="0"/>
          <w:marBottom w:val="0"/>
          <w:divBdr>
            <w:top w:val="none" w:sz="0" w:space="0" w:color="auto"/>
            <w:left w:val="none" w:sz="0" w:space="0" w:color="auto"/>
            <w:bottom w:val="none" w:sz="0" w:space="0" w:color="auto"/>
            <w:right w:val="none" w:sz="0" w:space="0" w:color="auto"/>
          </w:divBdr>
          <w:divsChild>
            <w:div w:id="1596481348">
              <w:marLeft w:val="0"/>
              <w:marRight w:val="0"/>
              <w:marTop w:val="0"/>
              <w:marBottom w:val="0"/>
              <w:divBdr>
                <w:top w:val="none" w:sz="0" w:space="0" w:color="auto"/>
                <w:left w:val="none" w:sz="0" w:space="0" w:color="auto"/>
                <w:bottom w:val="none" w:sz="0" w:space="0" w:color="auto"/>
                <w:right w:val="none" w:sz="0" w:space="0" w:color="auto"/>
              </w:divBdr>
            </w:div>
          </w:divsChild>
        </w:div>
        <w:div w:id="1121802860">
          <w:marLeft w:val="0"/>
          <w:marRight w:val="0"/>
          <w:marTop w:val="0"/>
          <w:marBottom w:val="0"/>
          <w:divBdr>
            <w:top w:val="none" w:sz="0" w:space="0" w:color="auto"/>
            <w:left w:val="none" w:sz="0" w:space="0" w:color="auto"/>
            <w:bottom w:val="none" w:sz="0" w:space="0" w:color="auto"/>
            <w:right w:val="none" w:sz="0" w:space="0" w:color="auto"/>
          </w:divBdr>
          <w:divsChild>
            <w:div w:id="1853690826">
              <w:marLeft w:val="0"/>
              <w:marRight w:val="0"/>
              <w:marTop w:val="0"/>
              <w:marBottom w:val="0"/>
              <w:divBdr>
                <w:top w:val="none" w:sz="0" w:space="0" w:color="auto"/>
                <w:left w:val="none" w:sz="0" w:space="0" w:color="auto"/>
                <w:bottom w:val="none" w:sz="0" w:space="0" w:color="auto"/>
                <w:right w:val="none" w:sz="0" w:space="0" w:color="auto"/>
              </w:divBdr>
            </w:div>
          </w:divsChild>
        </w:div>
        <w:div w:id="2139836048">
          <w:marLeft w:val="0"/>
          <w:marRight w:val="0"/>
          <w:marTop w:val="0"/>
          <w:marBottom w:val="0"/>
          <w:divBdr>
            <w:top w:val="none" w:sz="0" w:space="0" w:color="auto"/>
            <w:left w:val="none" w:sz="0" w:space="0" w:color="auto"/>
            <w:bottom w:val="none" w:sz="0" w:space="0" w:color="auto"/>
            <w:right w:val="none" w:sz="0" w:space="0" w:color="auto"/>
          </w:divBdr>
          <w:divsChild>
            <w:div w:id="110708854">
              <w:marLeft w:val="0"/>
              <w:marRight w:val="0"/>
              <w:marTop w:val="0"/>
              <w:marBottom w:val="0"/>
              <w:divBdr>
                <w:top w:val="none" w:sz="0" w:space="0" w:color="auto"/>
                <w:left w:val="none" w:sz="0" w:space="0" w:color="auto"/>
                <w:bottom w:val="none" w:sz="0" w:space="0" w:color="auto"/>
                <w:right w:val="none" w:sz="0" w:space="0" w:color="auto"/>
              </w:divBdr>
            </w:div>
            <w:div w:id="1868104727">
              <w:marLeft w:val="0"/>
              <w:marRight w:val="0"/>
              <w:marTop w:val="0"/>
              <w:marBottom w:val="0"/>
              <w:divBdr>
                <w:top w:val="none" w:sz="0" w:space="0" w:color="auto"/>
                <w:left w:val="none" w:sz="0" w:space="0" w:color="auto"/>
                <w:bottom w:val="none" w:sz="0" w:space="0" w:color="auto"/>
                <w:right w:val="none" w:sz="0" w:space="0" w:color="auto"/>
              </w:divBdr>
            </w:div>
          </w:divsChild>
        </w:div>
        <w:div w:id="238682643">
          <w:marLeft w:val="0"/>
          <w:marRight w:val="0"/>
          <w:marTop w:val="0"/>
          <w:marBottom w:val="0"/>
          <w:divBdr>
            <w:top w:val="none" w:sz="0" w:space="0" w:color="auto"/>
            <w:left w:val="none" w:sz="0" w:space="0" w:color="auto"/>
            <w:bottom w:val="none" w:sz="0" w:space="0" w:color="auto"/>
            <w:right w:val="none" w:sz="0" w:space="0" w:color="auto"/>
          </w:divBdr>
          <w:divsChild>
            <w:div w:id="226693048">
              <w:marLeft w:val="0"/>
              <w:marRight w:val="0"/>
              <w:marTop w:val="0"/>
              <w:marBottom w:val="0"/>
              <w:divBdr>
                <w:top w:val="none" w:sz="0" w:space="0" w:color="auto"/>
                <w:left w:val="none" w:sz="0" w:space="0" w:color="auto"/>
                <w:bottom w:val="none" w:sz="0" w:space="0" w:color="auto"/>
                <w:right w:val="none" w:sz="0" w:space="0" w:color="auto"/>
              </w:divBdr>
            </w:div>
          </w:divsChild>
        </w:div>
        <w:div w:id="641932474">
          <w:marLeft w:val="0"/>
          <w:marRight w:val="0"/>
          <w:marTop w:val="0"/>
          <w:marBottom w:val="0"/>
          <w:divBdr>
            <w:top w:val="none" w:sz="0" w:space="0" w:color="auto"/>
            <w:left w:val="none" w:sz="0" w:space="0" w:color="auto"/>
            <w:bottom w:val="none" w:sz="0" w:space="0" w:color="auto"/>
            <w:right w:val="none" w:sz="0" w:space="0" w:color="auto"/>
          </w:divBdr>
          <w:divsChild>
            <w:div w:id="743185914">
              <w:marLeft w:val="0"/>
              <w:marRight w:val="0"/>
              <w:marTop w:val="0"/>
              <w:marBottom w:val="0"/>
              <w:divBdr>
                <w:top w:val="none" w:sz="0" w:space="0" w:color="auto"/>
                <w:left w:val="none" w:sz="0" w:space="0" w:color="auto"/>
                <w:bottom w:val="none" w:sz="0" w:space="0" w:color="auto"/>
                <w:right w:val="none" w:sz="0" w:space="0" w:color="auto"/>
              </w:divBdr>
            </w:div>
            <w:div w:id="351690186">
              <w:marLeft w:val="0"/>
              <w:marRight w:val="0"/>
              <w:marTop w:val="0"/>
              <w:marBottom w:val="0"/>
              <w:divBdr>
                <w:top w:val="none" w:sz="0" w:space="0" w:color="auto"/>
                <w:left w:val="none" w:sz="0" w:space="0" w:color="auto"/>
                <w:bottom w:val="none" w:sz="0" w:space="0" w:color="auto"/>
                <w:right w:val="none" w:sz="0" w:space="0" w:color="auto"/>
              </w:divBdr>
            </w:div>
          </w:divsChild>
        </w:div>
        <w:div w:id="1828083901">
          <w:marLeft w:val="0"/>
          <w:marRight w:val="0"/>
          <w:marTop w:val="0"/>
          <w:marBottom w:val="0"/>
          <w:divBdr>
            <w:top w:val="none" w:sz="0" w:space="0" w:color="auto"/>
            <w:left w:val="none" w:sz="0" w:space="0" w:color="auto"/>
            <w:bottom w:val="none" w:sz="0" w:space="0" w:color="auto"/>
            <w:right w:val="none" w:sz="0" w:space="0" w:color="auto"/>
          </w:divBdr>
          <w:divsChild>
            <w:div w:id="253052042">
              <w:marLeft w:val="0"/>
              <w:marRight w:val="0"/>
              <w:marTop w:val="0"/>
              <w:marBottom w:val="0"/>
              <w:divBdr>
                <w:top w:val="none" w:sz="0" w:space="0" w:color="auto"/>
                <w:left w:val="none" w:sz="0" w:space="0" w:color="auto"/>
                <w:bottom w:val="none" w:sz="0" w:space="0" w:color="auto"/>
                <w:right w:val="none" w:sz="0" w:space="0" w:color="auto"/>
              </w:divBdr>
            </w:div>
          </w:divsChild>
        </w:div>
        <w:div w:id="73282240">
          <w:marLeft w:val="0"/>
          <w:marRight w:val="0"/>
          <w:marTop w:val="0"/>
          <w:marBottom w:val="0"/>
          <w:divBdr>
            <w:top w:val="none" w:sz="0" w:space="0" w:color="auto"/>
            <w:left w:val="none" w:sz="0" w:space="0" w:color="auto"/>
            <w:bottom w:val="none" w:sz="0" w:space="0" w:color="auto"/>
            <w:right w:val="none" w:sz="0" w:space="0" w:color="auto"/>
          </w:divBdr>
          <w:divsChild>
            <w:div w:id="2132556215">
              <w:marLeft w:val="0"/>
              <w:marRight w:val="0"/>
              <w:marTop w:val="0"/>
              <w:marBottom w:val="0"/>
              <w:divBdr>
                <w:top w:val="none" w:sz="0" w:space="0" w:color="auto"/>
                <w:left w:val="none" w:sz="0" w:space="0" w:color="auto"/>
                <w:bottom w:val="none" w:sz="0" w:space="0" w:color="auto"/>
                <w:right w:val="none" w:sz="0" w:space="0" w:color="auto"/>
              </w:divBdr>
            </w:div>
            <w:div w:id="1102266366">
              <w:marLeft w:val="0"/>
              <w:marRight w:val="0"/>
              <w:marTop w:val="0"/>
              <w:marBottom w:val="0"/>
              <w:divBdr>
                <w:top w:val="none" w:sz="0" w:space="0" w:color="auto"/>
                <w:left w:val="none" w:sz="0" w:space="0" w:color="auto"/>
                <w:bottom w:val="none" w:sz="0" w:space="0" w:color="auto"/>
                <w:right w:val="none" w:sz="0" w:space="0" w:color="auto"/>
              </w:divBdr>
            </w:div>
          </w:divsChild>
        </w:div>
        <w:div w:id="1829247921">
          <w:marLeft w:val="0"/>
          <w:marRight w:val="0"/>
          <w:marTop w:val="0"/>
          <w:marBottom w:val="0"/>
          <w:divBdr>
            <w:top w:val="none" w:sz="0" w:space="0" w:color="auto"/>
            <w:left w:val="none" w:sz="0" w:space="0" w:color="auto"/>
            <w:bottom w:val="none" w:sz="0" w:space="0" w:color="auto"/>
            <w:right w:val="none" w:sz="0" w:space="0" w:color="auto"/>
          </w:divBdr>
          <w:divsChild>
            <w:div w:id="384067824">
              <w:marLeft w:val="0"/>
              <w:marRight w:val="0"/>
              <w:marTop w:val="0"/>
              <w:marBottom w:val="0"/>
              <w:divBdr>
                <w:top w:val="none" w:sz="0" w:space="0" w:color="auto"/>
                <w:left w:val="none" w:sz="0" w:space="0" w:color="auto"/>
                <w:bottom w:val="none" w:sz="0" w:space="0" w:color="auto"/>
                <w:right w:val="none" w:sz="0" w:space="0" w:color="auto"/>
              </w:divBdr>
            </w:div>
          </w:divsChild>
        </w:div>
        <w:div w:id="427433904">
          <w:marLeft w:val="0"/>
          <w:marRight w:val="0"/>
          <w:marTop w:val="0"/>
          <w:marBottom w:val="0"/>
          <w:divBdr>
            <w:top w:val="none" w:sz="0" w:space="0" w:color="auto"/>
            <w:left w:val="none" w:sz="0" w:space="0" w:color="auto"/>
            <w:bottom w:val="none" w:sz="0" w:space="0" w:color="auto"/>
            <w:right w:val="none" w:sz="0" w:space="0" w:color="auto"/>
          </w:divBdr>
          <w:divsChild>
            <w:div w:id="1709137481">
              <w:marLeft w:val="0"/>
              <w:marRight w:val="0"/>
              <w:marTop w:val="0"/>
              <w:marBottom w:val="0"/>
              <w:divBdr>
                <w:top w:val="none" w:sz="0" w:space="0" w:color="auto"/>
                <w:left w:val="none" w:sz="0" w:space="0" w:color="auto"/>
                <w:bottom w:val="none" w:sz="0" w:space="0" w:color="auto"/>
                <w:right w:val="none" w:sz="0" w:space="0" w:color="auto"/>
              </w:divBdr>
            </w:div>
            <w:div w:id="1277952448">
              <w:marLeft w:val="0"/>
              <w:marRight w:val="0"/>
              <w:marTop w:val="0"/>
              <w:marBottom w:val="0"/>
              <w:divBdr>
                <w:top w:val="none" w:sz="0" w:space="0" w:color="auto"/>
                <w:left w:val="none" w:sz="0" w:space="0" w:color="auto"/>
                <w:bottom w:val="none" w:sz="0" w:space="0" w:color="auto"/>
                <w:right w:val="none" w:sz="0" w:space="0" w:color="auto"/>
              </w:divBdr>
            </w:div>
          </w:divsChild>
        </w:div>
        <w:div w:id="784078300">
          <w:marLeft w:val="0"/>
          <w:marRight w:val="0"/>
          <w:marTop w:val="0"/>
          <w:marBottom w:val="0"/>
          <w:divBdr>
            <w:top w:val="none" w:sz="0" w:space="0" w:color="auto"/>
            <w:left w:val="none" w:sz="0" w:space="0" w:color="auto"/>
            <w:bottom w:val="none" w:sz="0" w:space="0" w:color="auto"/>
            <w:right w:val="none" w:sz="0" w:space="0" w:color="auto"/>
          </w:divBdr>
          <w:divsChild>
            <w:div w:id="637417894">
              <w:marLeft w:val="0"/>
              <w:marRight w:val="0"/>
              <w:marTop w:val="0"/>
              <w:marBottom w:val="0"/>
              <w:divBdr>
                <w:top w:val="none" w:sz="0" w:space="0" w:color="auto"/>
                <w:left w:val="none" w:sz="0" w:space="0" w:color="auto"/>
                <w:bottom w:val="none" w:sz="0" w:space="0" w:color="auto"/>
                <w:right w:val="none" w:sz="0" w:space="0" w:color="auto"/>
              </w:divBdr>
            </w:div>
          </w:divsChild>
        </w:div>
        <w:div w:id="800339528">
          <w:marLeft w:val="0"/>
          <w:marRight w:val="0"/>
          <w:marTop w:val="0"/>
          <w:marBottom w:val="0"/>
          <w:divBdr>
            <w:top w:val="none" w:sz="0" w:space="0" w:color="auto"/>
            <w:left w:val="none" w:sz="0" w:space="0" w:color="auto"/>
            <w:bottom w:val="none" w:sz="0" w:space="0" w:color="auto"/>
            <w:right w:val="none" w:sz="0" w:space="0" w:color="auto"/>
          </w:divBdr>
          <w:divsChild>
            <w:div w:id="500702931">
              <w:marLeft w:val="0"/>
              <w:marRight w:val="0"/>
              <w:marTop w:val="0"/>
              <w:marBottom w:val="0"/>
              <w:divBdr>
                <w:top w:val="none" w:sz="0" w:space="0" w:color="auto"/>
                <w:left w:val="none" w:sz="0" w:space="0" w:color="auto"/>
                <w:bottom w:val="none" w:sz="0" w:space="0" w:color="auto"/>
                <w:right w:val="none" w:sz="0" w:space="0" w:color="auto"/>
              </w:divBdr>
            </w:div>
            <w:div w:id="1958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3124">
      <w:bodyDiv w:val="1"/>
      <w:marLeft w:val="0"/>
      <w:marRight w:val="0"/>
      <w:marTop w:val="0"/>
      <w:marBottom w:val="0"/>
      <w:divBdr>
        <w:top w:val="none" w:sz="0" w:space="0" w:color="auto"/>
        <w:left w:val="none" w:sz="0" w:space="0" w:color="auto"/>
        <w:bottom w:val="none" w:sz="0" w:space="0" w:color="auto"/>
        <w:right w:val="none" w:sz="0" w:space="0" w:color="auto"/>
      </w:divBdr>
    </w:div>
    <w:div w:id="131752092">
      <w:bodyDiv w:val="1"/>
      <w:marLeft w:val="0"/>
      <w:marRight w:val="0"/>
      <w:marTop w:val="0"/>
      <w:marBottom w:val="0"/>
      <w:divBdr>
        <w:top w:val="none" w:sz="0" w:space="0" w:color="auto"/>
        <w:left w:val="none" w:sz="0" w:space="0" w:color="auto"/>
        <w:bottom w:val="none" w:sz="0" w:space="0" w:color="auto"/>
        <w:right w:val="none" w:sz="0" w:space="0" w:color="auto"/>
      </w:divBdr>
    </w:div>
    <w:div w:id="155191810">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70291726">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228468649">
      <w:bodyDiv w:val="1"/>
      <w:marLeft w:val="0"/>
      <w:marRight w:val="0"/>
      <w:marTop w:val="0"/>
      <w:marBottom w:val="0"/>
      <w:divBdr>
        <w:top w:val="none" w:sz="0" w:space="0" w:color="auto"/>
        <w:left w:val="none" w:sz="0" w:space="0" w:color="auto"/>
        <w:bottom w:val="none" w:sz="0" w:space="0" w:color="auto"/>
        <w:right w:val="none" w:sz="0" w:space="0" w:color="auto"/>
      </w:divBdr>
    </w:div>
    <w:div w:id="260721352">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339745861">
      <w:bodyDiv w:val="1"/>
      <w:marLeft w:val="0"/>
      <w:marRight w:val="0"/>
      <w:marTop w:val="0"/>
      <w:marBottom w:val="0"/>
      <w:divBdr>
        <w:top w:val="none" w:sz="0" w:space="0" w:color="auto"/>
        <w:left w:val="none" w:sz="0" w:space="0" w:color="auto"/>
        <w:bottom w:val="none" w:sz="0" w:space="0" w:color="auto"/>
        <w:right w:val="none" w:sz="0" w:space="0" w:color="auto"/>
      </w:divBdr>
    </w:div>
    <w:div w:id="350423654">
      <w:bodyDiv w:val="1"/>
      <w:marLeft w:val="0"/>
      <w:marRight w:val="0"/>
      <w:marTop w:val="0"/>
      <w:marBottom w:val="0"/>
      <w:divBdr>
        <w:top w:val="none" w:sz="0" w:space="0" w:color="auto"/>
        <w:left w:val="none" w:sz="0" w:space="0" w:color="auto"/>
        <w:bottom w:val="none" w:sz="0" w:space="0" w:color="auto"/>
        <w:right w:val="none" w:sz="0" w:space="0" w:color="auto"/>
      </w:divBdr>
    </w:div>
    <w:div w:id="354698370">
      <w:bodyDiv w:val="1"/>
      <w:marLeft w:val="0"/>
      <w:marRight w:val="0"/>
      <w:marTop w:val="0"/>
      <w:marBottom w:val="0"/>
      <w:divBdr>
        <w:top w:val="none" w:sz="0" w:space="0" w:color="auto"/>
        <w:left w:val="none" w:sz="0" w:space="0" w:color="auto"/>
        <w:bottom w:val="none" w:sz="0" w:space="0" w:color="auto"/>
        <w:right w:val="none" w:sz="0" w:space="0" w:color="auto"/>
      </w:divBdr>
    </w:div>
    <w:div w:id="383138501">
      <w:bodyDiv w:val="1"/>
      <w:marLeft w:val="0"/>
      <w:marRight w:val="0"/>
      <w:marTop w:val="0"/>
      <w:marBottom w:val="0"/>
      <w:divBdr>
        <w:top w:val="none" w:sz="0" w:space="0" w:color="auto"/>
        <w:left w:val="none" w:sz="0" w:space="0" w:color="auto"/>
        <w:bottom w:val="none" w:sz="0" w:space="0" w:color="auto"/>
        <w:right w:val="none" w:sz="0" w:space="0" w:color="auto"/>
      </w:divBdr>
    </w:div>
    <w:div w:id="442386418">
      <w:bodyDiv w:val="1"/>
      <w:marLeft w:val="0"/>
      <w:marRight w:val="0"/>
      <w:marTop w:val="0"/>
      <w:marBottom w:val="0"/>
      <w:divBdr>
        <w:top w:val="none" w:sz="0" w:space="0" w:color="auto"/>
        <w:left w:val="none" w:sz="0" w:space="0" w:color="auto"/>
        <w:bottom w:val="none" w:sz="0" w:space="0" w:color="auto"/>
        <w:right w:val="none" w:sz="0" w:space="0" w:color="auto"/>
      </w:divBdr>
    </w:div>
    <w:div w:id="454762683">
      <w:bodyDiv w:val="1"/>
      <w:marLeft w:val="0"/>
      <w:marRight w:val="0"/>
      <w:marTop w:val="0"/>
      <w:marBottom w:val="0"/>
      <w:divBdr>
        <w:top w:val="none" w:sz="0" w:space="0" w:color="auto"/>
        <w:left w:val="none" w:sz="0" w:space="0" w:color="auto"/>
        <w:bottom w:val="none" w:sz="0" w:space="0" w:color="auto"/>
        <w:right w:val="none" w:sz="0" w:space="0" w:color="auto"/>
      </w:divBdr>
    </w:div>
    <w:div w:id="457921558">
      <w:bodyDiv w:val="1"/>
      <w:marLeft w:val="0"/>
      <w:marRight w:val="0"/>
      <w:marTop w:val="0"/>
      <w:marBottom w:val="0"/>
      <w:divBdr>
        <w:top w:val="none" w:sz="0" w:space="0" w:color="auto"/>
        <w:left w:val="none" w:sz="0" w:space="0" w:color="auto"/>
        <w:bottom w:val="none" w:sz="0" w:space="0" w:color="auto"/>
        <w:right w:val="none" w:sz="0" w:space="0" w:color="auto"/>
      </w:divBdr>
    </w:div>
    <w:div w:id="540215674">
      <w:bodyDiv w:val="1"/>
      <w:marLeft w:val="0"/>
      <w:marRight w:val="0"/>
      <w:marTop w:val="0"/>
      <w:marBottom w:val="0"/>
      <w:divBdr>
        <w:top w:val="none" w:sz="0" w:space="0" w:color="auto"/>
        <w:left w:val="none" w:sz="0" w:space="0" w:color="auto"/>
        <w:bottom w:val="none" w:sz="0" w:space="0" w:color="auto"/>
        <w:right w:val="none" w:sz="0" w:space="0" w:color="auto"/>
      </w:divBdr>
    </w:div>
    <w:div w:id="575434440">
      <w:bodyDiv w:val="1"/>
      <w:marLeft w:val="0"/>
      <w:marRight w:val="0"/>
      <w:marTop w:val="0"/>
      <w:marBottom w:val="0"/>
      <w:divBdr>
        <w:top w:val="none" w:sz="0" w:space="0" w:color="auto"/>
        <w:left w:val="none" w:sz="0" w:space="0" w:color="auto"/>
        <w:bottom w:val="none" w:sz="0" w:space="0" w:color="auto"/>
        <w:right w:val="none" w:sz="0" w:space="0" w:color="auto"/>
      </w:divBdr>
    </w:div>
    <w:div w:id="682785512">
      <w:bodyDiv w:val="1"/>
      <w:marLeft w:val="0"/>
      <w:marRight w:val="0"/>
      <w:marTop w:val="0"/>
      <w:marBottom w:val="0"/>
      <w:divBdr>
        <w:top w:val="none" w:sz="0" w:space="0" w:color="auto"/>
        <w:left w:val="none" w:sz="0" w:space="0" w:color="auto"/>
        <w:bottom w:val="none" w:sz="0" w:space="0" w:color="auto"/>
        <w:right w:val="none" w:sz="0" w:space="0" w:color="auto"/>
      </w:divBdr>
    </w:div>
    <w:div w:id="722293210">
      <w:bodyDiv w:val="1"/>
      <w:marLeft w:val="0"/>
      <w:marRight w:val="0"/>
      <w:marTop w:val="0"/>
      <w:marBottom w:val="0"/>
      <w:divBdr>
        <w:top w:val="none" w:sz="0" w:space="0" w:color="auto"/>
        <w:left w:val="none" w:sz="0" w:space="0" w:color="auto"/>
        <w:bottom w:val="none" w:sz="0" w:space="0" w:color="auto"/>
        <w:right w:val="none" w:sz="0" w:space="0" w:color="auto"/>
      </w:divBdr>
    </w:div>
    <w:div w:id="722603346">
      <w:bodyDiv w:val="1"/>
      <w:marLeft w:val="0"/>
      <w:marRight w:val="0"/>
      <w:marTop w:val="0"/>
      <w:marBottom w:val="0"/>
      <w:divBdr>
        <w:top w:val="none" w:sz="0" w:space="0" w:color="auto"/>
        <w:left w:val="none" w:sz="0" w:space="0" w:color="auto"/>
        <w:bottom w:val="none" w:sz="0" w:space="0" w:color="auto"/>
        <w:right w:val="none" w:sz="0" w:space="0" w:color="auto"/>
      </w:divBdr>
    </w:div>
    <w:div w:id="757211134">
      <w:bodyDiv w:val="1"/>
      <w:marLeft w:val="0"/>
      <w:marRight w:val="0"/>
      <w:marTop w:val="0"/>
      <w:marBottom w:val="0"/>
      <w:divBdr>
        <w:top w:val="none" w:sz="0" w:space="0" w:color="auto"/>
        <w:left w:val="none" w:sz="0" w:space="0" w:color="auto"/>
        <w:bottom w:val="none" w:sz="0" w:space="0" w:color="auto"/>
        <w:right w:val="none" w:sz="0" w:space="0" w:color="auto"/>
      </w:divBdr>
    </w:div>
    <w:div w:id="818811758">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44594505">
      <w:bodyDiv w:val="1"/>
      <w:marLeft w:val="0"/>
      <w:marRight w:val="0"/>
      <w:marTop w:val="0"/>
      <w:marBottom w:val="0"/>
      <w:divBdr>
        <w:top w:val="none" w:sz="0" w:space="0" w:color="auto"/>
        <w:left w:val="none" w:sz="0" w:space="0" w:color="auto"/>
        <w:bottom w:val="none" w:sz="0" w:space="0" w:color="auto"/>
        <w:right w:val="none" w:sz="0" w:space="0" w:color="auto"/>
      </w:divBdr>
    </w:div>
    <w:div w:id="858734135">
      <w:bodyDiv w:val="1"/>
      <w:marLeft w:val="0"/>
      <w:marRight w:val="0"/>
      <w:marTop w:val="0"/>
      <w:marBottom w:val="0"/>
      <w:divBdr>
        <w:top w:val="none" w:sz="0" w:space="0" w:color="auto"/>
        <w:left w:val="none" w:sz="0" w:space="0" w:color="auto"/>
        <w:bottom w:val="none" w:sz="0" w:space="0" w:color="auto"/>
        <w:right w:val="none" w:sz="0" w:space="0" w:color="auto"/>
      </w:divBdr>
    </w:div>
    <w:div w:id="884022115">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991524374">
      <w:bodyDiv w:val="1"/>
      <w:marLeft w:val="0"/>
      <w:marRight w:val="0"/>
      <w:marTop w:val="0"/>
      <w:marBottom w:val="0"/>
      <w:divBdr>
        <w:top w:val="none" w:sz="0" w:space="0" w:color="auto"/>
        <w:left w:val="none" w:sz="0" w:space="0" w:color="auto"/>
        <w:bottom w:val="none" w:sz="0" w:space="0" w:color="auto"/>
        <w:right w:val="none" w:sz="0" w:space="0" w:color="auto"/>
      </w:divBdr>
    </w:div>
    <w:div w:id="1081103808">
      <w:bodyDiv w:val="1"/>
      <w:marLeft w:val="0"/>
      <w:marRight w:val="0"/>
      <w:marTop w:val="0"/>
      <w:marBottom w:val="0"/>
      <w:divBdr>
        <w:top w:val="none" w:sz="0" w:space="0" w:color="auto"/>
        <w:left w:val="none" w:sz="0" w:space="0" w:color="auto"/>
        <w:bottom w:val="none" w:sz="0" w:space="0" w:color="auto"/>
        <w:right w:val="none" w:sz="0" w:space="0" w:color="auto"/>
      </w:divBdr>
    </w:div>
    <w:div w:id="1095320698">
      <w:bodyDiv w:val="1"/>
      <w:marLeft w:val="0"/>
      <w:marRight w:val="0"/>
      <w:marTop w:val="0"/>
      <w:marBottom w:val="0"/>
      <w:divBdr>
        <w:top w:val="none" w:sz="0" w:space="0" w:color="auto"/>
        <w:left w:val="none" w:sz="0" w:space="0" w:color="auto"/>
        <w:bottom w:val="none" w:sz="0" w:space="0" w:color="auto"/>
        <w:right w:val="none" w:sz="0" w:space="0" w:color="auto"/>
      </w:divBdr>
    </w:div>
    <w:div w:id="1096024645">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176387246">
      <w:bodyDiv w:val="1"/>
      <w:marLeft w:val="0"/>
      <w:marRight w:val="0"/>
      <w:marTop w:val="0"/>
      <w:marBottom w:val="0"/>
      <w:divBdr>
        <w:top w:val="none" w:sz="0" w:space="0" w:color="auto"/>
        <w:left w:val="none" w:sz="0" w:space="0" w:color="auto"/>
        <w:bottom w:val="none" w:sz="0" w:space="0" w:color="auto"/>
        <w:right w:val="none" w:sz="0" w:space="0" w:color="auto"/>
      </w:divBdr>
    </w:div>
    <w:div w:id="1183782021">
      <w:bodyDiv w:val="1"/>
      <w:marLeft w:val="0"/>
      <w:marRight w:val="0"/>
      <w:marTop w:val="0"/>
      <w:marBottom w:val="0"/>
      <w:divBdr>
        <w:top w:val="none" w:sz="0" w:space="0" w:color="auto"/>
        <w:left w:val="none" w:sz="0" w:space="0" w:color="auto"/>
        <w:bottom w:val="none" w:sz="0" w:space="0" w:color="auto"/>
        <w:right w:val="none" w:sz="0" w:space="0" w:color="auto"/>
      </w:divBdr>
    </w:div>
    <w:div w:id="1252927353">
      <w:bodyDiv w:val="1"/>
      <w:marLeft w:val="0"/>
      <w:marRight w:val="0"/>
      <w:marTop w:val="0"/>
      <w:marBottom w:val="0"/>
      <w:divBdr>
        <w:top w:val="none" w:sz="0" w:space="0" w:color="auto"/>
        <w:left w:val="none" w:sz="0" w:space="0" w:color="auto"/>
        <w:bottom w:val="none" w:sz="0" w:space="0" w:color="auto"/>
        <w:right w:val="none" w:sz="0" w:space="0" w:color="auto"/>
      </w:divBdr>
    </w:div>
    <w:div w:id="1307785658">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77123470">
      <w:bodyDiv w:val="1"/>
      <w:marLeft w:val="0"/>
      <w:marRight w:val="0"/>
      <w:marTop w:val="0"/>
      <w:marBottom w:val="0"/>
      <w:divBdr>
        <w:top w:val="none" w:sz="0" w:space="0" w:color="auto"/>
        <w:left w:val="none" w:sz="0" w:space="0" w:color="auto"/>
        <w:bottom w:val="none" w:sz="0" w:space="0" w:color="auto"/>
        <w:right w:val="none" w:sz="0" w:space="0" w:color="auto"/>
      </w:divBdr>
    </w:div>
    <w:div w:id="1397436501">
      <w:bodyDiv w:val="1"/>
      <w:marLeft w:val="0"/>
      <w:marRight w:val="0"/>
      <w:marTop w:val="0"/>
      <w:marBottom w:val="0"/>
      <w:divBdr>
        <w:top w:val="none" w:sz="0" w:space="0" w:color="auto"/>
        <w:left w:val="none" w:sz="0" w:space="0" w:color="auto"/>
        <w:bottom w:val="none" w:sz="0" w:space="0" w:color="auto"/>
        <w:right w:val="none" w:sz="0" w:space="0" w:color="auto"/>
      </w:divBdr>
    </w:div>
    <w:div w:id="1426921776">
      <w:bodyDiv w:val="1"/>
      <w:marLeft w:val="0"/>
      <w:marRight w:val="0"/>
      <w:marTop w:val="0"/>
      <w:marBottom w:val="0"/>
      <w:divBdr>
        <w:top w:val="none" w:sz="0" w:space="0" w:color="auto"/>
        <w:left w:val="none" w:sz="0" w:space="0" w:color="auto"/>
        <w:bottom w:val="none" w:sz="0" w:space="0" w:color="auto"/>
        <w:right w:val="none" w:sz="0" w:space="0" w:color="auto"/>
      </w:divBdr>
    </w:div>
    <w:div w:id="1459763385">
      <w:bodyDiv w:val="1"/>
      <w:marLeft w:val="0"/>
      <w:marRight w:val="0"/>
      <w:marTop w:val="0"/>
      <w:marBottom w:val="0"/>
      <w:divBdr>
        <w:top w:val="none" w:sz="0" w:space="0" w:color="auto"/>
        <w:left w:val="none" w:sz="0" w:space="0" w:color="auto"/>
        <w:bottom w:val="none" w:sz="0" w:space="0" w:color="auto"/>
        <w:right w:val="none" w:sz="0" w:space="0" w:color="auto"/>
      </w:divBdr>
    </w:div>
    <w:div w:id="1493982963">
      <w:bodyDiv w:val="1"/>
      <w:marLeft w:val="0"/>
      <w:marRight w:val="0"/>
      <w:marTop w:val="0"/>
      <w:marBottom w:val="0"/>
      <w:divBdr>
        <w:top w:val="none" w:sz="0" w:space="0" w:color="auto"/>
        <w:left w:val="none" w:sz="0" w:space="0" w:color="auto"/>
        <w:bottom w:val="none" w:sz="0" w:space="0" w:color="auto"/>
        <w:right w:val="none" w:sz="0" w:space="0" w:color="auto"/>
      </w:divBdr>
    </w:div>
    <w:div w:id="1497182665">
      <w:bodyDiv w:val="1"/>
      <w:marLeft w:val="0"/>
      <w:marRight w:val="0"/>
      <w:marTop w:val="0"/>
      <w:marBottom w:val="0"/>
      <w:divBdr>
        <w:top w:val="none" w:sz="0" w:space="0" w:color="auto"/>
        <w:left w:val="none" w:sz="0" w:space="0" w:color="auto"/>
        <w:bottom w:val="none" w:sz="0" w:space="0" w:color="auto"/>
        <w:right w:val="none" w:sz="0" w:space="0" w:color="auto"/>
      </w:divBdr>
    </w:div>
    <w:div w:id="1551846630">
      <w:bodyDiv w:val="1"/>
      <w:marLeft w:val="0"/>
      <w:marRight w:val="0"/>
      <w:marTop w:val="0"/>
      <w:marBottom w:val="0"/>
      <w:divBdr>
        <w:top w:val="none" w:sz="0" w:space="0" w:color="auto"/>
        <w:left w:val="none" w:sz="0" w:space="0" w:color="auto"/>
        <w:bottom w:val="none" w:sz="0" w:space="0" w:color="auto"/>
        <w:right w:val="none" w:sz="0" w:space="0" w:color="auto"/>
      </w:divBdr>
    </w:div>
    <w:div w:id="1577086887">
      <w:bodyDiv w:val="1"/>
      <w:marLeft w:val="0"/>
      <w:marRight w:val="0"/>
      <w:marTop w:val="0"/>
      <w:marBottom w:val="0"/>
      <w:divBdr>
        <w:top w:val="none" w:sz="0" w:space="0" w:color="auto"/>
        <w:left w:val="none" w:sz="0" w:space="0" w:color="auto"/>
        <w:bottom w:val="none" w:sz="0" w:space="0" w:color="auto"/>
        <w:right w:val="none" w:sz="0" w:space="0" w:color="auto"/>
      </w:divBdr>
    </w:div>
    <w:div w:id="1615594199">
      <w:bodyDiv w:val="1"/>
      <w:marLeft w:val="0"/>
      <w:marRight w:val="0"/>
      <w:marTop w:val="0"/>
      <w:marBottom w:val="0"/>
      <w:divBdr>
        <w:top w:val="none" w:sz="0" w:space="0" w:color="auto"/>
        <w:left w:val="none" w:sz="0" w:space="0" w:color="auto"/>
        <w:bottom w:val="none" w:sz="0" w:space="0" w:color="auto"/>
        <w:right w:val="none" w:sz="0" w:space="0" w:color="auto"/>
      </w:divBdr>
    </w:div>
    <w:div w:id="1620600590">
      <w:bodyDiv w:val="1"/>
      <w:marLeft w:val="0"/>
      <w:marRight w:val="0"/>
      <w:marTop w:val="0"/>
      <w:marBottom w:val="0"/>
      <w:divBdr>
        <w:top w:val="none" w:sz="0" w:space="0" w:color="auto"/>
        <w:left w:val="none" w:sz="0" w:space="0" w:color="auto"/>
        <w:bottom w:val="none" w:sz="0" w:space="0" w:color="auto"/>
        <w:right w:val="none" w:sz="0" w:space="0" w:color="auto"/>
      </w:divBdr>
    </w:div>
    <w:div w:id="1643534389">
      <w:bodyDiv w:val="1"/>
      <w:marLeft w:val="0"/>
      <w:marRight w:val="0"/>
      <w:marTop w:val="0"/>
      <w:marBottom w:val="0"/>
      <w:divBdr>
        <w:top w:val="none" w:sz="0" w:space="0" w:color="auto"/>
        <w:left w:val="none" w:sz="0" w:space="0" w:color="auto"/>
        <w:bottom w:val="none" w:sz="0" w:space="0" w:color="auto"/>
        <w:right w:val="none" w:sz="0" w:space="0" w:color="auto"/>
      </w:divBdr>
    </w:div>
    <w:div w:id="1667899270">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750927461">
      <w:bodyDiv w:val="1"/>
      <w:marLeft w:val="0"/>
      <w:marRight w:val="0"/>
      <w:marTop w:val="0"/>
      <w:marBottom w:val="0"/>
      <w:divBdr>
        <w:top w:val="none" w:sz="0" w:space="0" w:color="auto"/>
        <w:left w:val="none" w:sz="0" w:space="0" w:color="auto"/>
        <w:bottom w:val="none" w:sz="0" w:space="0" w:color="auto"/>
        <w:right w:val="none" w:sz="0" w:space="0" w:color="auto"/>
      </w:divBdr>
    </w:div>
    <w:div w:id="1821731166">
      <w:bodyDiv w:val="1"/>
      <w:marLeft w:val="0"/>
      <w:marRight w:val="0"/>
      <w:marTop w:val="0"/>
      <w:marBottom w:val="0"/>
      <w:divBdr>
        <w:top w:val="none" w:sz="0" w:space="0" w:color="auto"/>
        <w:left w:val="none" w:sz="0" w:space="0" w:color="auto"/>
        <w:bottom w:val="none" w:sz="0" w:space="0" w:color="auto"/>
        <w:right w:val="none" w:sz="0" w:space="0" w:color="auto"/>
      </w:divBdr>
    </w:div>
    <w:div w:id="1824924952">
      <w:bodyDiv w:val="1"/>
      <w:marLeft w:val="0"/>
      <w:marRight w:val="0"/>
      <w:marTop w:val="0"/>
      <w:marBottom w:val="0"/>
      <w:divBdr>
        <w:top w:val="none" w:sz="0" w:space="0" w:color="auto"/>
        <w:left w:val="none" w:sz="0" w:space="0" w:color="auto"/>
        <w:bottom w:val="none" w:sz="0" w:space="0" w:color="auto"/>
        <w:right w:val="none" w:sz="0" w:space="0" w:color="auto"/>
      </w:divBdr>
    </w:div>
    <w:div w:id="1852142254">
      <w:bodyDiv w:val="1"/>
      <w:marLeft w:val="0"/>
      <w:marRight w:val="0"/>
      <w:marTop w:val="0"/>
      <w:marBottom w:val="0"/>
      <w:divBdr>
        <w:top w:val="none" w:sz="0" w:space="0" w:color="auto"/>
        <w:left w:val="none" w:sz="0" w:space="0" w:color="auto"/>
        <w:bottom w:val="none" w:sz="0" w:space="0" w:color="auto"/>
        <w:right w:val="none" w:sz="0" w:space="0" w:color="auto"/>
      </w:divBdr>
    </w:div>
    <w:div w:id="1910387000">
      <w:bodyDiv w:val="1"/>
      <w:marLeft w:val="0"/>
      <w:marRight w:val="0"/>
      <w:marTop w:val="0"/>
      <w:marBottom w:val="0"/>
      <w:divBdr>
        <w:top w:val="none" w:sz="0" w:space="0" w:color="auto"/>
        <w:left w:val="none" w:sz="0" w:space="0" w:color="auto"/>
        <w:bottom w:val="none" w:sz="0" w:space="0" w:color="auto"/>
        <w:right w:val="none" w:sz="0" w:space="0" w:color="auto"/>
      </w:divBdr>
    </w:div>
    <w:div w:id="1915892973">
      <w:bodyDiv w:val="1"/>
      <w:marLeft w:val="0"/>
      <w:marRight w:val="0"/>
      <w:marTop w:val="0"/>
      <w:marBottom w:val="0"/>
      <w:divBdr>
        <w:top w:val="none" w:sz="0" w:space="0" w:color="auto"/>
        <w:left w:val="none" w:sz="0" w:space="0" w:color="auto"/>
        <w:bottom w:val="none" w:sz="0" w:space="0" w:color="auto"/>
        <w:right w:val="none" w:sz="0" w:space="0" w:color="auto"/>
      </w:divBdr>
    </w:div>
    <w:div w:id="1920939423">
      <w:bodyDiv w:val="1"/>
      <w:marLeft w:val="0"/>
      <w:marRight w:val="0"/>
      <w:marTop w:val="0"/>
      <w:marBottom w:val="0"/>
      <w:divBdr>
        <w:top w:val="none" w:sz="0" w:space="0" w:color="auto"/>
        <w:left w:val="none" w:sz="0" w:space="0" w:color="auto"/>
        <w:bottom w:val="none" w:sz="0" w:space="0" w:color="auto"/>
        <w:right w:val="none" w:sz="0" w:space="0" w:color="auto"/>
      </w:divBdr>
    </w:div>
    <w:div w:id="1923023372">
      <w:bodyDiv w:val="1"/>
      <w:marLeft w:val="0"/>
      <w:marRight w:val="0"/>
      <w:marTop w:val="0"/>
      <w:marBottom w:val="0"/>
      <w:divBdr>
        <w:top w:val="none" w:sz="0" w:space="0" w:color="auto"/>
        <w:left w:val="none" w:sz="0" w:space="0" w:color="auto"/>
        <w:bottom w:val="none" w:sz="0" w:space="0" w:color="auto"/>
        <w:right w:val="none" w:sz="0" w:space="0" w:color="auto"/>
      </w:divBdr>
    </w:div>
    <w:div w:id="1934043436">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1986428390">
      <w:bodyDiv w:val="1"/>
      <w:marLeft w:val="0"/>
      <w:marRight w:val="0"/>
      <w:marTop w:val="0"/>
      <w:marBottom w:val="0"/>
      <w:divBdr>
        <w:top w:val="none" w:sz="0" w:space="0" w:color="auto"/>
        <w:left w:val="none" w:sz="0" w:space="0" w:color="auto"/>
        <w:bottom w:val="none" w:sz="0" w:space="0" w:color="auto"/>
        <w:right w:val="none" w:sz="0" w:space="0" w:color="auto"/>
      </w:divBdr>
    </w:div>
    <w:div w:id="1987590880">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27313413">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E5274EE6A1A74DBFA29E712A023D42" ma:contentTypeVersion="11" ma:contentTypeDescription="Create a new document." ma:contentTypeScope="" ma:versionID="ce0c86898f8f78143de3b2e87c66b31d">
  <xsd:schema xmlns:xsd="http://www.w3.org/2001/XMLSchema" xmlns:xs="http://www.w3.org/2001/XMLSchema" xmlns:p="http://schemas.microsoft.com/office/2006/metadata/properties" xmlns:ns3="d7aed323-7615-444f-96a9-52d7166403a4" xmlns:ns4="40baf095-e296-4116-91ce-0bbcc595c997" targetNamespace="http://schemas.microsoft.com/office/2006/metadata/properties" ma:root="true" ma:fieldsID="5f758981cea845d999d7a23329eada2f" ns3:_="" ns4:_="">
    <xsd:import namespace="d7aed323-7615-444f-96a9-52d7166403a4"/>
    <xsd:import namespace="40baf095-e296-4116-91ce-0bbcc595c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d323-7615-444f-96a9-52d716640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af095-e296-4116-91ce-0bbcc595c9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0baf095-e296-4116-91ce-0bbcc595c997">
      <UserInfo>
        <DisplayName/>
        <AccountId xsi:nil="true"/>
        <AccountType/>
      </UserInfo>
    </SharedWithUsers>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8F70DFD9-01C5-4A36-8EE7-A80FC092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d323-7615-444f-96a9-52d7166403a4"/>
    <ds:schemaRef ds:uri="40baf095-e296-4116-91ce-0bbcc595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40baf095-e296-4116-91ce-0bbcc595c99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Tony Sultana</cp:lastModifiedBy>
  <cp:revision>2</cp:revision>
  <cp:lastPrinted>2024-09-04T09:07:00Z</cp:lastPrinted>
  <dcterms:created xsi:type="dcterms:W3CDTF">2024-09-04T09:10:00Z</dcterms:created>
  <dcterms:modified xsi:type="dcterms:W3CDTF">2024-09-04T09:10:00Z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0x0101003EE5274EE6A1A74DBFA29E712A023D42</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