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79DCE" w14:textId="2F8C319A" w:rsidR="009F14E3" w:rsidRDefault="001260C2">
      <w:pPr>
        <w:spacing w:before="6" w:after="0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645EE2" wp14:editId="34E6FE1C">
            <wp:simplePos x="0" y="0"/>
            <wp:positionH relativeFrom="margin">
              <wp:posOffset>2720340</wp:posOffset>
            </wp:positionH>
            <wp:positionV relativeFrom="margin">
              <wp:posOffset>-228600</wp:posOffset>
            </wp:positionV>
            <wp:extent cx="1208405" cy="63119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DC400" w14:textId="2D1591EE" w:rsidR="009F14E3" w:rsidRDefault="009F14E3">
      <w:pPr>
        <w:spacing w:after="0" w:line="240" w:lineRule="auto"/>
        <w:ind w:left="344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974F783" w14:textId="77777777" w:rsidR="009F14E3" w:rsidRDefault="009F14E3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4096"/>
        <w:gridCol w:w="1696"/>
        <w:gridCol w:w="1697"/>
      </w:tblGrid>
      <w:tr w:rsidR="009F14E3" w:rsidRPr="001260C2" w14:paraId="1665E245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27482951" w14:textId="77777777" w:rsidR="009F14E3" w:rsidRPr="001260C2" w:rsidRDefault="001D7083" w:rsidP="00784107">
            <w:pPr>
              <w:spacing w:after="0" w:line="275" w:lineRule="exact"/>
              <w:ind w:right="-20"/>
              <w:rPr>
                <w:rFonts w:eastAsia="Arial" w:cs="Arial"/>
                <w:sz w:val="20"/>
                <w:szCs w:val="20"/>
              </w:rPr>
            </w:pPr>
            <w:r w:rsidRPr="00784107">
              <w:rPr>
                <w:rFonts w:eastAsia="Arial" w:cs="Arial"/>
                <w:color w:val="FFFFFF"/>
                <w:sz w:val="18"/>
                <w:szCs w:val="18"/>
              </w:rPr>
              <w:t>ROLE PROFILE</w:t>
            </w:r>
          </w:p>
        </w:tc>
      </w:tr>
      <w:tr w:rsidR="009F14E3" w:rsidRPr="001260C2" w14:paraId="7A105DF4" w14:textId="77777777" w:rsidTr="00106077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5DA61C60" w14:textId="77777777" w:rsidR="009F14E3" w:rsidRPr="001260C2" w:rsidRDefault="001D7083">
            <w:pPr>
              <w:spacing w:before="6" w:after="0" w:line="240" w:lineRule="auto"/>
              <w:ind w:left="100" w:right="-20"/>
              <w:rPr>
                <w:rFonts w:eastAsia="Arial" w:cs="Arial"/>
                <w:b/>
                <w:sz w:val="18"/>
                <w:szCs w:val="18"/>
              </w:rPr>
            </w:pPr>
            <w:r w:rsidRPr="001260C2">
              <w:rPr>
                <w:rFonts w:eastAsia="Arial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B6844" w14:textId="490230C4" w:rsidR="009F14E3" w:rsidRPr="001260C2" w:rsidRDefault="008B10AF" w:rsidP="000D3309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Procurement </w:t>
            </w:r>
            <w:r w:rsidR="008A2A41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Systems Coordinator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0CFBC6EF" w14:textId="77777777" w:rsidR="009F14E3" w:rsidRPr="001260C2" w:rsidRDefault="001D7083">
            <w:pPr>
              <w:spacing w:before="6" w:after="0" w:line="240" w:lineRule="auto"/>
              <w:ind w:left="575" w:right="591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1260C2">
              <w:rPr>
                <w:rFonts w:eastAsia="Arial" w:cs="Arial"/>
                <w:b/>
                <w:sz w:val="18"/>
                <w:szCs w:val="18"/>
              </w:rPr>
              <w:t>Da</w:t>
            </w:r>
            <w:r w:rsidRPr="001260C2">
              <w:rPr>
                <w:rFonts w:eastAsia="Arial" w:cs="Arial"/>
                <w:b/>
                <w:w w:val="99"/>
                <w:sz w:val="18"/>
                <w:szCs w:val="18"/>
              </w:rPr>
              <w:t>t</w:t>
            </w:r>
            <w:r w:rsidRPr="001260C2">
              <w:rPr>
                <w:rFonts w:eastAsia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6437" w14:textId="6E9A7AC0" w:rsidR="009F14E3" w:rsidRPr="000D3309" w:rsidRDefault="008A2A41" w:rsidP="00B9345F">
            <w:pPr>
              <w:ind w:left="1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2024</w:t>
            </w:r>
          </w:p>
        </w:tc>
      </w:tr>
      <w:tr w:rsidR="009F14E3" w:rsidRPr="001260C2" w14:paraId="60AE510F" w14:textId="77777777" w:rsidTr="00106077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60F160E2" w14:textId="77777777" w:rsidR="009F14E3" w:rsidRPr="001260C2" w:rsidRDefault="001D7083">
            <w:pPr>
              <w:spacing w:before="6" w:after="0" w:line="240" w:lineRule="auto"/>
              <w:ind w:left="100" w:right="-20"/>
              <w:rPr>
                <w:rFonts w:eastAsia="Arial" w:cs="Arial"/>
                <w:b/>
                <w:sz w:val="18"/>
                <w:szCs w:val="18"/>
              </w:rPr>
            </w:pPr>
            <w:r w:rsidRPr="001260C2">
              <w:rPr>
                <w:rFonts w:eastAsia="Arial" w:cs="Arial"/>
                <w:b/>
                <w:sz w:val="18"/>
                <w:szCs w:val="18"/>
              </w:rPr>
              <w:t>Business</w:t>
            </w:r>
          </w:p>
        </w:tc>
        <w:tc>
          <w:tcPr>
            <w:tcW w:w="7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EB910" w14:textId="1DCB7B89" w:rsidR="009F14E3" w:rsidRPr="001260C2" w:rsidRDefault="008B10AF" w:rsidP="00894D90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Group</w:t>
            </w:r>
          </w:p>
        </w:tc>
      </w:tr>
      <w:tr w:rsidR="009F14E3" w:rsidRPr="001260C2" w14:paraId="5FC42A8C" w14:textId="77777777" w:rsidTr="00106077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1A6899C6" w14:textId="77777777" w:rsidR="009F14E3" w:rsidRPr="001260C2" w:rsidRDefault="001D7083">
            <w:pPr>
              <w:spacing w:before="6" w:after="0" w:line="240" w:lineRule="auto"/>
              <w:ind w:left="100" w:right="-20"/>
              <w:rPr>
                <w:rFonts w:eastAsia="Arial" w:cs="Arial"/>
                <w:b/>
                <w:sz w:val="18"/>
                <w:szCs w:val="18"/>
              </w:rPr>
            </w:pPr>
            <w:r w:rsidRPr="001260C2">
              <w:rPr>
                <w:rFonts w:eastAsia="Arial"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7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FF4EE" w14:textId="2F827EE2" w:rsidR="009F14E3" w:rsidRPr="001260C2" w:rsidRDefault="008B10AF" w:rsidP="00894D90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Group Procurement</w:t>
            </w:r>
          </w:p>
        </w:tc>
      </w:tr>
      <w:tr w:rsidR="009F14E3" w:rsidRPr="001260C2" w14:paraId="2AE69330" w14:textId="77777777" w:rsidTr="00106077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03A11FC5" w14:textId="77777777" w:rsidR="009F14E3" w:rsidRPr="001260C2" w:rsidRDefault="001D7083">
            <w:pPr>
              <w:spacing w:before="6" w:after="0" w:line="240" w:lineRule="auto"/>
              <w:ind w:left="100" w:right="-20"/>
              <w:rPr>
                <w:rFonts w:eastAsia="Arial" w:cs="Arial"/>
                <w:b/>
                <w:sz w:val="18"/>
                <w:szCs w:val="18"/>
              </w:rPr>
            </w:pPr>
            <w:r w:rsidRPr="001260C2">
              <w:rPr>
                <w:rFonts w:eastAsia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7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C730D" w14:textId="0002625C" w:rsidR="009F14E3" w:rsidRPr="001260C2" w:rsidRDefault="00423EEB" w:rsidP="00894D90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Oak Meadow </w:t>
            </w:r>
          </w:p>
        </w:tc>
      </w:tr>
      <w:tr w:rsidR="009F14E3" w:rsidRPr="001260C2" w14:paraId="00DFA77D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6AA96DA1" w14:textId="620CAE90" w:rsidR="009F14E3" w:rsidRPr="001260C2" w:rsidRDefault="001D7083" w:rsidP="00784107">
            <w:pPr>
              <w:spacing w:after="0" w:line="275" w:lineRule="exact"/>
              <w:ind w:right="-20"/>
              <w:rPr>
                <w:rFonts w:eastAsia="Arial" w:cs="Arial"/>
                <w:sz w:val="18"/>
                <w:szCs w:val="18"/>
              </w:rPr>
            </w:pPr>
            <w:r w:rsidRPr="001260C2">
              <w:rPr>
                <w:rFonts w:eastAsia="Arial" w:cs="Arial"/>
                <w:color w:val="FFFFFF"/>
                <w:sz w:val="18"/>
                <w:szCs w:val="18"/>
              </w:rPr>
              <w:t xml:space="preserve">ROLE SUMMARY </w:t>
            </w:r>
          </w:p>
        </w:tc>
      </w:tr>
      <w:tr w:rsidR="009F14E3" w:rsidRPr="001260C2" w14:paraId="730F3C2F" w14:textId="77777777" w:rsidTr="00450207">
        <w:trPr>
          <w:trHeight w:val="1038"/>
        </w:trPr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B26F6" w14:textId="4269F98F" w:rsidR="00450207" w:rsidRDefault="002F1549" w:rsidP="00066FF7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R</w:t>
            </w:r>
            <w:r w:rsidR="00BA6CB9" w:rsidRPr="001260C2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esponsible for</w:t>
            </w:r>
            <w:r w:rsidR="0045020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;</w:t>
            </w:r>
          </w:p>
          <w:p w14:paraId="4D484E25" w14:textId="77777777" w:rsidR="00450207" w:rsidRDefault="00450207" w:rsidP="00784107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  <w:p w14:paraId="6FCEE8B2" w14:textId="7DD3003B" w:rsidR="002B0CCB" w:rsidRPr="002B0CCB" w:rsidRDefault="001670C2" w:rsidP="002B0CCB">
            <w:pPr>
              <w:pStyle w:val="ListParagraph"/>
              <w:numPr>
                <w:ilvl w:val="0"/>
                <w:numId w:val="24"/>
              </w:numPr>
              <w:ind w:left="465"/>
              <w:rPr>
                <w:sz w:val="18"/>
                <w:szCs w:val="18"/>
                <w:lang w:val="en-GB"/>
              </w:rPr>
            </w:pPr>
            <w:r w:rsidRPr="002B0CCB">
              <w:rPr>
                <w:sz w:val="18"/>
                <w:szCs w:val="18"/>
                <w:lang w:val="en-GB"/>
              </w:rPr>
              <w:t xml:space="preserve">Providing </w:t>
            </w:r>
            <w:r w:rsidR="00644832" w:rsidRPr="002B0CCB">
              <w:rPr>
                <w:sz w:val="18"/>
                <w:szCs w:val="18"/>
                <w:lang w:val="en-GB"/>
              </w:rPr>
              <w:t>administrati</w:t>
            </w:r>
            <w:r w:rsidR="00644832">
              <w:rPr>
                <w:sz w:val="18"/>
                <w:szCs w:val="18"/>
                <w:lang w:val="en-GB"/>
              </w:rPr>
              <w:t>on</w:t>
            </w:r>
            <w:r w:rsidRPr="002B0CCB">
              <w:rPr>
                <w:sz w:val="18"/>
                <w:szCs w:val="18"/>
                <w:lang w:val="en-GB"/>
              </w:rPr>
              <w:t xml:space="preserve"> support </w:t>
            </w:r>
            <w:r w:rsidR="00644832">
              <w:rPr>
                <w:sz w:val="18"/>
                <w:szCs w:val="18"/>
                <w:lang w:val="en-GB"/>
              </w:rPr>
              <w:t xml:space="preserve">at a </w:t>
            </w:r>
            <w:r w:rsidRPr="002B0CCB">
              <w:rPr>
                <w:sz w:val="18"/>
                <w:szCs w:val="18"/>
                <w:lang w:val="en-GB"/>
              </w:rPr>
              <w:t>function</w:t>
            </w:r>
            <w:r w:rsidR="00644832">
              <w:rPr>
                <w:sz w:val="18"/>
                <w:szCs w:val="18"/>
                <w:lang w:val="en-GB"/>
              </w:rPr>
              <w:t>al level</w:t>
            </w:r>
            <w:r w:rsidRPr="002B0CCB">
              <w:rPr>
                <w:sz w:val="18"/>
                <w:szCs w:val="18"/>
                <w:lang w:val="en-GB"/>
              </w:rPr>
              <w:t xml:space="preserve"> including scheduling meetings, organising events, preparing inductions for new starters, co-ordinating internal and external comminications.  </w:t>
            </w:r>
          </w:p>
          <w:p w14:paraId="6376049C" w14:textId="77777777" w:rsidR="00FC0091" w:rsidRDefault="001670C2" w:rsidP="002B0CCB">
            <w:pPr>
              <w:pStyle w:val="ListParagraph"/>
              <w:numPr>
                <w:ilvl w:val="0"/>
                <w:numId w:val="24"/>
              </w:numPr>
              <w:ind w:left="465"/>
              <w:rPr>
                <w:sz w:val="18"/>
                <w:szCs w:val="18"/>
                <w:lang w:val="en-GB"/>
              </w:rPr>
            </w:pPr>
            <w:r w:rsidRPr="002B0CCB">
              <w:rPr>
                <w:sz w:val="18"/>
                <w:szCs w:val="18"/>
                <w:lang w:val="en-GB"/>
              </w:rPr>
              <w:t xml:space="preserve">Administering proprietary systems utilised by the function including customisation and building content to make these systems more user friendly and efficient.  </w:t>
            </w:r>
          </w:p>
          <w:p w14:paraId="0CBC26AE" w14:textId="77777777" w:rsidR="00FC0091" w:rsidRDefault="001670C2" w:rsidP="002B0CCB">
            <w:pPr>
              <w:pStyle w:val="ListParagraph"/>
              <w:numPr>
                <w:ilvl w:val="0"/>
                <w:numId w:val="24"/>
              </w:numPr>
              <w:ind w:left="465"/>
              <w:rPr>
                <w:sz w:val="18"/>
                <w:szCs w:val="18"/>
                <w:lang w:val="en-GB"/>
              </w:rPr>
            </w:pPr>
            <w:r w:rsidRPr="002B0CCB">
              <w:rPr>
                <w:sz w:val="18"/>
                <w:szCs w:val="18"/>
                <w:lang w:val="en-GB"/>
              </w:rPr>
              <w:t xml:space="preserve">Developing and digitising processes to reduce admin burden and provide improved reporting.  </w:t>
            </w:r>
          </w:p>
          <w:p w14:paraId="61A1CF78" w14:textId="419BB002" w:rsidR="001670C2" w:rsidRPr="002B0CCB" w:rsidRDefault="001670C2" w:rsidP="002B0CCB">
            <w:pPr>
              <w:pStyle w:val="ListParagraph"/>
              <w:numPr>
                <w:ilvl w:val="0"/>
                <w:numId w:val="24"/>
              </w:numPr>
              <w:ind w:left="465"/>
              <w:rPr>
                <w:sz w:val="18"/>
                <w:szCs w:val="18"/>
                <w:lang w:val="en-GB"/>
              </w:rPr>
            </w:pPr>
            <w:r w:rsidRPr="002B0CCB">
              <w:rPr>
                <w:sz w:val="18"/>
                <w:szCs w:val="18"/>
                <w:lang w:val="en-GB"/>
              </w:rPr>
              <w:t xml:space="preserve">Documenting process and procedures and maintaining these.  Building improved reporting to track and plan activity and provide improved management reporting.  </w:t>
            </w:r>
          </w:p>
          <w:p w14:paraId="064DD5C9" w14:textId="63DF2C80" w:rsidR="002726B1" w:rsidRPr="001260C2" w:rsidRDefault="002726B1" w:rsidP="008B10AF">
            <w:pPr>
              <w:pStyle w:val="Default"/>
              <w:ind w:left="360"/>
              <w:jc w:val="both"/>
              <w:rPr>
                <w:sz w:val="18"/>
                <w:szCs w:val="18"/>
              </w:rPr>
            </w:pPr>
          </w:p>
        </w:tc>
      </w:tr>
      <w:tr w:rsidR="009F14E3" w:rsidRPr="001260C2" w14:paraId="4471BA0E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2A84D1CF" w14:textId="77777777" w:rsidR="009F14E3" w:rsidRPr="001260C2" w:rsidRDefault="001D7083" w:rsidP="00784107">
            <w:pPr>
              <w:spacing w:after="0" w:line="275" w:lineRule="exact"/>
              <w:ind w:right="3575"/>
              <w:rPr>
                <w:rFonts w:eastAsia="Arial" w:cs="Arial"/>
                <w:sz w:val="18"/>
                <w:szCs w:val="18"/>
              </w:rPr>
            </w:pPr>
            <w:r w:rsidRPr="001260C2">
              <w:rPr>
                <w:rFonts w:eastAsia="Arial" w:cs="Arial"/>
                <w:color w:val="FFFFFF"/>
                <w:sz w:val="18"/>
                <w:szCs w:val="18"/>
              </w:rPr>
              <w:t>REPORTING STRUCTURE</w:t>
            </w:r>
          </w:p>
        </w:tc>
      </w:tr>
      <w:tr w:rsidR="0023419C" w:rsidRPr="001260C2" w14:paraId="0A28E369" w14:textId="77777777" w:rsidTr="0023419C">
        <w:trPr>
          <w:trHeight w:val="397"/>
        </w:trPr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77344D61" w14:textId="77777777" w:rsidR="0023419C" w:rsidRPr="001260C2" w:rsidRDefault="0023419C" w:rsidP="0023419C">
            <w:pPr>
              <w:spacing w:before="2" w:after="0" w:line="140" w:lineRule="exact"/>
              <w:rPr>
                <w:sz w:val="18"/>
                <w:szCs w:val="18"/>
              </w:rPr>
            </w:pPr>
          </w:p>
          <w:p w14:paraId="249BF850" w14:textId="2C898C08" w:rsidR="0023419C" w:rsidRPr="001260C2" w:rsidRDefault="0023419C" w:rsidP="0023419C">
            <w:pPr>
              <w:spacing w:before="2" w:after="0" w:line="140" w:lineRule="exact"/>
              <w:rPr>
                <w:sz w:val="18"/>
                <w:szCs w:val="18"/>
              </w:rPr>
            </w:pPr>
            <w:r w:rsidRPr="001260C2">
              <w:rPr>
                <w:rFonts w:eastAsia="Arial" w:cs="Arial"/>
                <w:b/>
                <w:sz w:val="18"/>
                <w:szCs w:val="18"/>
              </w:rPr>
              <w:t>Reports</w:t>
            </w:r>
            <w:r w:rsidRPr="001260C2">
              <w:rPr>
                <w:rFonts w:eastAsia="Arial" w:cs="Arial"/>
                <w:b/>
                <w:spacing w:val="-1"/>
                <w:sz w:val="18"/>
                <w:szCs w:val="18"/>
              </w:rPr>
              <w:t xml:space="preserve"> </w:t>
            </w:r>
            <w:r w:rsidRPr="001260C2">
              <w:rPr>
                <w:rFonts w:eastAsia="Arial" w:cs="Arial"/>
                <w:b/>
                <w:sz w:val="18"/>
                <w:szCs w:val="18"/>
              </w:rPr>
              <w:t>to</w:t>
            </w:r>
          </w:p>
        </w:tc>
        <w:tc>
          <w:tcPr>
            <w:tcW w:w="7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CB17" w14:textId="4B8D2B69" w:rsidR="0023419C" w:rsidRPr="001260C2" w:rsidRDefault="008A2A41" w:rsidP="0023419C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Group Procurement Optimisation Director</w:t>
            </w:r>
          </w:p>
        </w:tc>
      </w:tr>
      <w:tr w:rsidR="0023419C" w:rsidRPr="001260C2" w14:paraId="54A527E8" w14:textId="77777777" w:rsidTr="0023419C">
        <w:trPr>
          <w:trHeight w:val="397"/>
        </w:trPr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33CDEA3F" w14:textId="77777777" w:rsidR="0023419C" w:rsidRPr="001260C2" w:rsidRDefault="0023419C" w:rsidP="0023419C">
            <w:pPr>
              <w:spacing w:before="2" w:after="0" w:line="140" w:lineRule="exact"/>
              <w:rPr>
                <w:sz w:val="18"/>
                <w:szCs w:val="18"/>
              </w:rPr>
            </w:pPr>
          </w:p>
          <w:p w14:paraId="5DA8F382" w14:textId="7DA03678" w:rsidR="0023419C" w:rsidRPr="001260C2" w:rsidRDefault="0023419C" w:rsidP="0023419C">
            <w:pPr>
              <w:spacing w:before="2" w:after="0" w:line="140" w:lineRule="exact"/>
              <w:rPr>
                <w:sz w:val="18"/>
                <w:szCs w:val="18"/>
              </w:rPr>
            </w:pPr>
            <w:r w:rsidRPr="001260C2">
              <w:rPr>
                <w:rFonts w:eastAsia="Arial" w:cs="Arial"/>
                <w:b/>
                <w:sz w:val="18"/>
                <w:szCs w:val="18"/>
              </w:rPr>
              <w:t>Direct</w:t>
            </w:r>
            <w:r w:rsidRPr="001260C2">
              <w:rPr>
                <w:rFonts w:eastAsia="Arial" w:cs="Arial"/>
                <w:b/>
                <w:spacing w:val="-1"/>
                <w:sz w:val="18"/>
                <w:szCs w:val="18"/>
              </w:rPr>
              <w:t xml:space="preserve"> </w:t>
            </w:r>
            <w:r w:rsidRPr="001260C2">
              <w:rPr>
                <w:rFonts w:eastAsia="Arial" w:cs="Arial"/>
                <w:b/>
                <w:sz w:val="18"/>
                <w:szCs w:val="18"/>
              </w:rPr>
              <w:t>&amp;</w:t>
            </w:r>
            <w:r w:rsidRPr="001260C2">
              <w:rPr>
                <w:rFonts w:eastAsia="Arial" w:cs="Arial"/>
                <w:b/>
                <w:spacing w:val="-1"/>
                <w:sz w:val="18"/>
                <w:szCs w:val="18"/>
              </w:rPr>
              <w:t xml:space="preserve"> </w:t>
            </w:r>
            <w:r w:rsidRPr="001260C2">
              <w:rPr>
                <w:rFonts w:eastAsia="Arial" w:cs="Arial"/>
                <w:b/>
                <w:sz w:val="18"/>
                <w:szCs w:val="18"/>
              </w:rPr>
              <w:t>indirect</w:t>
            </w:r>
            <w:r w:rsidRPr="001260C2">
              <w:rPr>
                <w:rFonts w:eastAsia="Arial" w:cs="Arial"/>
                <w:b/>
                <w:spacing w:val="-1"/>
                <w:sz w:val="18"/>
                <w:szCs w:val="18"/>
              </w:rPr>
              <w:t xml:space="preserve"> </w:t>
            </w:r>
            <w:r w:rsidRPr="001260C2">
              <w:rPr>
                <w:rFonts w:eastAsia="Arial" w:cs="Arial"/>
                <w:b/>
                <w:sz w:val="18"/>
                <w:szCs w:val="18"/>
              </w:rPr>
              <w:t>reports</w:t>
            </w:r>
          </w:p>
        </w:tc>
        <w:tc>
          <w:tcPr>
            <w:tcW w:w="7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29D31" w14:textId="26B28FA3" w:rsidR="0023419C" w:rsidRPr="001260C2" w:rsidRDefault="0023419C" w:rsidP="0023419C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1260C2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None</w:t>
            </w:r>
          </w:p>
        </w:tc>
      </w:tr>
      <w:tr w:rsidR="0023419C" w:rsidRPr="001260C2" w14:paraId="5FDD2E1C" w14:textId="77777777" w:rsidTr="0023419C">
        <w:trPr>
          <w:trHeight w:val="397"/>
        </w:trPr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065693A8" w14:textId="77777777" w:rsidR="0023419C" w:rsidRPr="001260C2" w:rsidRDefault="0023419C" w:rsidP="0023419C">
            <w:pPr>
              <w:spacing w:before="2" w:after="0" w:line="140" w:lineRule="exact"/>
              <w:rPr>
                <w:sz w:val="18"/>
                <w:szCs w:val="18"/>
              </w:rPr>
            </w:pPr>
          </w:p>
          <w:p w14:paraId="5EF8D794" w14:textId="426B4376" w:rsidR="0023419C" w:rsidRPr="001260C2" w:rsidRDefault="0023419C" w:rsidP="0023419C">
            <w:pPr>
              <w:spacing w:before="2" w:after="0" w:line="140" w:lineRule="exact"/>
              <w:rPr>
                <w:sz w:val="18"/>
                <w:szCs w:val="18"/>
              </w:rPr>
            </w:pPr>
            <w:r w:rsidRPr="001260C2">
              <w:rPr>
                <w:rFonts w:eastAsia="Arial" w:cs="Arial"/>
                <w:b/>
                <w:sz w:val="18"/>
                <w:szCs w:val="18"/>
              </w:rPr>
              <w:t>Key</w:t>
            </w:r>
            <w:r w:rsidRPr="001260C2">
              <w:rPr>
                <w:rFonts w:eastAsia="Arial" w:cs="Arial"/>
                <w:b/>
                <w:spacing w:val="-1"/>
                <w:sz w:val="18"/>
                <w:szCs w:val="18"/>
              </w:rPr>
              <w:t xml:space="preserve"> </w:t>
            </w:r>
            <w:r w:rsidRPr="001260C2">
              <w:rPr>
                <w:rFonts w:eastAsia="Arial" w:cs="Arial"/>
                <w:b/>
                <w:sz w:val="18"/>
                <w:szCs w:val="18"/>
              </w:rPr>
              <w:t>internal</w:t>
            </w:r>
            <w:r w:rsidRPr="001260C2">
              <w:rPr>
                <w:rFonts w:eastAsia="Arial" w:cs="Arial"/>
                <w:b/>
                <w:spacing w:val="-1"/>
                <w:sz w:val="18"/>
                <w:szCs w:val="18"/>
              </w:rPr>
              <w:t xml:space="preserve"> </w:t>
            </w:r>
            <w:r w:rsidRPr="001260C2">
              <w:rPr>
                <w:rFonts w:eastAsia="Arial" w:cs="Arial"/>
                <w:b/>
                <w:sz w:val="18"/>
                <w:szCs w:val="18"/>
              </w:rPr>
              <w:t>stakeholders</w:t>
            </w:r>
          </w:p>
        </w:tc>
        <w:tc>
          <w:tcPr>
            <w:tcW w:w="7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342FA" w14:textId="4495ABDC" w:rsidR="0023419C" w:rsidRPr="001260C2" w:rsidRDefault="008B10AF" w:rsidP="0023419C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Group Procurement, </w:t>
            </w:r>
            <w:r w:rsidR="00841F03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other</w: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Group </w:t>
            </w:r>
            <w:r w:rsidR="00841F03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functions, </w:t>
            </w:r>
            <w:r w:rsidR="001321BE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SSC, </w:t>
            </w:r>
            <w:r w:rsidR="00841F03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Bakeries</w:t>
            </w:r>
          </w:p>
        </w:tc>
      </w:tr>
      <w:tr w:rsidR="0023419C" w:rsidRPr="001260C2" w14:paraId="248B5BA6" w14:textId="77777777" w:rsidTr="0023419C">
        <w:trPr>
          <w:trHeight w:val="397"/>
        </w:trPr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2807DEE2" w14:textId="77777777" w:rsidR="0023419C" w:rsidRPr="001260C2" w:rsidRDefault="0023419C" w:rsidP="0023419C">
            <w:pPr>
              <w:spacing w:before="2" w:after="0" w:line="140" w:lineRule="exact"/>
              <w:rPr>
                <w:sz w:val="18"/>
                <w:szCs w:val="18"/>
              </w:rPr>
            </w:pPr>
          </w:p>
          <w:p w14:paraId="433ED857" w14:textId="50FE55D9" w:rsidR="0023419C" w:rsidRPr="001260C2" w:rsidRDefault="0023419C" w:rsidP="0023419C">
            <w:pPr>
              <w:spacing w:before="2" w:after="0" w:line="140" w:lineRule="exact"/>
              <w:rPr>
                <w:sz w:val="18"/>
                <w:szCs w:val="18"/>
              </w:rPr>
            </w:pPr>
            <w:r w:rsidRPr="001260C2">
              <w:rPr>
                <w:rFonts w:eastAsia="Arial" w:cs="Arial"/>
                <w:b/>
                <w:sz w:val="18"/>
                <w:szCs w:val="18"/>
              </w:rPr>
              <w:t>Key</w:t>
            </w:r>
            <w:r w:rsidRPr="001260C2">
              <w:rPr>
                <w:rFonts w:eastAsia="Arial" w:cs="Arial"/>
                <w:b/>
                <w:spacing w:val="-1"/>
                <w:sz w:val="18"/>
                <w:szCs w:val="18"/>
              </w:rPr>
              <w:t xml:space="preserve"> </w:t>
            </w:r>
            <w:r w:rsidRPr="001260C2">
              <w:rPr>
                <w:rFonts w:eastAsia="Arial" w:cs="Arial"/>
                <w:b/>
                <w:sz w:val="18"/>
                <w:szCs w:val="18"/>
              </w:rPr>
              <w:t>external</w:t>
            </w:r>
            <w:r w:rsidRPr="001260C2">
              <w:rPr>
                <w:rFonts w:eastAsia="Arial" w:cs="Arial"/>
                <w:b/>
                <w:spacing w:val="-1"/>
                <w:sz w:val="18"/>
                <w:szCs w:val="18"/>
              </w:rPr>
              <w:t xml:space="preserve"> </w:t>
            </w:r>
            <w:r w:rsidRPr="001260C2">
              <w:rPr>
                <w:rFonts w:eastAsia="Arial" w:cs="Arial"/>
                <w:b/>
                <w:sz w:val="18"/>
                <w:szCs w:val="18"/>
              </w:rPr>
              <w:t>stakeholders</w:t>
            </w:r>
          </w:p>
        </w:tc>
        <w:tc>
          <w:tcPr>
            <w:tcW w:w="7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E5839" w14:textId="74C9030C" w:rsidR="0023419C" w:rsidRPr="001260C2" w:rsidRDefault="0023419C" w:rsidP="0023419C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1260C2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Suppliers</w:t>
            </w:r>
            <w:r w:rsidR="003B1ECE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&amp; </w:t>
            </w:r>
            <w:r w:rsidR="00104798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IT </w:t>
            </w:r>
            <w:r w:rsidR="003B1ECE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system providers</w:t>
            </w:r>
          </w:p>
        </w:tc>
      </w:tr>
      <w:tr w:rsidR="0023419C" w:rsidRPr="001260C2" w14:paraId="32619F7F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472004B6" w14:textId="77777777" w:rsidR="0023419C" w:rsidRPr="001260C2" w:rsidRDefault="0023419C" w:rsidP="0023419C">
            <w:pPr>
              <w:spacing w:after="0" w:line="275" w:lineRule="exact"/>
              <w:ind w:right="-20"/>
              <w:rPr>
                <w:rFonts w:eastAsia="Arial" w:cs="Arial"/>
                <w:sz w:val="18"/>
                <w:szCs w:val="18"/>
              </w:rPr>
            </w:pPr>
            <w:r w:rsidRPr="001260C2">
              <w:rPr>
                <w:rFonts w:eastAsia="Arial" w:cs="Arial"/>
                <w:color w:val="FFFFFF"/>
                <w:sz w:val="18"/>
                <w:szCs w:val="18"/>
              </w:rPr>
              <w:t>KEY ACCOUNTABILITIES  AND RESPONSIBILITIES</w:t>
            </w:r>
          </w:p>
        </w:tc>
      </w:tr>
      <w:tr w:rsidR="0023419C" w:rsidRPr="001260C2" w14:paraId="6C69DBE7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DF82D" w14:textId="77777777" w:rsidR="00D7397F" w:rsidRPr="00D7397F" w:rsidRDefault="00D7397F" w:rsidP="00D7397F">
            <w:pPr>
              <w:pStyle w:val="ListParagraph"/>
              <w:spacing w:before="0" w:after="0"/>
              <w:rPr>
                <w:rFonts w:asciiTheme="minorHAnsi" w:hAnsiTheme="minorHAnsi" w:cstheme="minorBidi"/>
                <w:noProof/>
                <w:sz w:val="22"/>
              </w:rPr>
            </w:pPr>
          </w:p>
          <w:p w14:paraId="7293274C" w14:textId="6C4FAD08" w:rsidR="008F57AB" w:rsidRPr="00106066" w:rsidRDefault="008F57AB" w:rsidP="008F57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Bidi"/>
                <w:noProof/>
                <w:sz w:val="18"/>
                <w:szCs w:val="18"/>
              </w:rPr>
            </w:pPr>
            <w:r w:rsidRPr="00106066">
              <w:rPr>
                <w:rFonts w:asciiTheme="minorHAnsi" w:hAnsiTheme="minorHAnsi" w:cstheme="minorBidi"/>
                <w:b/>
                <w:bCs/>
                <w:noProof/>
                <w:sz w:val="18"/>
                <w:szCs w:val="18"/>
              </w:rPr>
              <w:t>Functional Administration</w:t>
            </w:r>
            <w:r w:rsidRPr="00106066">
              <w:rPr>
                <w:rFonts w:asciiTheme="minorHAnsi" w:hAnsiTheme="minorHAnsi" w:cstheme="minorBidi"/>
                <w:noProof/>
                <w:sz w:val="18"/>
                <w:szCs w:val="18"/>
              </w:rPr>
              <w:t xml:space="preserve"> – Managing various activities for the function including:</w:t>
            </w:r>
          </w:p>
          <w:p w14:paraId="12578FB7" w14:textId="77777777" w:rsidR="008F57AB" w:rsidRPr="00106066" w:rsidRDefault="008F57AB" w:rsidP="008F57AB">
            <w:pPr>
              <w:pStyle w:val="ListParagraph"/>
              <w:numPr>
                <w:ilvl w:val="1"/>
                <w:numId w:val="26"/>
              </w:numPr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06066">
              <w:rPr>
                <w:rFonts w:asciiTheme="minorHAnsi" w:hAnsiTheme="minorHAnsi" w:cstheme="minorHAnsi"/>
                <w:noProof/>
                <w:sz w:val="18"/>
                <w:szCs w:val="18"/>
              </w:rPr>
              <w:t>Functional diary management – scheduling standard meetings (PLT/Forums/Procoms) and managing agendas</w:t>
            </w:r>
          </w:p>
          <w:p w14:paraId="443111C2" w14:textId="77777777" w:rsidR="008F57AB" w:rsidRPr="00106066" w:rsidRDefault="008F57AB" w:rsidP="008F57AB">
            <w:pPr>
              <w:pStyle w:val="ListParagraph"/>
              <w:numPr>
                <w:ilvl w:val="1"/>
                <w:numId w:val="26"/>
              </w:numPr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06066">
              <w:rPr>
                <w:rFonts w:asciiTheme="minorHAnsi" w:hAnsiTheme="minorHAnsi" w:cstheme="minorHAnsi"/>
                <w:noProof/>
                <w:sz w:val="18"/>
                <w:szCs w:val="18"/>
              </w:rPr>
              <w:t>Events Management including:</w:t>
            </w:r>
          </w:p>
          <w:p w14:paraId="298314BF" w14:textId="77777777" w:rsidR="008F57AB" w:rsidRPr="00106066" w:rsidRDefault="008F57AB" w:rsidP="008F57AB">
            <w:pPr>
              <w:pStyle w:val="ListParagraph"/>
              <w:numPr>
                <w:ilvl w:val="2"/>
                <w:numId w:val="26"/>
              </w:numPr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06066">
              <w:rPr>
                <w:rFonts w:asciiTheme="minorHAnsi" w:hAnsiTheme="minorHAnsi" w:cstheme="minorHAnsi"/>
                <w:noProof/>
                <w:sz w:val="18"/>
                <w:szCs w:val="18"/>
              </w:rPr>
              <w:t>Procurement Conference and team away days</w:t>
            </w:r>
          </w:p>
          <w:p w14:paraId="24BFB1FD" w14:textId="77777777" w:rsidR="008F57AB" w:rsidRPr="00106066" w:rsidRDefault="008F57AB" w:rsidP="008F57AB">
            <w:pPr>
              <w:pStyle w:val="ListParagraph"/>
              <w:numPr>
                <w:ilvl w:val="2"/>
                <w:numId w:val="26"/>
              </w:numPr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06066">
              <w:rPr>
                <w:rFonts w:asciiTheme="minorHAnsi" w:hAnsiTheme="minorHAnsi" w:cstheme="minorHAnsi"/>
                <w:noProof/>
                <w:sz w:val="18"/>
                <w:szCs w:val="18"/>
              </w:rPr>
              <w:t>Supplier Conferences</w:t>
            </w:r>
          </w:p>
          <w:p w14:paraId="691BFF24" w14:textId="77777777" w:rsidR="008F57AB" w:rsidRPr="00106066" w:rsidRDefault="008F57AB" w:rsidP="008F57AB">
            <w:pPr>
              <w:pStyle w:val="ListParagraph"/>
              <w:numPr>
                <w:ilvl w:val="1"/>
                <w:numId w:val="26"/>
              </w:numPr>
              <w:spacing w:before="0" w:after="0"/>
              <w:rPr>
                <w:rFonts w:asciiTheme="minorHAnsi" w:hAnsiTheme="minorHAnsi" w:cstheme="minorBidi"/>
                <w:noProof/>
                <w:sz w:val="18"/>
                <w:szCs w:val="18"/>
              </w:rPr>
            </w:pPr>
            <w:r w:rsidRPr="00106066">
              <w:rPr>
                <w:rFonts w:asciiTheme="minorHAnsi" w:hAnsiTheme="minorHAnsi" w:cstheme="minorBidi"/>
                <w:noProof/>
                <w:sz w:val="18"/>
                <w:szCs w:val="18"/>
              </w:rPr>
              <w:t xml:space="preserve">Support new Starters and leavers process </w:t>
            </w:r>
          </w:p>
          <w:p w14:paraId="7217E5D0" w14:textId="77777777" w:rsidR="008F57AB" w:rsidRPr="00106066" w:rsidRDefault="008F57AB" w:rsidP="008F57AB">
            <w:pPr>
              <w:pStyle w:val="ListParagraph"/>
              <w:numPr>
                <w:ilvl w:val="1"/>
                <w:numId w:val="26"/>
              </w:numPr>
              <w:spacing w:before="0" w:after="0"/>
              <w:rPr>
                <w:rFonts w:asciiTheme="minorHAnsi" w:hAnsiTheme="minorHAnsi" w:cstheme="minorBidi"/>
                <w:noProof/>
                <w:sz w:val="18"/>
                <w:szCs w:val="18"/>
              </w:rPr>
            </w:pPr>
            <w:r w:rsidRPr="00106066">
              <w:rPr>
                <w:rFonts w:asciiTheme="minorHAnsi" w:hAnsiTheme="minorHAnsi" w:cstheme="minorBidi"/>
                <w:noProof/>
                <w:sz w:val="18"/>
                <w:szCs w:val="18"/>
              </w:rPr>
              <w:t>Ensure Preferred Supplier Portal is maintained</w:t>
            </w:r>
            <w:r>
              <w:br/>
            </w:r>
          </w:p>
          <w:p w14:paraId="19D83F52" w14:textId="77777777" w:rsidR="008F57AB" w:rsidRPr="00106066" w:rsidRDefault="008F57AB" w:rsidP="008F57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106066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Supplier Collaboration</w:t>
            </w:r>
          </w:p>
          <w:p w14:paraId="1801EFDA" w14:textId="77777777" w:rsidR="008F57AB" w:rsidRPr="00106066" w:rsidRDefault="008F57AB" w:rsidP="008F57AB">
            <w:pPr>
              <w:pStyle w:val="ListParagraph"/>
              <w:numPr>
                <w:ilvl w:val="1"/>
                <w:numId w:val="26"/>
              </w:numPr>
              <w:spacing w:before="0" w:after="0"/>
              <w:rPr>
                <w:rFonts w:asciiTheme="minorHAnsi" w:hAnsiTheme="minorHAnsi" w:cstheme="minorBidi"/>
                <w:noProof/>
                <w:sz w:val="18"/>
                <w:szCs w:val="18"/>
              </w:rPr>
            </w:pPr>
            <w:r w:rsidRPr="00106066">
              <w:rPr>
                <w:rFonts w:asciiTheme="minorHAnsi" w:hAnsiTheme="minorHAnsi" w:cstheme="minorBidi"/>
                <w:noProof/>
                <w:sz w:val="18"/>
                <w:szCs w:val="18"/>
              </w:rPr>
              <w:t>Supplier newsletter – support co-ordination of content</w:t>
            </w:r>
          </w:p>
          <w:p w14:paraId="1D5B477A" w14:textId="77777777" w:rsidR="008F57AB" w:rsidRPr="00106066" w:rsidRDefault="008F57AB" w:rsidP="008F57AB">
            <w:pPr>
              <w:pStyle w:val="ListParagraph"/>
              <w:numPr>
                <w:ilvl w:val="1"/>
                <w:numId w:val="26"/>
              </w:numPr>
              <w:spacing w:before="0" w:after="0"/>
              <w:rPr>
                <w:rFonts w:asciiTheme="minorHAnsi" w:hAnsiTheme="minorHAnsi" w:cstheme="minorBidi"/>
                <w:noProof/>
                <w:sz w:val="18"/>
                <w:szCs w:val="18"/>
              </w:rPr>
            </w:pPr>
            <w:r w:rsidRPr="00106066">
              <w:rPr>
                <w:rFonts w:asciiTheme="minorHAnsi" w:hAnsiTheme="minorHAnsi" w:cstheme="minorBidi"/>
                <w:noProof/>
                <w:sz w:val="18"/>
                <w:szCs w:val="18"/>
              </w:rPr>
              <w:t xml:space="preserve">Supplier collaborations &amp; events – support organisation </w:t>
            </w:r>
          </w:p>
          <w:p w14:paraId="51D1DF86" w14:textId="77777777" w:rsidR="008F57AB" w:rsidRPr="00106066" w:rsidRDefault="008F57AB" w:rsidP="008F57AB">
            <w:pPr>
              <w:pStyle w:val="ListParagraph"/>
              <w:numPr>
                <w:ilvl w:val="1"/>
                <w:numId w:val="26"/>
              </w:numPr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06066">
              <w:rPr>
                <w:rFonts w:asciiTheme="minorHAnsi" w:hAnsiTheme="minorHAnsi" w:cstheme="minorHAnsi"/>
                <w:noProof/>
                <w:sz w:val="18"/>
                <w:szCs w:val="18"/>
              </w:rPr>
              <w:t>Supplier contacts – develop and manage database</w:t>
            </w:r>
          </w:p>
          <w:p w14:paraId="7B78E71A" w14:textId="77777777" w:rsidR="008F57AB" w:rsidRPr="00A93E78" w:rsidRDefault="008F57AB" w:rsidP="008F57AB">
            <w:pPr>
              <w:pStyle w:val="ListParagraph"/>
              <w:ind w:left="1440"/>
              <w:rPr>
                <w:rFonts w:asciiTheme="minorHAnsi" w:hAnsiTheme="minorHAnsi" w:cstheme="minorHAnsi"/>
                <w:noProof/>
                <w:sz w:val="22"/>
              </w:rPr>
            </w:pPr>
          </w:p>
          <w:p w14:paraId="6846BEF6" w14:textId="77777777" w:rsidR="008F57AB" w:rsidRPr="00106066" w:rsidRDefault="008F57AB" w:rsidP="008F57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06066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System Management &amp; Development</w:t>
            </w:r>
            <w:r w:rsidRPr="0010606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– Manages and drives the development of Procurement systems including:</w:t>
            </w:r>
          </w:p>
          <w:p w14:paraId="7D18E092" w14:textId="77777777" w:rsidR="008F57AB" w:rsidRPr="00106066" w:rsidRDefault="008F57AB" w:rsidP="008F57AB">
            <w:pPr>
              <w:pStyle w:val="ListParagraph"/>
              <w:numPr>
                <w:ilvl w:val="1"/>
                <w:numId w:val="26"/>
              </w:numPr>
              <w:spacing w:before="0" w:after="0"/>
              <w:rPr>
                <w:rFonts w:asciiTheme="minorHAnsi" w:hAnsiTheme="minorHAnsi" w:cstheme="minorBidi"/>
                <w:noProof/>
                <w:sz w:val="18"/>
                <w:szCs w:val="18"/>
              </w:rPr>
            </w:pPr>
            <w:r w:rsidRPr="00106066">
              <w:rPr>
                <w:rFonts w:asciiTheme="minorHAnsi" w:hAnsiTheme="minorHAnsi" w:cstheme="minorBidi"/>
                <w:noProof/>
                <w:sz w:val="18"/>
                <w:szCs w:val="18"/>
              </w:rPr>
              <w:t>Procurement Sharepoint &amp; Teams - configure &amp; maintain site. Develop collaboration capability internally &amp; externally</w:t>
            </w:r>
          </w:p>
          <w:p w14:paraId="3E6C2EE2" w14:textId="77777777" w:rsidR="008F57AB" w:rsidRPr="00106066" w:rsidRDefault="008F57AB" w:rsidP="008F57AB">
            <w:pPr>
              <w:pStyle w:val="ListParagraph"/>
              <w:numPr>
                <w:ilvl w:val="1"/>
                <w:numId w:val="26"/>
              </w:numPr>
              <w:spacing w:before="0" w:after="0"/>
              <w:rPr>
                <w:rFonts w:asciiTheme="minorHAnsi" w:hAnsiTheme="minorHAnsi" w:cstheme="minorBidi"/>
                <w:noProof/>
                <w:sz w:val="18"/>
                <w:szCs w:val="18"/>
              </w:rPr>
            </w:pPr>
            <w:r w:rsidRPr="00106066">
              <w:rPr>
                <w:rFonts w:asciiTheme="minorHAnsi" w:hAnsiTheme="minorHAnsi" w:cstheme="minorBidi"/>
                <w:noProof/>
                <w:sz w:val="18"/>
                <w:szCs w:val="18"/>
              </w:rPr>
              <w:t>Power Platform – design &amp; develop Powers Apps &amp; workflows to automate processes.</w:t>
            </w:r>
          </w:p>
          <w:p w14:paraId="574F7907" w14:textId="77777777" w:rsidR="008F57AB" w:rsidRPr="00106066" w:rsidRDefault="008F57AB" w:rsidP="008F57AB">
            <w:pPr>
              <w:pStyle w:val="ListParagraph"/>
              <w:numPr>
                <w:ilvl w:val="1"/>
                <w:numId w:val="26"/>
              </w:numPr>
              <w:spacing w:before="0" w:after="0"/>
              <w:rPr>
                <w:rFonts w:asciiTheme="minorHAnsi" w:hAnsiTheme="minorHAnsi" w:cstheme="minorBidi"/>
                <w:noProof/>
                <w:sz w:val="18"/>
                <w:szCs w:val="18"/>
              </w:rPr>
            </w:pPr>
            <w:r w:rsidRPr="00106066">
              <w:rPr>
                <w:rFonts w:asciiTheme="minorHAnsi" w:hAnsiTheme="minorHAnsi" w:cstheme="minorBidi"/>
                <w:noProof/>
                <w:sz w:val="18"/>
                <w:szCs w:val="18"/>
              </w:rPr>
              <w:t>Design &amp; develop Power BI reports, dashboards &amp; visualisations (in conjunction with Business Analysts).</w:t>
            </w:r>
          </w:p>
          <w:p w14:paraId="1EE2F516" w14:textId="77777777" w:rsidR="008F57AB" w:rsidRPr="00106066" w:rsidRDefault="008F57AB" w:rsidP="008F57AB">
            <w:pPr>
              <w:pStyle w:val="ListParagraph"/>
              <w:numPr>
                <w:ilvl w:val="1"/>
                <w:numId w:val="26"/>
              </w:numPr>
              <w:spacing w:before="0" w:after="0"/>
              <w:rPr>
                <w:rFonts w:asciiTheme="minorHAnsi" w:hAnsiTheme="minorHAnsi" w:cstheme="minorBidi"/>
                <w:noProof/>
                <w:sz w:val="18"/>
                <w:szCs w:val="18"/>
              </w:rPr>
            </w:pPr>
            <w:r w:rsidRPr="00106066">
              <w:rPr>
                <w:rFonts w:asciiTheme="minorHAnsi" w:hAnsiTheme="minorHAnsi" w:cstheme="minorBidi"/>
                <w:noProof/>
                <w:sz w:val="18"/>
                <w:szCs w:val="18"/>
              </w:rPr>
              <w:t>Office 365 Superuser – development of tools e.g. workflow, surveys etc</w:t>
            </w:r>
          </w:p>
          <w:p w14:paraId="03E103EB" w14:textId="77777777" w:rsidR="008F57AB" w:rsidRPr="00106066" w:rsidRDefault="008F57AB" w:rsidP="008F57AB">
            <w:pPr>
              <w:pStyle w:val="ListParagraph"/>
              <w:numPr>
                <w:ilvl w:val="1"/>
                <w:numId w:val="26"/>
              </w:numPr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06066">
              <w:rPr>
                <w:rFonts w:asciiTheme="minorHAnsi" w:hAnsiTheme="minorHAnsi" w:cstheme="minorHAnsi"/>
                <w:noProof/>
                <w:sz w:val="18"/>
                <w:szCs w:val="18"/>
              </w:rPr>
              <w:t>Market Dojo Superuser – development of configuration &amp; templates to improve user experience and improved adoption</w:t>
            </w:r>
          </w:p>
          <w:p w14:paraId="6A600750" w14:textId="548C566F" w:rsidR="008F57AB" w:rsidRPr="00106066" w:rsidRDefault="008F57AB" w:rsidP="008F57AB">
            <w:pPr>
              <w:pStyle w:val="ListParagraph"/>
              <w:numPr>
                <w:ilvl w:val="1"/>
                <w:numId w:val="26"/>
              </w:numPr>
              <w:spacing w:before="0" w:after="0"/>
              <w:rPr>
                <w:rFonts w:asciiTheme="minorHAnsi" w:hAnsiTheme="minorHAnsi" w:cstheme="minorBidi"/>
                <w:noProof/>
                <w:sz w:val="18"/>
                <w:szCs w:val="18"/>
              </w:rPr>
            </w:pPr>
            <w:r w:rsidRPr="00106066">
              <w:rPr>
                <w:rFonts w:asciiTheme="minorHAnsi" w:hAnsiTheme="minorHAnsi" w:cstheme="minorBidi"/>
                <w:noProof/>
                <w:sz w:val="18"/>
                <w:szCs w:val="18"/>
              </w:rPr>
              <w:t>Mintec</w:t>
            </w:r>
            <w:r w:rsidR="00A324FE">
              <w:rPr>
                <w:rFonts w:asciiTheme="minorHAnsi" w:hAnsiTheme="minorHAnsi" w:cstheme="minorBidi"/>
                <w:noProof/>
                <w:sz w:val="18"/>
                <w:szCs w:val="18"/>
              </w:rPr>
              <w:t>/Expana</w:t>
            </w:r>
            <w:r w:rsidRPr="00106066">
              <w:rPr>
                <w:rFonts w:asciiTheme="minorHAnsi" w:hAnsiTheme="minorHAnsi" w:cstheme="minorBidi"/>
                <w:noProof/>
                <w:sz w:val="18"/>
                <w:szCs w:val="18"/>
              </w:rPr>
              <w:t xml:space="preserve"> Superuser </w:t>
            </w:r>
          </w:p>
          <w:p w14:paraId="01058A11" w14:textId="77777777" w:rsidR="008F57AB" w:rsidRPr="00106066" w:rsidRDefault="008F57AB" w:rsidP="008F57AB">
            <w:pPr>
              <w:pStyle w:val="ListParagraph"/>
              <w:numPr>
                <w:ilvl w:val="1"/>
                <w:numId w:val="26"/>
              </w:numPr>
              <w:spacing w:before="0" w:after="0"/>
              <w:rPr>
                <w:rFonts w:asciiTheme="minorHAnsi" w:hAnsiTheme="minorHAnsi" w:cstheme="minorBidi"/>
                <w:noProof/>
                <w:sz w:val="18"/>
                <w:szCs w:val="18"/>
              </w:rPr>
            </w:pPr>
            <w:r w:rsidRPr="00106066">
              <w:rPr>
                <w:rFonts w:asciiTheme="minorHAnsi" w:hAnsiTheme="minorHAnsi" w:cstheme="minorBidi"/>
                <w:noProof/>
                <w:sz w:val="18"/>
                <w:szCs w:val="18"/>
              </w:rPr>
              <w:t>Design, maintain &amp; report Procurement KPIs (non-financial)</w:t>
            </w:r>
          </w:p>
          <w:p w14:paraId="4C8E6745" w14:textId="77777777" w:rsidR="008F57AB" w:rsidRDefault="008F57AB" w:rsidP="008F57AB">
            <w:pPr>
              <w:pStyle w:val="ListParagraph"/>
              <w:ind w:left="1440"/>
              <w:rPr>
                <w:rFonts w:asciiTheme="minorHAnsi" w:hAnsiTheme="minorHAnsi" w:cstheme="minorBidi"/>
                <w:noProof/>
                <w:sz w:val="22"/>
              </w:rPr>
            </w:pPr>
          </w:p>
          <w:p w14:paraId="0E1CABA5" w14:textId="51822993" w:rsidR="008F57AB" w:rsidRPr="00106066" w:rsidRDefault="008F57AB" w:rsidP="008F57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06066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Procurement Process &amp; Procedure Management</w:t>
            </w:r>
            <w:r w:rsidRPr="0010606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</w:p>
          <w:p w14:paraId="7CF19541" w14:textId="77777777" w:rsidR="008F57AB" w:rsidRPr="00106066" w:rsidRDefault="008F57AB" w:rsidP="008F57AB">
            <w:pPr>
              <w:pStyle w:val="ListParagraph"/>
              <w:numPr>
                <w:ilvl w:val="1"/>
                <w:numId w:val="26"/>
              </w:numPr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06066">
              <w:rPr>
                <w:rFonts w:asciiTheme="minorHAnsi" w:hAnsiTheme="minorHAnsi" w:cstheme="minorHAnsi"/>
                <w:noProof/>
                <w:sz w:val="18"/>
                <w:szCs w:val="18"/>
              </w:rPr>
              <w:t>Documenting Procurement processes and procedures</w:t>
            </w:r>
          </w:p>
          <w:p w14:paraId="7EFBAE78" w14:textId="77777777" w:rsidR="00E041B9" w:rsidRPr="00E041B9" w:rsidRDefault="008F57AB" w:rsidP="008F57AB">
            <w:pPr>
              <w:pStyle w:val="ListParagraph"/>
              <w:numPr>
                <w:ilvl w:val="1"/>
                <w:numId w:val="26"/>
              </w:numPr>
              <w:spacing w:before="0" w:after="0"/>
              <w:rPr>
                <w:rFonts w:asciiTheme="minorHAnsi" w:hAnsiTheme="minorHAnsi" w:cstheme="minorHAnsi"/>
                <w:noProof/>
                <w:sz w:val="22"/>
              </w:rPr>
            </w:pPr>
            <w:r w:rsidRPr="0010606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Managing the </w:t>
            </w:r>
            <w:r w:rsidR="00280428" w:rsidRPr="0010606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ongoing </w:t>
            </w:r>
            <w:r w:rsidRPr="00106066">
              <w:rPr>
                <w:rFonts w:asciiTheme="minorHAnsi" w:hAnsiTheme="minorHAnsi" w:cstheme="minorHAnsi"/>
                <w:noProof/>
                <w:sz w:val="18"/>
                <w:szCs w:val="18"/>
              </w:rPr>
              <w:t>review</w:t>
            </w:r>
            <w:r w:rsidR="00280428" w:rsidRPr="0010606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, development </w:t>
            </w:r>
            <w:r w:rsidRPr="00106066">
              <w:rPr>
                <w:rFonts w:asciiTheme="minorHAnsi" w:hAnsiTheme="minorHAnsi" w:cstheme="minorHAnsi"/>
                <w:noProof/>
                <w:sz w:val="18"/>
                <w:szCs w:val="18"/>
              </w:rPr>
              <w:t>and updating of these documents</w:t>
            </w:r>
          </w:p>
          <w:p w14:paraId="5AF7E748" w14:textId="7AD4E010" w:rsidR="008F57AB" w:rsidRPr="00A93E78" w:rsidRDefault="00E041B9" w:rsidP="008F57AB">
            <w:pPr>
              <w:pStyle w:val="ListParagraph"/>
              <w:numPr>
                <w:ilvl w:val="1"/>
                <w:numId w:val="26"/>
              </w:numPr>
              <w:spacing w:before="0" w:after="0"/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Working closely with the Master Data Management team to ensure good </w:t>
            </w:r>
            <w:r w:rsidR="007615A8">
              <w:rPr>
                <w:rFonts w:asciiTheme="minorHAnsi" w:hAnsiTheme="minorHAnsi" w:cstheme="minorHAnsi"/>
                <w:noProof/>
                <w:sz w:val="18"/>
                <w:szCs w:val="18"/>
              </w:rPr>
              <w:t>governance of procurement data.</w:t>
            </w:r>
            <w:r w:rsidR="008F57AB">
              <w:rPr>
                <w:rFonts w:asciiTheme="minorHAnsi" w:hAnsiTheme="minorHAnsi" w:cstheme="minorHAnsi"/>
                <w:noProof/>
                <w:sz w:val="22"/>
              </w:rPr>
              <w:br/>
            </w:r>
          </w:p>
          <w:p w14:paraId="73709AFB" w14:textId="77777777" w:rsidR="008F57AB" w:rsidRPr="00106066" w:rsidRDefault="008F57AB" w:rsidP="008F57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06066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Reporting</w:t>
            </w:r>
            <w:r w:rsidRPr="0010606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– Developing &amp; co-ordinating functional reporting to improve visibility and improve management</w:t>
            </w:r>
          </w:p>
          <w:p w14:paraId="41F6899E" w14:textId="77777777" w:rsidR="008F57AB" w:rsidRPr="00106066" w:rsidRDefault="008F57AB" w:rsidP="008F57AB">
            <w:pPr>
              <w:pStyle w:val="ListParagraph"/>
              <w:numPr>
                <w:ilvl w:val="1"/>
                <w:numId w:val="26"/>
              </w:numPr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06066">
              <w:rPr>
                <w:rFonts w:asciiTheme="minorHAnsi" w:hAnsiTheme="minorHAnsi" w:cstheme="minorHAnsi"/>
                <w:noProof/>
                <w:sz w:val="18"/>
                <w:szCs w:val="18"/>
              </w:rPr>
              <w:t>MI Reporting utilising Power BI</w:t>
            </w:r>
          </w:p>
          <w:p w14:paraId="2A0A44BF" w14:textId="77777777" w:rsidR="008F57AB" w:rsidRPr="00106066" w:rsidRDefault="008F57AB" w:rsidP="008F57AB">
            <w:pPr>
              <w:pStyle w:val="ListParagraph"/>
              <w:numPr>
                <w:ilvl w:val="1"/>
                <w:numId w:val="26"/>
              </w:numPr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06066">
              <w:rPr>
                <w:rFonts w:asciiTheme="minorHAnsi" w:hAnsiTheme="minorHAnsi" w:cstheme="minorHAnsi"/>
                <w:noProof/>
                <w:sz w:val="18"/>
                <w:szCs w:val="18"/>
              </w:rPr>
              <w:t>Contract balance reporting</w:t>
            </w:r>
          </w:p>
          <w:p w14:paraId="66FC1EC3" w14:textId="77777777" w:rsidR="008F57AB" w:rsidRPr="002E0E47" w:rsidRDefault="008F57AB" w:rsidP="008F57AB">
            <w:pPr>
              <w:pStyle w:val="ListParagraph"/>
              <w:numPr>
                <w:ilvl w:val="1"/>
                <w:numId w:val="26"/>
              </w:numPr>
              <w:spacing w:before="0" w:after="0"/>
              <w:rPr>
                <w:rFonts w:asciiTheme="minorHAnsi" w:hAnsiTheme="minorHAnsi" w:cstheme="minorHAnsi"/>
                <w:noProof/>
                <w:sz w:val="22"/>
              </w:rPr>
            </w:pPr>
            <w:r w:rsidRPr="00106066">
              <w:rPr>
                <w:rFonts w:asciiTheme="minorHAnsi" w:hAnsiTheme="minorHAnsi" w:cstheme="minorHAnsi"/>
                <w:noProof/>
                <w:sz w:val="18"/>
                <w:szCs w:val="18"/>
              </w:rPr>
              <w:t>Invoice query analysis and identification of solutions to reduce these</w:t>
            </w:r>
            <w:r>
              <w:rPr>
                <w:rFonts w:asciiTheme="minorHAnsi" w:hAnsiTheme="minorHAnsi" w:cstheme="minorHAnsi"/>
                <w:noProof/>
                <w:sz w:val="22"/>
              </w:rPr>
              <w:br/>
            </w:r>
          </w:p>
          <w:p w14:paraId="713514B3" w14:textId="77777777" w:rsidR="008F57AB" w:rsidRPr="00106066" w:rsidRDefault="008F57AB" w:rsidP="008F57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eastAsiaTheme="minorHAnsi" w:hAnsiTheme="minorHAnsi" w:cstheme="minorBidi"/>
                <w:sz w:val="18"/>
                <w:szCs w:val="18"/>
                <w:lang w:val="en-GB"/>
              </w:rPr>
            </w:pPr>
            <w:r w:rsidRPr="0010606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val="en-GB"/>
              </w:rPr>
              <w:t>Contract Management</w:t>
            </w:r>
            <w:r w:rsidRPr="00106066">
              <w:rPr>
                <w:rFonts w:asciiTheme="minorHAnsi" w:eastAsiaTheme="minorHAnsi" w:hAnsiTheme="minorHAnsi" w:cstheme="minorBidi"/>
                <w:sz w:val="18"/>
                <w:szCs w:val="18"/>
                <w:lang w:val="en-GB"/>
              </w:rPr>
              <w:t xml:space="preserve"> – Develop processes &amp; reporting to provide greater visibility and ease of use to improve contract management</w:t>
            </w:r>
          </w:p>
          <w:p w14:paraId="1C680C84" w14:textId="77777777" w:rsidR="008F57AB" w:rsidRPr="00106066" w:rsidRDefault="008F57AB" w:rsidP="008F57AB">
            <w:pPr>
              <w:pStyle w:val="ListParagraph"/>
              <w:numPr>
                <w:ilvl w:val="1"/>
                <w:numId w:val="26"/>
              </w:numPr>
              <w:spacing w:before="0" w:after="0"/>
              <w:rPr>
                <w:rFonts w:asciiTheme="minorHAnsi" w:eastAsiaTheme="minorHAnsi" w:hAnsiTheme="minorHAnsi" w:cstheme="minorBidi"/>
                <w:sz w:val="18"/>
                <w:szCs w:val="18"/>
                <w:lang w:val="en-GB"/>
              </w:rPr>
            </w:pPr>
            <w:r w:rsidRPr="00106066">
              <w:rPr>
                <w:rFonts w:asciiTheme="minorHAnsi" w:eastAsiaTheme="minorHAnsi" w:hAnsiTheme="minorHAnsi" w:cstheme="minorBidi"/>
                <w:sz w:val="18"/>
                <w:szCs w:val="18"/>
                <w:lang w:val="en-GB"/>
              </w:rPr>
              <w:t>Maintain tracker of suppliers / contract status (Market Dojo?)</w:t>
            </w:r>
          </w:p>
          <w:p w14:paraId="5EB4F699" w14:textId="77777777" w:rsidR="008F57AB" w:rsidRPr="00106066" w:rsidRDefault="008F57AB" w:rsidP="008F57AB">
            <w:pPr>
              <w:pStyle w:val="ListParagraph"/>
              <w:numPr>
                <w:ilvl w:val="1"/>
                <w:numId w:val="26"/>
              </w:numPr>
              <w:spacing w:before="0" w:after="0"/>
              <w:rPr>
                <w:rFonts w:asciiTheme="minorHAnsi" w:eastAsiaTheme="minorHAnsi" w:hAnsiTheme="minorHAnsi" w:cstheme="minorBidi"/>
                <w:sz w:val="18"/>
                <w:szCs w:val="18"/>
                <w:lang w:val="en-GB"/>
              </w:rPr>
            </w:pPr>
            <w:r w:rsidRPr="00106066">
              <w:rPr>
                <w:rFonts w:asciiTheme="minorHAnsi" w:eastAsiaTheme="minorHAnsi" w:hAnsiTheme="minorHAnsi" w:cstheme="minorBidi"/>
                <w:sz w:val="18"/>
                <w:szCs w:val="18"/>
                <w:lang w:val="en-GB"/>
              </w:rPr>
              <w:t>Develop tools for populating standard contract forms and workflows for internal sign-off of contracts</w:t>
            </w:r>
          </w:p>
          <w:p w14:paraId="5F6532D5" w14:textId="77777777" w:rsidR="008F57AB" w:rsidRPr="00106066" w:rsidRDefault="008F57AB" w:rsidP="008F57AB">
            <w:pPr>
              <w:pStyle w:val="ListParagraph"/>
              <w:numPr>
                <w:ilvl w:val="1"/>
                <w:numId w:val="26"/>
              </w:numPr>
              <w:spacing w:before="0" w:after="0"/>
              <w:rPr>
                <w:rFonts w:asciiTheme="minorHAnsi" w:eastAsiaTheme="minorHAnsi" w:hAnsiTheme="minorHAnsi" w:cstheme="minorBidi"/>
                <w:sz w:val="18"/>
                <w:szCs w:val="18"/>
                <w:lang w:val="en-GB"/>
              </w:rPr>
            </w:pPr>
            <w:r w:rsidRPr="00106066">
              <w:rPr>
                <w:rFonts w:asciiTheme="minorHAnsi" w:eastAsiaTheme="minorHAnsi" w:hAnsiTheme="minorHAnsi" w:cstheme="minorBidi"/>
                <w:sz w:val="18"/>
                <w:szCs w:val="18"/>
                <w:lang w:val="en-GB"/>
              </w:rPr>
              <w:t>Identify and manage tool for external sign-off of contracts</w:t>
            </w:r>
          </w:p>
          <w:p w14:paraId="485BFAC2" w14:textId="77777777" w:rsidR="008F57AB" w:rsidRPr="00106066" w:rsidRDefault="008F57AB" w:rsidP="008F57AB">
            <w:pPr>
              <w:pStyle w:val="ListParagraph"/>
              <w:numPr>
                <w:ilvl w:val="1"/>
                <w:numId w:val="26"/>
              </w:numPr>
              <w:spacing w:before="0" w:after="0"/>
              <w:rPr>
                <w:rFonts w:asciiTheme="minorHAnsi" w:eastAsiaTheme="minorHAnsi" w:hAnsiTheme="minorHAnsi" w:cstheme="minorBidi"/>
                <w:sz w:val="18"/>
                <w:szCs w:val="18"/>
                <w:lang w:val="en-GB"/>
              </w:rPr>
            </w:pPr>
            <w:r w:rsidRPr="00106066">
              <w:rPr>
                <w:rFonts w:asciiTheme="minorHAnsi" w:eastAsiaTheme="minorHAnsi" w:hAnsiTheme="minorHAnsi" w:cstheme="minorBidi"/>
                <w:sz w:val="18"/>
                <w:szCs w:val="18"/>
                <w:lang w:val="en-GB"/>
              </w:rPr>
              <w:t>Contract balance tracker management</w:t>
            </w:r>
          </w:p>
          <w:p w14:paraId="60E5D6AF" w14:textId="4E405121" w:rsidR="0023419C" w:rsidRPr="00166ABE" w:rsidRDefault="008F57AB" w:rsidP="007615A8">
            <w:pPr>
              <w:rPr>
                <w:b/>
                <w:sz w:val="18"/>
                <w:szCs w:val="18"/>
              </w:rPr>
            </w:pPr>
            <w:r>
              <w:rPr>
                <w:rFonts w:cstheme="minorHAnsi"/>
                <w:noProof/>
              </w:rPr>
              <w:br w:type="page"/>
            </w:r>
          </w:p>
        </w:tc>
      </w:tr>
      <w:tr w:rsidR="0023419C" w:rsidRPr="001260C2" w14:paraId="331D23F2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34260F13" w14:textId="77777777" w:rsidR="0023419C" w:rsidRPr="001260C2" w:rsidRDefault="0023419C" w:rsidP="0023419C">
            <w:pPr>
              <w:spacing w:after="0" w:line="275" w:lineRule="exact"/>
              <w:ind w:right="-20"/>
              <w:rPr>
                <w:rFonts w:eastAsia="Arial" w:cs="Arial"/>
                <w:sz w:val="18"/>
                <w:szCs w:val="18"/>
              </w:rPr>
            </w:pPr>
            <w:r w:rsidRPr="001260C2">
              <w:rPr>
                <w:rFonts w:eastAsia="Arial" w:cs="Arial"/>
                <w:color w:val="FFFFFF"/>
                <w:sz w:val="18"/>
                <w:szCs w:val="18"/>
              </w:rPr>
              <w:lastRenderedPageBreak/>
              <w:t>QUALIFICATIONS, EXPERIENCE, SKILLS / KNOWLEDGE</w:t>
            </w:r>
          </w:p>
        </w:tc>
      </w:tr>
      <w:tr w:rsidR="0023419C" w:rsidRPr="001260C2" w14:paraId="5CFE3FD4" w14:textId="77777777" w:rsidTr="00106077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04BC87AE" w14:textId="2C465C9D" w:rsidR="0023419C" w:rsidRPr="001260C2" w:rsidRDefault="0023419C" w:rsidP="0023419C">
            <w:pPr>
              <w:spacing w:after="0" w:line="240" w:lineRule="auto"/>
              <w:ind w:right="-20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1260C2">
              <w:rPr>
                <w:rFonts w:eastAsia="Arial" w:cs="Arial"/>
                <w:b/>
                <w:sz w:val="18"/>
                <w:szCs w:val="18"/>
              </w:rPr>
              <w:t>Qualifications</w:t>
            </w:r>
          </w:p>
        </w:tc>
        <w:tc>
          <w:tcPr>
            <w:tcW w:w="7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E2304" w14:textId="77777777" w:rsidR="00580782" w:rsidRPr="00580782" w:rsidRDefault="00580782" w:rsidP="00580782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580782">
              <w:rPr>
                <w:sz w:val="18"/>
                <w:szCs w:val="18"/>
              </w:rPr>
              <w:t>Graduate level preferred but not essential</w:t>
            </w:r>
          </w:p>
          <w:p w14:paraId="4FADE385" w14:textId="641312E9" w:rsidR="0023419C" w:rsidRPr="001260C2" w:rsidRDefault="0023419C" w:rsidP="0023419C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1260C2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Full driving license</w:t>
            </w:r>
          </w:p>
        </w:tc>
      </w:tr>
      <w:tr w:rsidR="0023419C" w:rsidRPr="001260C2" w14:paraId="4BF688AD" w14:textId="77777777" w:rsidTr="00106077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5566644C" w14:textId="4944D470" w:rsidR="0023419C" w:rsidRPr="001260C2" w:rsidRDefault="0023419C" w:rsidP="0023419C">
            <w:pPr>
              <w:spacing w:after="0" w:line="240" w:lineRule="auto"/>
              <w:ind w:right="-20"/>
              <w:rPr>
                <w:rFonts w:eastAsia="Arial" w:cs="Arial"/>
                <w:b/>
                <w:sz w:val="18"/>
                <w:szCs w:val="18"/>
              </w:rPr>
            </w:pPr>
            <w:r w:rsidRPr="001260C2">
              <w:rPr>
                <w:rFonts w:eastAsia="Arial" w:cs="Arial"/>
                <w:sz w:val="18"/>
                <w:szCs w:val="18"/>
              </w:rPr>
              <w:t xml:space="preserve">  </w:t>
            </w:r>
            <w:r w:rsidRPr="001260C2">
              <w:rPr>
                <w:rFonts w:eastAsia="Arial" w:cs="Arial"/>
                <w:b/>
                <w:sz w:val="18"/>
                <w:szCs w:val="18"/>
              </w:rPr>
              <w:t>Experience</w:t>
            </w:r>
          </w:p>
        </w:tc>
        <w:tc>
          <w:tcPr>
            <w:tcW w:w="7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AB1F" w14:textId="354AFC04" w:rsidR="008A0A29" w:rsidRDefault="00F213DC" w:rsidP="00807968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IT </w:t>
            </w:r>
            <w:r w:rsidR="00C56060">
              <w:rPr>
                <w:rFonts w:asciiTheme="minorHAnsi" w:hAnsiTheme="minorHAnsi"/>
                <w:sz w:val="18"/>
                <w:szCs w:val="18"/>
              </w:rPr>
              <w:t>Systems administration</w:t>
            </w:r>
            <w:r w:rsidR="00A27CC9">
              <w:rPr>
                <w:rFonts w:asciiTheme="minorHAnsi" w:hAnsiTheme="minorHAnsi"/>
                <w:sz w:val="18"/>
                <w:szCs w:val="18"/>
              </w:rPr>
              <w:t xml:space="preserve"> &amp; development</w:t>
            </w:r>
          </w:p>
          <w:p w14:paraId="54A34ABB" w14:textId="77777777" w:rsidR="007E738F" w:rsidRDefault="007E738F" w:rsidP="00807968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Use and development of Microsoft Office and </w:t>
            </w:r>
            <w:r w:rsidR="00FE6EED">
              <w:rPr>
                <w:rFonts w:asciiTheme="minorHAnsi" w:hAnsiTheme="minorHAnsi"/>
                <w:sz w:val="18"/>
                <w:szCs w:val="18"/>
              </w:rPr>
              <w:t>365 tools</w:t>
            </w:r>
          </w:p>
          <w:p w14:paraId="54228935" w14:textId="5ACB05D6" w:rsidR="00F213DC" w:rsidRPr="001260C2" w:rsidRDefault="00483BFB" w:rsidP="00807968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Adm</w:t>
            </w:r>
            <w:r w:rsidR="00F33081">
              <w:rPr>
                <w:rFonts w:asciiTheme="minorHAnsi" w:hAnsiTheme="minorHAnsi"/>
                <w:sz w:val="18"/>
                <w:szCs w:val="18"/>
              </w:rPr>
              <w:t>inistrating &amp; developing business processes</w:t>
            </w:r>
          </w:p>
        </w:tc>
      </w:tr>
      <w:tr w:rsidR="0023419C" w:rsidRPr="001260C2" w14:paraId="176650C4" w14:textId="77777777" w:rsidTr="00106077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4BE62732" w14:textId="77777777" w:rsidR="0023419C" w:rsidRPr="001260C2" w:rsidRDefault="0023419C" w:rsidP="0023419C">
            <w:pPr>
              <w:spacing w:before="7" w:after="0" w:line="240" w:lineRule="exact"/>
              <w:rPr>
                <w:b/>
                <w:sz w:val="18"/>
                <w:szCs w:val="18"/>
              </w:rPr>
            </w:pPr>
          </w:p>
          <w:p w14:paraId="577A748A" w14:textId="77777777" w:rsidR="0023419C" w:rsidRPr="001260C2" w:rsidRDefault="0023419C" w:rsidP="0023419C">
            <w:pPr>
              <w:spacing w:after="0" w:line="240" w:lineRule="auto"/>
              <w:ind w:left="100" w:right="-20"/>
              <w:rPr>
                <w:rFonts w:eastAsia="Arial" w:cs="Arial"/>
                <w:sz w:val="18"/>
                <w:szCs w:val="18"/>
              </w:rPr>
            </w:pPr>
            <w:r w:rsidRPr="001260C2">
              <w:rPr>
                <w:rFonts w:eastAsia="Arial" w:cs="Arial"/>
                <w:b/>
                <w:sz w:val="18"/>
                <w:szCs w:val="18"/>
              </w:rPr>
              <w:t>Skills/</w:t>
            </w:r>
            <w:r w:rsidRPr="001260C2">
              <w:rPr>
                <w:rFonts w:eastAsia="Arial" w:cs="Arial"/>
                <w:b/>
                <w:spacing w:val="-2"/>
                <w:sz w:val="18"/>
                <w:szCs w:val="18"/>
              </w:rPr>
              <w:t xml:space="preserve"> </w:t>
            </w:r>
            <w:r w:rsidRPr="001260C2">
              <w:rPr>
                <w:rFonts w:eastAsia="Arial" w:cs="Arial"/>
                <w:b/>
                <w:sz w:val="18"/>
                <w:szCs w:val="18"/>
              </w:rPr>
              <w:t>Knowledge</w:t>
            </w:r>
          </w:p>
        </w:tc>
        <w:tc>
          <w:tcPr>
            <w:tcW w:w="7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25762" w14:textId="77777777" w:rsidR="00FE6EED" w:rsidRDefault="00A20A1E" w:rsidP="00A20A1E">
            <w:pPr>
              <w:pStyle w:val="Default"/>
              <w:numPr>
                <w:ilvl w:val="0"/>
                <w:numId w:val="17"/>
              </w:numPr>
              <w:ind w:left="36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A20A1E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IT literate with skills on standard systems (365, Teams etc) and ability &amp; desire to learn other systems. </w:t>
            </w:r>
          </w:p>
          <w:p w14:paraId="65A6DBB6" w14:textId="769AF7D3" w:rsidR="00A20A1E" w:rsidRPr="00A20A1E" w:rsidRDefault="00A20A1E" w:rsidP="00A20A1E">
            <w:pPr>
              <w:pStyle w:val="Default"/>
              <w:numPr>
                <w:ilvl w:val="0"/>
                <w:numId w:val="17"/>
              </w:numPr>
              <w:ind w:left="36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A20A1E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Good level of numeracy (demonstrate through qualification).</w:t>
            </w:r>
          </w:p>
          <w:p w14:paraId="4D47D0F9" w14:textId="77777777" w:rsidR="00A20A1E" w:rsidRPr="00A20A1E" w:rsidRDefault="00A20A1E" w:rsidP="00A20A1E">
            <w:pPr>
              <w:pStyle w:val="Default"/>
              <w:numPr>
                <w:ilvl w:val="0"/>
                <w:numId w:val="17"/>
              </w:numPr>
              <w:ind w:left="36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A20A1E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Excellent organisation skills, strong work ethic and ability to work independently.</w:t>
            </w:r>
          </w:p>
          <w:p w14:paraId="5728C3F6" w14:textId="77777777" w:rsidR="00A20A1E" w:rsidRPr="00A20A1E" w:rsidRDefault="00A20A1E" w:rsidP="00A20A1E">
            <w:pPr>
              <w:pStyle w:val="Default"/>
              <w:numPr>
                <w:ilvl w:val="0"/>
                <w:numId w:val="17"/>
              </w:numPr>
              <w:ind w:left="36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A20A1E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Great attention to detail.</w:t>
            </w:r>
          </w:p>
          <w:p w14:paraId="51F29699" w14:textId="77777777" w:rsidR="00A20A1E" w:rsidRPr="00A20A1E" w:rsidRDefault="00A20A1E" w:rsidP="00A20A1E">
            <w:pPr>
              <w:pStyle w:val="Default"/>
              <w:numPr>
                <w:ilvl w:val="0"/>
                <w:numId w:val="17"/>
              </w:numPr>
              <w:ind w:left="36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A20A1E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Good interpersonal &amp; communication skills.</w:t>
            </w:r>
          </w:p>
          <w:p w14:paraId="62884A71" w14:textId="77777777" w:rsidR="00A20A1E" w:rsidRPr="00A20A1E" w:rsidRDefault="00A20A1E" w:rsidP="00A20A1E">
            <w:pPr>
              <w:pStyle w:val="Default"/>
              <w:numPr>
                <w:ilvl w:val="0"/>
                <w:numId w:val="17"/>
              </w:numPr>
              <w:ind w:left="36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A20A1E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Ability to do repetitive tasks whilst also striving to improve &amp; automate.</w:t>
            </w:r>
          </w:p>
          <w:p w14:paraId="37AD8A3A" w14:textId="3EE7FF22" w:rsidR="0023419C" w:rsidRPr="001260C2" w:rsidRDefault="0023419C" w:rsidP="00A20A1E">
            <w:pPr>
              <w:pStyle w:val="Default"/>
              <w:numPr>
                <w:ilvl w:val="0"/>
                <w:numId w:val="17"/>
              </w:numPr>
              <w:ind w:left="36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1260C2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Identifies opportunities for improvement and drives them forward</w:t>
            </w:r>
          </w:p>
          <w:p w14:paraId="350AF150" w14:textId="77777777" w:rsidR="0023419C" w:rsidRPr="001260C2" w:rsidRDefault="0023419C" w:rsidP="00A20A1E">
            <w:pPr>
              <w:pStyle w:val="Default"/>
              <w:numPr>
                <w:ilvl w:val="0"/>
                <w:numId w:val="17"/>
              </w:numPr>
              <w:ind w:left="36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1260C2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Confident and collaborative approach in building good working relationships, willing to listen to and involve others</w:t>
            </w:r>
          </w:p>
          <w:p w14:paraId="022C1F3C" w14:textId="3AA49B18" w:rsidR="0023419C" w:rsidRPr="001260C2" w:rsidRDefault="0023419C" w:rsidP="00A20A1E">
            <w:pPr>
              <w:pStyle w:val="Default"/>
              <w:numPr>
                <w:ilvl w:val="0"/>
                <w:numId w:val="17"/>
              </w:numPr>
              <w:ind w:left="36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1260C2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Good time management skills and the ability to prioritise effectively between tasks</w:t>
            </w:r>
          </w:p>
          <w:p w14:paraId="57DEB09F" w14:textId="53839C97" w:rsidR="0023419C" w:rsidRPr="001260C2" w:rsidRDefault="0023419C" w:rsidP="00A20A1E">
            <w:pPr>
              <w:pStyle w:val="Default"/>
              <w:numPr>
                <w:ilvl w:val="0"/>
                <w:numId w:val="17"/>
              </w:numPr>
              <w:ind w:left="36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1260C2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Good awareness of the </w: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business system</w:t>
            </w:r>
            <w:r w:rsidR="007A3AE3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s</w:t>
            </w:r>
          </w:p>
          <w:p w14:paraId="276768EC" w14:textId="77777777" w:rsidR="0023419C" w:rsidRDefault="0023419C" w:rsidP="00A20A1E">
            <w:pPr>
              <w:pStyle w:val="Default"/>
              <w:numPr>
                <w:ilvl w:val="0"/>
                <w:numId w:val="17"/>
              </w:numPr>
              <w:ind w:left="36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1260C2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Willingness to travel</w:t>
            </w:r>
          </w:p>
          <w:p w14:paraId="0FD5C800" w14:textId="73ED9CEE" w:rsidR="0023419C" w:rsidRPr="00341926" w:rsidRDefault="0023419C" w:rsidP="002348CC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</w:tc>
      </w:tr>
      <w:tr w:rsidR="0023419C" w:rsidRPr="001260C2" w14:paraId="4F6C4B4C" w14:textId="77777777" w:rsidTr="00AC155A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4B351B7C" w14:textId="77777777" w:rsidR="0023419C" w:rsidRPr="001260C2" w:rsidRDefault="0023419C" w:rsidP="0023419C">
            <w:pPr>
              <w:spacing w:after="0" w:line="275" w:lineRule="exact"/>
              <w:ind w:right="-20"/>
              <w:rPr>
                <w:rFonts w:eastAsia="Arial" w:cs="Arial"/>
                <w:sz w:val="18"/>
                <w:szCs w:val="18"/>
              </w:rPr>
            </w:pPr>
            <w:r w:rsidRPr="001260C2">
              <w:rPr>
                <w:rFonts w:eastAsia="Arial" w:cs="Arial"/>
                <w:color w:val="FFFFFF"/>
                <w:sz w:val="18"/>
                <w:szCs w:val="18"/>
              </w:rPr>
              <w:t>PERSONAL ATTRIBUTES &amp; BEHAVIOURS</w:t>
            </w:r>
          </w:p>
        </w:tc>
      </w:tr>
      <w:tr w:rsidR="0023419C" w:rsidRPr="001260C2" w14:paraId="7A1EDF0F" w14:textId="77777777" w:rsidTr="00AC155A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EA3AC" w14:textId="20C33349" w:rsidR="0023419C" w:rsidRPr="001260C2" w:rsidRDefault="0023419C" w:rsidP="0023419C">
            <w:pPr>
              <w:pStyle w:val="Default"/>
              <w:numPr>
                <w:ilvl w:val="0"/>
                <w:numId w:val="17"/>
              </w:numPr>
              <w:ind w:left="36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1260C2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Good interpersonal skills, able to build positive relationships with different stakeholders</w:t>
            </w:r>
          </w:p>
          <w:p w14:paraId="43738045" w14:textId="5008D1C0" w:rsidR="0023419C" w:rsidRPr="001260C2" w:rsidRDefault="0023419C" w:rsidP="0023419C">
            <w:pPr>
              <w:pStyle w:val="Default"/>
              <w:numPr>
                <w:ilvl w:val="0"/>
                <w:numId w:val="17"/>
              </w:numPr>
              <w:ind w:left="36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1260C2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Ability to work with minimal supervision and direction and demonstrate h levels of initiative</w:t>
            </w:r>
          </w:p>
          <w:p w14:paraId="19EABEBE" w14:textId="189626E5" w:rsidR="0023419C" w:rsidRPr="001260C2" w:rsidRDefault="0023419C" w:rsidP="0023419C">
            <w:pPr>
              <w:pStyle w:val="Default"/>
              <w:numPr>
                <w:ilvl w:val="0"/>
                <w:numId w:val="17"/>
              </w:numPr>
              <w:ind w:left="36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1260C2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Strong planning and organisational skills</w:t>
            </w:r>
          </w:p>
          <w:p w14:paraId="535ED344" w14:textId="0B587957" w:rsidR="0023419C" w:rsidRPr="001260C2" w:rsidRDefault="0023419C" w:rsidP="0023419C">
            <w:pPr>
              <w:pStyle w:val="Default"/>
              <w:numPr>
                <w:ilvl w:val="0"/>
                <w:numId w:val="17"/>
              </w:numPr>
              <w:ind w:left="36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1260C2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Perseverance in the face of challenge</w:t>
            </w:r>
          </w:p>
          <w:p w14:paraId="5DA43E90" w14:textId="0EFA26FB" w:rsidR="0023419C" w:rsidRPr="001260C2" w:rsidRDefault="0023419C" w:rsidP="0023419C">
            <w:pPr>
              <w:pStyle w:val="Default"/>
              <w:numPr>
                <w:ilvl w:val="0"/>
                <w:numId w:val="17"/>
              </w:numPr>
              <w:ind w:left="36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1260C2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Strong communication skills (written and verbal)</w:t>
            </w:r>
          </w:p>
          <w:p w14:paraId="0100F55B" w14:textId="3EB89280" w:rsidR="0023419C" w:rsidRPr="001260C2" w:rsidRDefault="0023419C" w:rsidP="0023419C">
            <w:pPr>
              <w:pStyle w:val="Default"/>
              <w:numPr>
                <w:ilvl w:val="0"/>
                <w:numId w:val="17"/>
              </w:numPr>
              <w:ind w:left="36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1260C2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Professional approach</w:t>
            </w:r>
          </w:p>
          <w:p w14:paraId="192A5A67" w14:textId="3D098014" w:rsidR="0023419C" w:rsidRPr="001260C2" w:rsidRDefault="0023419C" w:rsidP="0023419C">
            <w:pPr>
              <w:pStyle w:val="Default"/>
              <w:numPr>
                <w:ilvl w:val="0"/>
                <w:numId w:val="17"/>
              </w:numPr>
              <w:ind w:left="36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1260C2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Ability to multi-task and prioritise workload to meet demands from multiple stakeholders.</w:t>
            </w:r>
          </w:p>
          <w:p w14:paraId="1CD14BC6" w14:textId="279BA58A" w:rsidR="0023419C" w:rsidRPr="001260C2" w:rsidRDefault="0023419C" w:rsidP="0023419C">
            <w:pPr>
              <w:pStyle w:val="Default"/>
              <w:numPr>
                <w:ilvl w:val="0"/>
                <w:numId w:val="17"/>
              </w:numPr>
              <w:ind w:left="36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1260C2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Calm &amp; measured approach in an often-pressured environment which often involves working to tight deadlines</w:t>
            </w:r>
          </w:p>
          <w:p w14:paraId="2454A8C0" w14:textId="25C4421D" w:rsidR="0023419C" w:rsidRPr="001260C2" w:rsidRDefault="0023419C" w:rsidP="0023419C">
            <w:pPr>
              <w:pStyle w:val="Default"/>
              <w:numPr>
                <w:ilvl w:val="0"/>
                <w:numId w:val="17"/>
              </w:numPr>
              <w:ind w:left="36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1260C2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A “can do” attitude and “hands on” approach</w:t>
            </w:r>
          </w:p>
          <w:p w14:paraId="061570E5" w14:textId="77777777" w:rsidR="0023419C" w:rsidRPr="001260C2" w:rsidRDefault="0023419C" w:rsidP="0023419C">
            <w:pPr>
              <w:pStyle w:val="Default"/>
              <w:numPr>
                <w:ilvl w:val="0"/>
                <w:numId w:val="17"/>
              </w:numPr>
              <w:ind w:left="36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1260C2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Ability to approach things pragmatically and consider solutions that deliver on different levels to the business (</w:t>
            </w:r>
            <w:proofErr w:type="spellStart"/>
            <w:r w:rsidRPr="001260C2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eg</w:t>
            </w:r>
            <w:proofErr w:type="spellEnd"/>
            <w:r w:rsidRPr="001260C2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: no detriment to quality, keeping on-cost down, within specification and in time)</w:t>
            </w:r>
          </w:p>
          <w:p w14:paraId="34CEBC69" w14:textId="0AFF7AC4" w:rsidR="0023419C" w:rsidRPr="001260C2" w:rsidRDefault="0023419C" w:rsidP="0023419C">
            <w:pPr>
              <w:widowControl/>
              <w:spacing w:after="0"/>
              <w:ind w:left="720"/>
              <w:contextualSpacing/>
              <w:rPr>
                <w:sz w:val="18"/>
                <w:szCs w:val="18"/>
                <w:lang w:val="en-GB"/>
              </w:rPr>
            </w:pPr>
          </w:p>
        </w:tc>
      </w:tr>
      <w:tr w:rsidR="0023419C" w:rsidRPr="001260C2" w14:paraId="3F34E613" w14:textId="77777777" w:rsidTr="00AC155A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0D603744" w14:textId="77777777" w:rsidR="0023419C" w:rsidRPr="001260C2" w:rsidRDefault="0023419C" w:rsidP="0023419C">
            <w:pPr>
              <w:spacing w:after="0" w:line="275" w:lineRule="exact"/>
              <w:ind w:right="-20"/>
              <w:rPr>
                <w:rFonts w:eastAsia="Arial" w:cs="Arial"/>
                <w:sz w:val="18"/>
                <w:szCs w:val="18"/>
              </w:rPr>
            </w:pPr>
            <w:r w:rsidRPr="001260C2">
              <w:rPr>
                <w:rFonts w:eastAsia="Arial" w:cs="Arial"/>
                <w:color w:val="FFFFFF"/>
                <w:sz w:val="18"/>
                <w:szCs w:val="18"/>
              </w:rPr>
              <w:t>COMPETENCIES FOR SUCCESS</w:t>
            </w:r>
          </w:p>
        </w:tc>
      </w:tr>
      <w:tr w:rsidR="0023419C" w:rsidRPr="001260C2" w14:paraId="4B624453" w14:textId="77777777" w:rsidTr="00A5154B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4991A" w14:textId="597DA972" w:rsidR="0023419C" w:rsidRPr="001260C2" w:rsidRDefault="0023419C" w:rsidP="0023419C">
            <w:pPr>
              <w:spacing w:before="6" w:after="0" w:line="240" w:lineRule="auto"/>
              <w:ind w:left="100" w:right="-20"/>
              <w:rPr>
                <w:rFonts w:eastAsia="Arial" w:cs="Arial"/>
                <w:b/>
                <w:sz w:val="18"/>
                <w:szCs w:val="18"/>
              </w:rPr>
            </w:pPr>
            <w:r w:rsidRPr="001260C2">
              <w:rPr>
                <w:rFonts w:eastAsia="Arial" w:cs="Arial"/>
                <w:b/>
                <w:sz w:val="18"/>
                <w:szCs w:val="18"/>
              </w:rPr>
              <w:t>Core Areas</w:t>
            </w:r>
          </w:p>
        </w:tc>
      </w:tr>
      <w:tr w:rsidR="0023419C" w:rsidRPr="001260C2" w14:paraId="2AE85A3B" w14:textId="77777777" w:rsidTr="00106077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B2D7C" w14:textId="77777777" w:rsidR="0023419C" w:rsidRPr="001260C2" w:rsidRDefault="0023419C" w:rsidP="0023419C">
            <w:pPr>
              <w:spacing w:before="6" w:after="0" w:line="240" w:lineRule="auto"/>
              <w:ind w:left="100" w:right="-20"/>
              <w:rPr>
                <w:rFonts w:eastAsia="Arial" w:cs="Arial"/>
                <w:b/>
                <w:sz w:val="18"/>
                <w:szCs w:val="18"/>
              </w:rPr>
            </w:pPr>
            <w:r w:rsidRPr="001260C2">
              <w:rPr>
                <w:rFonts w:eastAsia="Arial" w:cs="Arial"/>
                <w:b/>
                <w:sz w:val="18"/>
                <w:szCs w:val="18"/>
              </w:rPr>
              <w:t>Competency</w:t>
            </w:r>
          </w:p>
        </w:tc>
        <w:tc>
          <w:tcPr>
            <w:tcW w:w="7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CCBF0" w14:textId="77777777" w:rsidR="0023419C" w:rsidRPr="001260C2" w:rsidRDefault="0023419C" w:rsidP="0023419C">
            <w:pPr>
              <w:spacing w:before="6" w:after="0" w:line="240" w:lineRule="auto"/>
              <w:ind w:left="100" w:right="-20"/>
              <w:rPr>
                <w:rFonts w:eastAsia="Arial" w:cs="Arial"/>
                <w:b/>
                <w:sz w:val="18"/>
                <w:szCs w:val="18"/>
              </w:rPr>
            </w:pPr>
            <w:r w:rsidRPr="001260C2">
              <w:rPr>
                <w:rFonts w:eastAsia="Arial" w:cs="Arial"/>
                <w:b/>
                <w:sz w:val="18"/>
                <w:szCs w:val="18"/>
              </w:rPr>
              <w:t>Descriptors</w:t>
            </w:r>
          </w:p>
        </w:tc>
      </w:tr>
      <w:tr w:rsidR="0023419C" w:rsidRPr="001260C2" w14:paraId="26F99227" w14:textId="77777777" w:rsidTr="00106077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A4B12" w14:textId="0D1D3812" w:rsidR="0023419C" w:rsidRPr="001260C2" w:rsidRDefault="0023419C" w:rsidP="0023419C">
            <w:pPr>
              <w:autoSpaceDE w:val="0"/>
              <w:autoSpaceDN w:val="0"/>
              <w:adjustRightInd w:val="0"/>
              <w:spacing w:after="0"/>
              <w:ind w:left="147"/>
              <w:rPr>
                <w:b/>
                <w:sz w:val="18"/>
                <w:szCs w:val="18"/>
              </w:rPr>
            </w:pPr>
            <w:r w:rsidRPr="001260C2">
              <w:rPr>
                <w:b/>
                <w:sz w:val="18"/>
                <w:szCs w:val="18"/>
                <w:lang w:val="en-GB"/>
              </w:rPr>
              <w:t>Values People</w:t>
            </w:r>
          </w:p>
        </w:tc>
        <w:tc>
          <w:tcPr>
            <w:tcW w:w="7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ECFE1" w14:textId="1A18389D" w:rsidR="0023419C" w:rsidRPr="001260C2" w:rsidRDefault="0023419C" w:rsidP="0023419C">
            <w:pPr>
              <w:autoSpaceDE w:val="0"/>
              <w:autoSpaceDN w:val="0"/>
              <w:adjustRightInd w:val="0"/>
              <w:spacing w:after="0"/>
              <w:ind w:left="147"/>
              <w:rPr>
                <w:sz w:val="18"/>
                <w:szCs w:val="18"/>
              </w:rPr>
            </w:pPr>
            <w:r w:rsidRPr="001260C2">
              <w:rPr>
                <w:sz w:val="18"/>
                <w:szCs w:val="18"/>
                <w:lang w:val="en-GB"/>
              </w:rPr>
              <w:t>Demonstrates the belief that people are our most important asset and central to the success of the organisation.  Everybody should be treated with dignity and respect at all times</w:t>
            </w:r>
          </w:p>
        </w:tc>
      </w:tr>
      <w:tr w:rsidR="0023419C" w:rsidRPr="001260C2" w14:paraId="04FEDA08" w14:textId="77777777" w:rsidTr="00106077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AA79" w14:textId="4F869A18" w:rsidR="0023419C" w:rsidRPr="001260C2" w:rsidRDefault="0023419C" w:rsidP="0023419C">
            <w:pPr>
              <w:autoSpaceDE w:val="0"/>
              <w:autoSpaceDN w:val="0"/>
              <w:adjustRightInd w:val="0"/>
              <w:spacing w:after="0"/>
              <w:ind w:left="147"/>
              <w:rPr>
                <w:b/>
                <w:sz w:val="18"/>
                <w:szCs w:val="18"/>
                <w:lang w:val="en-GB"/>
              </w:rPr>
            </w:pPr>
            <w:r w:rsidRPr="001260C2">
              <w:rPr>
                <w:b/>
                <w:sz w:val="18"/>
                <w:szCs w:val="18"/>
                <w:lang w:val="en-GB"/>
              </w:rPr>
              <w:t>Customer Focus</w:t>
            </w:r>
          </w:p>
        </w:tc>
        <w:tc>
          <w:tcPr>
            <w:tcW w:w="7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0C8A8" w14:textId="089BE0DB" w:rsidR="0023419C" w:rsidRPr="001260C2" w:rsidRDefault="0023419C" w:rsidP="0023419C">
            <w:pPr>
              <w:autoSpaceDE w:val="0"/>
              <w:autoSpaceDN w:val="0"/>
              <w:adjustRightInd w:val="0"/>
              <w:spacing w:after="0"/>
              <w:ind w:left="145"/>
              <w:rPr>
                <w:sz w:val="18"/>
                <w:szCs w:val="18"/>
              </w:rPr>
            </w:pPr>
            <w:r w:rsidRPr="001260C2">
              <w:rPr>
                <w:sz w:val="18"/>
                <w:szCs w:val="18"/>
                <w:lang w:val="en-GB"/>
              </w:rPr>
              <w:t>Demonstrates the understanding that the satisfaction of our internal and external customers is the foundation of our success</w:t>
            </w:r>
          </w:p>
        </w:tc>
      </w:tr>
      <w:tr w:rsidR="0023419C" w:rsidRPr="001260C2" w14:paraId="578CBCA3" w14:textId="77777777" w:rsidTr="00106077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F2844" w14:textId="0E53F05F" w:rsidR="0023419C" w:rsidRPr="001260C2" w:rsidRDefault="0023419C" w:rsidP="0023419C">
            <w:pPr>
              <w:autoSpaceDE w:val="0"/>
              <w:autoSpaceDN w:val="0"/>
              <w:adjustRightInd w:val="0"/>
              <w:spacing w:after="0"/>
              <w:ind w:left="147"/>
              <w:rPr>
                <w:b/>
                <w:sz w:val="18"/>
                <w:szCs w:val="18"/>
                <w:lang w:val="en-GB"/>
              </w:rPr>
            </w:pPr>
            <w:r w:rsidRPr="001260C2">
              <w:rPr>
                <w:b/>
                <w:sz w:val="18"/>
                <w:szCs w:val="18"/>
                <w:lang w:val="en-GB"/>
              </w:rPr>
              <w:t>Collaborative Team Working</w:t>
            </w:r>
          </w:p>
        </w:tc>
        <w:tc>
          <w:tcPr>
            <w:tcW w:w="7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89DDB" w14:textId="131D9303" w:rsidR="0023419C" w:rsidRPr="001260C2" w:rsidRDefault="0023419C" w:rsidP="0023419C">
            <w:pPr>
              <w:autoSpaceDE w:val="0"/>
              <w:autoSpaceDN w:val="0"/>
              <w:adjustRightInd w:val="0"/>
              <w:spacing w:after="0"/>
              <w:ind w:left="147"/>
              <w:rPr>
                <w:rFonts w:cs="ArialMT"/>
                <w:color w:val="293842"/>
                <w:sz w:val="18"/>
                <w:szCs w:val="18"/>
                <w:lang w:val="en-GB"/>
              </w:rPr>
            </w:pPr>
            <w:r w:rsidRPr="001260C2">
              <w:rPr>
                <w:sz w:val="18"/>
                <w:szCs w:val="18"/>
                <w:lang w:val="en-GB"/>
              </w:rPr>
              <w:t>The willingness to act as part of a team and work towards achieving shared objectives through adopting best practice in line with PQP and Federalism</w:t>
            </w:r>
          </w:p>
        </w:tc>
      </w:tr>
      <w:tr w:rsidR="0023419C" w:rsidRPr="001260C2" w14:paraId="5BB8E7E5" w14:textId="77777777" w:rsidTr="00106077">
        <w:trPr>
          <w:trHeight w:val="912"/>
        </w:trPr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6314C" w14:textId="77777777" w:rsidR="0023419C" w:rsidRPr="001260C2" w:rsidRDefault="0023419C" w:rsidP="0023419C">
            <w:pPr>
              <w:autoSpaceDE w:val="0"/>
              <w:autoSpaceDN w:val="0"/>
              <w:adjustRightInd w:val="0"/>
              <w:spacing w:after="0"/>
              <w:ind w:left="147"/>
              <w:rPr>
                <w:b/>
                <w:sz w:val="18"/>
                <w:szCs w:val="18"/>
                <w:lang w:val="en-GB"/>
              </w:rPr>
            </w:pPr>
            <w:r w:rsidRPr="001260C2">
              <w:rPr>
                <w:b/>
                <w:sz w:val="18"/>
                <w:szCs w:val="18"/>
                <w:lang w:val="en-GB"/>
              </w:rPr>
              <w:t xml:space="preserve">Flexibility and </w:t>
            </w:r>
          </w:p>
          <w:p w14:paraId="4D2DB080" w14:textId="4B743A87" w:rsidR="0023419C" w:rsidRPr="001260C2" w:rsidRDefault="0023419C" w:rsidP="0023419C">
            <w:pPr>
              <w:spacing w:after="0"/>
              <w:ind w:left="145"/>
              <w:rPr>
                <w:b/>
                <w:sz w:val="18"/>
                <w:szCs w:val="18"/>
                <w:lang w:val="en-GB"/>
              </w:rPr>
            </w:pPr>
            <w:r w:rsidRPr="001260C2">
              <w:rPr>
                <w:b/>
                <w:sz w:val="18"/>
                <w:szCs w:val="18"/>
                <w:lang w:val="en-GB"/>
              </w:rPr>
              <w:t>Adaptability</w:t>
            </w:r>
          </w:p>
        </w:tc>
        <w:tc>
          <w:tcPr>
            <w:tcW w:w="7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8FEEE" w14:textId="4BAEE642" w:rsidR="0023419C" w:rsidRPr="001260C2" w:rsidRDefault="0023419C" w:rsidP="0023419C">
            <w:pPr>
              <w:spacing w:after="0"/>
              <w:ind w:left="145"/>
              <w:rPr>
                <w:sz w:val="18"/>
                <w:szCs w:val="18"/>
              </w:rPr>
            </w:pPr>
            <w:r w:rsidRPr="001260C2">
              <w:rPr>
                <w:sz w:val="18"/>
                <w:szCs w:val="18"/>
                <w:lang w:val="en-GB"/>
              </w:rPr>
              <w:t>The ability to change and adapt own behaviour or work procedures when there is a change in the work environment, for example as a result of changing customer needs</w:t>
            </w:r>
          </w:p>
        </w:tc>
      </w:tr>
      <w:tr w:rsidR="0023419C" w:rsidRPr="001260C2" w14:paraId="451B2CBE" w14:textId="77777777" w:rsidTr="00106077">
        <w:trPr>
          <w:trHeight w:val="772"/>
        </w:trPr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4F9E4" w14:textId="54269C3F" w:rsidR="0023419C" w:rsidRPr="001260C2" w:rsidRDefault="0023419C" w:rsidP="0023419C">
            <w:pPr>
              <w:autoSpaceDE w:val="0"/>
              <w:autoSpaceDN w:val="0"/>
              <w:adjustRightInd w:val="0"/>
              <w:spacing w:after="0"/>
              <w:ind w:left="147"/>
              <w:rPr>
                <w:sz w:val="18"/>
                <w:szCs w:val="18"/>
              </w:rPr>
            </w:pPr>
            <w:r w:rsidRPr="001260C2">
              <w:rPr>
                <w:b/>
                <w:sz w:val="18"/>
                <w:szCs w:val="18"/>
                <w:lang w:val="en-GB"/>
              </w:rPr>
              <w:t>Initiative and Taking Ownership</w:t>
            </w:r>
          </w:p>
        </w:tc>
        <w:tc>
          <w:tcPr>
            <w:tcW w:w="7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37638" w14:textId="1A76A4C3" w:rsidR="0023419C" w:rsidRPr="001260C2" w:rsidRDefault="0023419C" w:rsidP="0023419C">
            <w:pPr>
              <w:spacing w:after="0"/>
              <w:ind w:left="145"/>
              <w:rPr>
                <w:sz w:val="18"/>
                <w:szCs w:val="18"/>
              </w:rPr>
            </w:pPr>
            <w:r w:rsidRPr="001260C2">
              <w:rPr>
                <w:sz w:val="18"/>
                <w:szCs w:val="18"/>
                <w:lang w:val="en-GB"/>
              </w:rPr>
              <w:t>Steps up to take on personal responsibility and accountability for tasks and actions in line with PQP and Federalism</w:t>
            </w:r>
          </w:p>
        </w:tc>
      </w:tr>
      <w:tr w:rsidR="0023419C" w:rsidRPr="001260C2" w14:paraId="576152D7" w14:textId="77777777" w:rsidTr="009F71B2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7269E" w14:textId="083CF899" w:rsidR="0023419C" w:rsidRPr="001260C2" w:rsidRDefault="0023419C" w:rsidP="0023419C">
            <w:pPr>
              <w:spacing w:before="6" w:after="0" w:line="240" w:lineRule="auto"/>
              <w:ind w:left="100" w:right="-20"/>
              <w:rPr>
                <w:rFonts w:eastAsia="Arial" w:cs="Arial"/>
                <w:b/>
                <w:sz w:val="18"/>
                <w:szCs w:val="18"/>
              </w:rPr>
            </w:pPr>
            <w:r w:rsidRPr="001260C2">
              <w:rPr>
                <w:rFonts w:eastAsia="Arial" w:cs="Arial"/>
                <w:b/>
                <w:sz w:val="18"/>
                <w:szCs w:val="18"/>
              </w:rPr>
              <w:t>Additional Areas – Individual Contributor</w:t>
            </w:r>
          </w:p>
        </w:tc>
      </w:tr>
      <w:tr w:rsidR="0023419C" w:rsidRPr="001260C2" w14:paraId="6D93B565" w14:textId="77777777" w:rsidTr="00A30728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C80C7" w14:textId="77777777" w:rsidR="0023419C" w:rsidRPr="001260C2" w:rsidRDefault="0023419C" w:rsidP="0023419C">
            <w:pPr>
              <w:spacing w:before="6" w:after="0" w:line="240" w:lineRule="auto"/>
              <w:ind w:left="100" w:right="-20"/>
              <w:rPr>
                <w:rFonts w:eastAsia="Arial" w:cs="Arial"/>
                <w:b/>
                <w:sz w:val="18"/>
                <w:szCs w:val="18"/>
              </w:rPr>
            </w:pPr>
            <w:r w:rsidRPr="001260C2">
              <w:rPr>
                <w:rFonts w:eastAsia="Arial" w:cs="Arial"/>
                <w:b/>
                <w:sz w:val="18"/>
                <w:szCs w:val="18"/>
              </w:rPr>
              <w:t>Competency</w:t>
            </w:r>
          </w:p>
        </w:tc>
        <w:tc>
          <w:tcPr>
            <w:tcW w:w="7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5484E" w14:textId="77777777" w:rsidR="0023419C" w:rsidRPr="001260C2" w:rsidRDefault="0023419C" w:rsidP="0023419C">
            <w:pPr>
              <w:spacing w:before="6" w:after="0" w:line="240" w:lineRule="auto"/>
              <w:ind w:left="100" w:right="-20"/>
              <w:rPr>
                <w:rFonts w:eastAsia="Arial" w:cs="Arial"/>
                <w:b/>
                <w:sz w:val="18"/>
                <w:szCs w:val="18"/>
              </w:rPr>
            </w:pPr>
            <w:r w:rsidRPr="001260C2">
              <w:rPr>
                <w:rFonts w:eastAsia="Arial" w:cs="Arial"/>
                <w:b/>
                <w:sz w:val="18"/>
                <w:szCs w:val="18"/>
              </w:rPr>
              <w:t>Descriptors</w:t>
            </w:r>
          </w:p>
        </w:tc>
      </w:tr>
      <w:tr w:rsidR="0023419C" w:rsidRPr="001260C2" w14:paraId="622E3711" w14:textId="77777777" w:rsidTr="00A30728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2D475" w14:textId="2BFA4417" w:rsidR="0023419C" w:rsidRPr="001260C2" w:rsidRDefault="0023419C" w:rsidP="0023419C">
            <w:pPr>
              <w:autoSpaceDE w:val="0"/>
              <w:autoSpaceDN w:val="0"/>
              <w:adjustRightInd w:val="0"/>
              <w:spacing w:after="0"/>
              <w:ind w:left="147"/>
              <w:rPr>
                <w:b/>
                <w:sz w:val="18"/>
                <w:szCs w:val="18"/>
              </w:rPr>
            </w:pPr>
            <w:r w:rsidRPr="001260C2">
              <w:rPr>
                <w:b/>
                <w:sz w:val="18"/>
                <w:szCs w:val="18"/>
                <w:lang w:val="en-GB"/>
              </w:rPr>
              <w:t>Drive for Excellence</w:t>
            </w:r>
          </w:p>
        </w:tc>
        <w:tc>
          <w:tcPr>
            <w:tcW w:w="7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D7494" w14:textId="60DEE826" w:rsidR="0023419C" w:rsidRPr="001260C2" w:rsidRDefault="0023419C" w:rsidP="0023419C">
            <w:pPr>
              <w:spacing w:after="0"/>
              <w:ind w:left="145"/>
              <w:rPr>
                <w:sz w:val="18"/>
                <w:szCs w:val="18"/>
              </w:rPr>
            </w:pPr>
            <w:r w:rsidRPr="001260C2">
              <w:rPr>
                <w:sz w:val="18"/>
                <w:szCs w:val="18"/>
                <w:lang w:val="en-GB"/>
              </w:rPr>
              <w:t>Knows the most effective and efficient processes for getting things done, with a focus on continuous improvement</w:t>
            </w:r>
          </w:p>
        </w:tc>
      </w:tr>
      <w:tr w:rsidR="0023419C" w:rsidRPr="001260C2" w14:paraId="6EF78767" w14:textId="77777777" w:rsidTr="00A30728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1FCC6" w14:textId="7954EBB9" w:rsidR="0023419C" w:rsidRPr="001260C2" w:rsidRDefault="0023419C" w:rsidP="0023419C">
            <w:pPr>
              <w:autoSpaceDE w:val="0"/>
              <w:autoSpaceDN w:val="0"/>
              <w:adjustRightInd w:val="0"/>
              <w:spacing w:after="0"/>
              <w:ind w:left="147"/>
              <w:rPr>
                <w:b/>
                <w:sz w:val="18"/>
                <w:szCs w:val="18"/>
                <w:lang w:val="en-GB"/>
              </w:rPr>
            </w:pPr>
            <w:r w:rsidRPr="001260C2">
              <w:rPr>
                <w:b/>
                <w:sz w:val="18"/>
                <w:szCs w:val="18"/>
                <w:lang w:val="en-GB"/>
              </w:rPr>
              <w:t>Technical Expertise</w:t>
            </w:r>
          </w:p>
        </w:tc>
        <w:tc>
          <w:tcPr>
            <w:tcW w:w="7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B040E" w14:textId="4CB1DB1A" w:rsidR="0023419C" w:rsidRPr="001260C2" w:rsidRDefault="0023419C" w:rsidP="0023419C">
            <w:pPr>
              <w:spacing w:after="0"/>
              <w:ind w:left="145"/>
              <w:rPr>
                <w:sz w:val="18"/>
                <w:szCs w:val="18"/>
                <w:lang w:val="en-GB"/>
              </w:rPr>
            </w:pPr>
            <w:r w:rsidRPr="001260C2">
              <w:rPr>
                <w:sz w:val="18"/>
                <w:szCs w:val="18"/>
                <w:lang w:val="en-GB"/>
              </w:rPr>
              <w:t>Has the skills, knowledge and experience required to excel in own area of specialism and the willingness to further grow and develop</w:t>
            </w:r>
          </w:p>
        </w:tc>
      </w:tr>
      <w:tr w:rsidR="0023419C" w:rsidRPr="001260C2" w14:paraId="0096E414" w14:textId="77777777" w:rsidTr="00A30728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0D31C" w14:textId="37B88DC9" w:rsidR="0023419C" w:rsidRPr="001260C2" w:rsidRDefault="0023419C" w:rsidP="0023419C">
            <w:pPr>
              <w:autoSpaceDE w:val="0"/>
              <w:autoSpaceDN w:val="0"/>
              <w:adjustRightInd w:val="0"/>
              <w:spacing w:after="0"/>
              <w:ind w:left="147"/>
              <w:rPr>
                <w:rFonts w:cs="Calibri"/>
                <w:b/>
                <w:sz w:val="18"/>
                <w:szCs w:val="18"/>
              </w:rPr>
            </w:pPr>
            <w:r w:rsidRPr="001260C2">
              <w:rPr>
                <w:b/>
                <w:sz w:val="18"/>
                <w:szCs w:val="18"/>
                <w:lang w:val="en-GB"/>
              </w:rPr>
              <w:lastRenderedPageBreak/>
              <w:t>Self-Management</w:t>
            </w:r>
          </w:p>
        </w:tc>
        <w:tc>
          <w:tcPr>
            <w:tcW w:w="7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FA4ED" w14:textId="3E242C8A" w:rsidR="0023419C" w:rsidRPr="001260C2" w:rsidRDefault="0023419C" w:rsidP="0023419C">
            <w:pPr>
              <w:spacing w:after="0"/>
              <w:ind w:left="145"/>
              <w:rPr>
                <w:rFonts w:cs="Calibri"/>
                <w:sz w:val="18"/>
                <w:szCs w:val="18"/>
              </w:rPr>
            </w:pPr>
            <w:r w:rsidRPr="001260C2">
              <w:rPr>
                <w:sz w:val="18"/>
                <w:szCs w:val="18"/>
                <w:lang w:val="en-GB"/>
              </w:rPr>
              <w:t>Uses a combination of feedback and reflection to gain insight into personal strengths and weaknesses, so that own time, priorities and resources can be managed to achieve goals</w:t>
            </w:r>
          </w:p>
        </w:tc>
      </w:tr>
    </w:tbl>
    <w:p w14:paraId="5FA52AB6" w14:textId="77777777" w:rsidR="001D7083" w:rsidRPr="001260C2" w:rsidRDefault="001D7083">
      <w:pPr>
        <w:rPr>
          <w:sz w:val="18"/>
          <w:szCs w:val="18"/>
        </w:rPr>
      </w:pPr>
    </w:p>
    <w:sectPr w:rsidR="001D7083" w:rsidRPr="001260C2" w:rsidSect="001260C2">
      <w:footerReference w:type="default" r:id="rId12"/>
      <w:pgSz w:w="11920" w:h="16860"/>
      <w:pgMar w:top="720" w:right="720" w:bottom="720" w:left="720" w:header="0" w:footer="4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7E9C1" w14:textId="77777777" w:rsidR="004B7E8A" w:rsidRDefault="004B7E8A">
      <w:pPr>
        <w:spacing w:after="0" w:line="240" w:lineRule="auto"/>
      </w:pPr>
      <w:r>
        <w:separator/>
      </w:r>
    </w:p>
  </w:endnote>
  <w:endnote w:type="continuationSeparator" w:id="0">
    <w:p w14:paraId="6194594B" w14:textId="77777777" w:rsidR="004B7E8A" w:rsidRDefault="004B7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EE1D0" w14:textId="37F30C49" w:rsidR="008B2AE3" w:rsidRPr="00784107" w:rsidRDefault="008B2AE3">
    <w:pPr>
      <w:spacing w:after="0" w:line="200" w:lineRule="exact"/>
      <w:rPr>
        <w:sz w:val="16"/>
        <w:szCs w:val="16"/>
      </w:rPr>
    </w:pPr>
    <w:r w:rsidRPr="00784107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577F64" wp14:editId="1BD7F9F7">
              <wp:simplePos x="0" y="0"/>
              <wp:positionH relativeFrom="page">
                <wp:posOffset>6931025</wp:posOffset>
              </wp:positionH>
              <wp:positionV relativeFrom="page">
                <wp:posOffset>10142855</wp:posOffset>
              </wp:positionV>
              <wp:extent cx="114300" cy="152400"/>
              <wp:effectExtent l="0" t="0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ED98D" w14:textId="77777777" w:rsidR="008B2AE3" w:rsidRDefault="008B2AE3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779A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77F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75pt;margin-top:798.6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" filled="f" stroked="f">
              <v:textbox inset="0,0,0,0">
                <w:txbxContent>
                  <w:p w14:paraId="10BED98D" w14:textId="77777777" w:rsidR="008B2AE3" w:rsidRDefault="008B2AE3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779A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7968">
      <w:rPr>
        <w:sz w:val="16"/>
        <w:szCs w:val="16"/>
      </w:rPr>
      <w:t xml:space="preserve">Procurement </w:t>
    </w:r>
    <w:r w:rsidR="00BC2790">
      <w:rPr>
        <w:sz w:val="16"/>
        <w:szCs w:val="16"/>
      </w:rPr>
      <w:t>Systems Coordinator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FD90B" w14:textId="77777777" w:rsidR="004B7E8A" w:rsidRDefault="004B7E8A">
      <w:pPr>
        <w:spacing w:after="0" w:line="240" w:lineRule="auto"/>
      </w:pPr>
      <w:r>
        <w:separator/>
      </w:r>
    </w:p>
  </w:footnote>
  <w:footnote w:type="continuationSeparator" w:id="0">
    <w:p w14:paraId="7757D972" w14:textId="77777777" w:rsidR="004B7E8A" w:rsidRDefault="004B7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1C22"/>
    <w:multiLevelType w:val="hybridMultilevel"/>
    <w:tmpl w:val="18864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0CFE"/>
    <w:multiLevelType w:val="hybridMultilevel"/>
    <w:tmpl w:val="348AF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53DA"/>
    <w:multiLevelType w:val="hybridMultilevel"/>
    <w:tmpl w:val="170A242E"/>
    <w:lvl w:ilvl="0" w:tplc="08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0F782CE1"/>
    <w:multiLevelType w:val="hybridMultilevel"/>
    <w:tmpl w:val="D988C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03CD"/>
    <w:multiLevelType w:val="multilevel"/>
    <w:tmpl w:val="D8D4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461AD"/>
    <w:multiLevelType w:val="hybridMultilevel"/>
    <w:tmpl w:val="F4FCF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94115A"/>
    <w:multiLevelType w:val="hybridMultilevel"/>
    <w:tmpl w:val="97CE4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B14D2E"/>
    <w:multiLevelType w:val="multilevel"/>
    <w:tmpl w:val="4FEE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13F08"/>
    <w:multiLevelType w:val="hybridMultilevel"/>
    <w:tmpl w:val="C89CC46E"/>
    <w:lvl w:ilvl="0" w:tplc="1A3257C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E96DAD"/>
    <w:multiLevelType w:val="hybridMultilevel"/>
    <w:tmpl w:val="5546C0B6"/>
    <w:lvl w:ilvl="0" w:tplc="1A3257C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D137F"/>
    <w:multiLevelType w:val="hybridMultilevel"/>
    <w:tmpl w:val="4E5C8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91196"/>
    <w:multiLevelType w:val="hybridMultilevel"/>
    <w:tmpl w:val="D16CA832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2" w15:restartNumberingAfterBreak="0">
    <w:nsid w:val="345A3045"/>
    <w:multiLevelType w:val="hybridMultilevel"/>
    <w:tmpl w:val="79702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A10EE"/>
    <w:multiLevelType w:val="hybridMultilevel"/>
    <w:tmpl w:val="41D6F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0449"/>
    <w:multiLevelType w:val="hybridMultilevel"/>
    <w:tmpl w:val="33BAC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031B6"/>
    <w:multiLevelType w:val="hybridMultilevel"/>
    <w:tmpl w:val="C6DA2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63455"/>
    <w:multiLevelType w:val="hybridMultilevel"/>
    <w:tmpl w:val="A1F60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F3B6F"/>
    <w:multiLevelType w:val="hybridMultilevel"/>
    <w:tmpl w:val="27CAF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C5BA5"/>
    <w:multiLevelType w:val="hybridMultilevel"/>
    <w:tmpl w:val="16F87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C4EFD"/>
    <w:multiLevelType w:val="hybridMultilevel"/>
    <w:tmpl w:val="610A5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F6444"/>
    <w:multiLevelType w:val="hybridMultilevel"/>
    <w:tmpl w:val="B8BA6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057B6"/>
    <w:multiLevelType w:val="hybridMultilevel"/>
    <w:tmpl w:val="39D05020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2" w15:restartNumberingAfterBreak="0">
    <w:nsid w:val="725F6B92"/>
    <w:multiLevelType w:val="hybridMultilevel"/>
    <w:tmpl w:val="37CE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555CA"/>
    <w:multiLevelType w:val="hybridMultilevel"/>
    <w:tmpl w:val="A3EC1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0895145">
    <w:abstractNumId w:val="9"/>
  </w:num>
  <w:num w:numId="2" w16cid:durableId="191890777">
    <w:abstractNumId w:val="22"/>
  </w:num>
  <w:num w:numId="3" w16cid:durableId="1204906692">
    <w:abstractNumId w:val="13"/>
  </w:num>
  <w:num w:numId="4" w16cid:durableId="207694002">
    <w:abstractNumId w:val="10"/>
  </w:num>
  <w:num w:numId="5" w16cid:durableId="491915615">
    <w:abstractNumId w:val="21"/>
  </w:num>
  <w:num w:numId="6" w16cid:durableId="1651327977">
    <w:abstractNumId w:val="2"/>
  </w:num>
  <w:num w:numId="7" w16cid:durableId="1340279015">
    <w:abstractNumId w:val="20"/>
  </w:num>
  <w:num w:numId="8" w16cid:durableId="6779283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8839160">
    <w:abstractNumId w:val="19"/>
  </w:num>
  <w:num w:numId="10" w16cid:durableId="1965499653">
    <w:abstractNumId w:val="15"/>
  </w:num>
  <w:num w:numId="11" w16cid:durableId="1335380064">
    <w:abstractNumId w:val="0"/>
  </w:num>
  <w:num w:numId="12" w16cid:durableId="223957755">
    <w:abstractNumId w:val="17"/>
  </w:num>
  <w:num w:numId="13" w16cid:durableId="1732075151">
    <w:abstractNumId w:val="9"/>
  </w:num>
  <w:num w:numId="14" w16cid:durableId="277034514">
    <w:abstractNumId w:val="7"/>
  </w:num>
  <w:num w:numId="15" w16cid:durableId="1452552618">
    <w:abstractNumId w:val="23"/>
  </w:num>
  <w:num w:numId="16" w16cid:durableId="767116547">
    <w:abstractNumId w:val="4"/>
  </w:num>
  <w:num w:numId="17" w16cid:durableId="1852836665">
    <w:abstractNumId w:val="16"/>
  </w:num>
  <w:num w:numId="18" w16cid:durableId="617027808">
    <w:abstractNumId w:val="3"/>
  </w:num>
  <w:num w:numId="19" w16cid:durableId="1626958495">
    <w:abstractNumId w:val="6"/>
  </w:num>
  <w:num w:numId="20" w16cid:durableId="970595169">
    <w:abstractNumId w:val="8"/>
  </w:num>
  <w:num w:numId="21" w16cid:durableId="1695575908">
    <w:abstractNumId w:val="12"/>
  </w:num>
  <w:num w:numId="22" w16cid:durableId="1797022408">
    <w:abstractNumId w:val="5"/>
  </w:num>
  <w:num w:numId="23" w16cid:durableId="2019624322">
    <w:abstractNumId w:val="18"/>
  </w:num>
  <w:num w:numId="24" w16cid:durableId="1773623343">
    <w:abstractNumId w:val="14"/>
  </w:num>
  <w:num w:numId="25" w16cid:durableId="941380521">
    <w:abstractNumId w:val="11"/>
  </w:num>
  <w:num w:numId="26" w16cid:durableId="955868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4E3"/>
    <w:rsid w:val="000039D6"/>
    <w:rsid w:val="00010926"/>
    <w:rsid w:val="00010EBE"/>
    <w:rsid w:val="000178E0"/>
    <w:rsid w:val="00036C49"/>
    <w:rsid w:val="0004189D"/>
    <w:rsid w:val="000506B1"/>
    <w:rsid w:val="0005465F"/>
    <w:rsid w:val="0006281F"/>
    <w:rsid w:val="00066FF7"/>
    <w:rsid w:val="000741D2"/>
    <w:rsid w:val="000D3309"/>
    <w:rsid w:val="000E2041"/>
    <w:rsid w:val="000F4CBD"/>
    <w:rsid w:val="00104798"/>
    <w:rsid w:val="00106066"/>
    <w:rsid w:val="00106077"/>
    <w:rsid w:val="001260C2"/>
    <w:rsid w:val="00130D83"/>
    <w:rsid w:val="001321BE"/>
    <w:rsid w:val="00153F6C"/>
    <w:rsid w:val="00154A8C"/>
    <w:rsid w:val="00166ABE"/>
    <w:rsid w:val="001670C2"/>
    <w:rsid w:val="0019779A"/>
    <w:rsid w:val="001A089A"/>
    <w:rsid w:val="001D7083"/>
    <w:rsid w:val="001E1390"/>
    <w:rsid w:val="00205441"/>
    <w:rsid w:val="002169DA"/>
    <w:rsid w:val="0023419C"/>
    <w:rsid w:val="002348CC"/>
    <w:rsid w:val="00260FBF"/>
    <w:rsid w:val="002726B1"/>
    <w:rsid w:val="0027656A"/>
    <w:rsid w:val="00280428"/>
    <w:rsid w:val="00282737"/>
    <w:rsid w:val="002B09B7"/>
    <w:rsid w:val="002B0CCB"/>
    <w:rsid w:val="002D406B"/>
    <w:rsid w:val="002F1549"/>
    <w:rsid w:val="00304936"/>
    <w:rsid w:val="00320562"/>
    <w:rsid w:val="00331B4F"/>
    <w:rsid w:val="00341926"/>
    <w:rsid w:val="0034631E"/>
    <w:rsid w:val="0035671E"/>
    <w:rsid w:val="00371E14"/>
    <w:rsid w:val="003A6F49"/>
    <w:rsid w:val="003B1ECE"/>
    <w:rsid w:val="003B4E86"/>
    <w:rsid w:val="003B696B"/>
    <w:rsid w:val="003D64C5"/>
    <w:rsid w:val="003D6A3E"/>
    <w:rsid w:val="0041669C"/>
    <w:rsid w:val="00423EEB"/>
    <w:rsid w:val="00434F47"/>
    <w:rsid w:val="00450207"/>
    <w:rsid w:val="004519A8"/>
    <w:rsid w:val="00471C38"/>
    <w:rsid w:val="00483BFB"/>
    <w:rsid w:val="004957BF"/>
    <w:rsid w:val="004A09E6"/>
    <w:rsid w:val="004B7E8A"/>
    <w:rsid w:val="004C7CA5"/>
    <w:rsid w:val="004E05C5"/>
    <w:rsid w:val="004F347D"/>
    <w:rsid w:val="0050589C"/>
    <w:rsid w:val="00510EE2"/>
    <w:rsid w:val="005167A2"/>
    <w:rsid w:val="00545966"/>
    <w:rsid w:val="00580782"/>
    <w:rsid w:val="005A3238"/>
    <w:rsid w:val="005C7CAE"/>
    <w:rsid w:val="005D4527"/>
    <w:rsid w:val="005E3619"/>
    <w:rsid w:val="00605AC8"/>
    <w:rsid w:val="00607D77"/>
    <w:rsid w:val="006259A9"/>
    <w:rsid w:val="00644832"/>
    <w:rsid w:val="006509F7"/>
    <w:rsid w:val="0067428E"/>
    <w:rsid w:val="006852B0"/>
    <w:rsid w:val="00685F3F"/>
    <w:rsid w:val="00695CBD"/>
    <w:rsid w:val="006A3D6E"/>
    <w:rsid w:val="006A450A"/>
    <w:rsid w:val="006D2F11"/>
    <w:rsid w:val="00707E23"/>
    <w:rsid w:val="0072513D"/>
    <w:rsid w:val="00741456"/>
    <w:rsid w:val="00747FA3"/>
    <w:rsid w:val="00755E2D"/>
    <w:rsid w:val="007615A8"/>
    <w:rsid w:val="00762796"/>
    <w:rsid w:val="00770C6B"/>
    <w:rsid w:val="00780166"/>
    <w:rsid w:val="00782F47"/>
    <w:rsid w:val="00784107"/>
    <w:rsid w:val="007A3AE3"/>
    <w:rsid w:val="007B6DA2"/>
    <w:rsid w:val="007E738F"/>
    <w:rsid w:val="007E74CD"/>
    <w:rsid w:val="00807968"/>
    <w:rsid w:val="0083343B"/>
    <w:rsid w:val="00841F03"/>
    <w:rsid w:val="00851B26"/>
    <w:rsid w:val="00883BD1"/>
    <w:rsid w:val="00894D90"/>
    <w:rsid w:val="008A0A29"/>
    <w:rsid w:val="008A2A41"/>
    <w:rsid w:val="008B10AF"/>
    <w:rsid w:val="008B2AE3"/>
    <w:rsid w:val="008D0626"/>
    <w:rsid w:val="008F57AB"/>
    <w:rsid w:val="00913704"/>
    <w:rsid w:val="00935FFE"/>
    <w:rsid w:val="009E0504"/>
    <w:rsid w:val="009F14E3"/>
    <w:rsid w:val="00A01FC9"/>
    <w:rsid w:val="00A175E6"/>
    <w:rsid w:val="00A20A1E"/>
    <w:rsid w:val="00A21CB1"/>
    <w:rsid w:val="00A27CC9"/>
    <w:rsid w:val="00A27EFA"/>
    <w:rsid w:val="00A324FE"/>
    <w:rsid w:val="00A577F6"/>
    <w:rsid w:val="00AC155A"/>
    <w:rsid w:val="00B07AD5"/>
    <w:rsid w:val="00B25A46"/>
    <w:rsid w:val="00B27A3F"/>
    <w:rsid w:val="00B37760"/>
    <w:rsid w:val="00B5596A"/>
    <w:rsid w:val="00B9345F"/>
    <w:rsid w:val="00B934A9"/>
    <w:rsid w:val="00BA6CB9"/>
    <w:rsid w:val="00BA75B8"/>
    <w:rsid w:val="00BC2790"/>
    <w:rsid w:val="00BD4524"/>
    <w:rsid w:val="00C373EA"/>
    <w:rsid w:val="00C410E6"/>
    <w:rsid w:val="00C47061"/>
    <w:rsid w:val="00C52DFF"/>
    <w:rsid w:val="00C56060"/>
    <w:rsid w:val="00C74D8D"/>
    <w:rsid w:val="00C93535"/>
    <w:rsid w:val="00CA2B88"/>
    <w:rsid w:val="00CB128F"/>
    <w:rsid w:val="00CB34A6"/>
    <w:rsid w:val="00CC1921"/>
    <w:rsid w:val="00CC2D74"/>
    <w:rsid w:val="00CF0671"/>
    <w:rsid w:val="00CF3702"/>
    <w:rsid w:val="00D02CAE"/>
    <w:rsid w:val="00D05BAC"/>
    <w:rsid w:val="00D10EC5"/>
    <w:rsid w:val="00D127D9"/>
    <w:rsid w:val="00D55218"/>
    <w:rsid w:val="00D70F73"/>
    <w:rsid w:val="00D7397F"/>
    <w:rsid w:val="00DE45B6"/>
    <w:rsid w:val="00E041B9"/>
    <w:rsid w:val="00E0798D"/>
    <w:rsid w:val="00E1032D"/>
    <w:rsid w:val="00E10A9F"/>
    <w:rsid w:val="00E26BCB"/>
    <w:rsid w:val="00E377D0"/>
    <w:rsid w:val="00E50671"/>
    <w:rsid w:val="00E5189D"/>
    <w:rsid w:val="00E526B6"/>
    <w:rsid w:val="00E53752"/>
    <w:rsid w:val="00E77DEC"/>
    <w:rsid w:val="00E95FBC"/>
    <w:rsid w:val="00EB7A0D"/>
    <w:rsid w:val="00ED5054"/>
    <w:rsid w:val="00EF17A0"/>
    <w:rsid w:val="00F166A5"/>
    <w:rsid w:val="00F213DC"/>
    <w:rsid w:val="00F33081"/>
    <w:rsid w:val="00F67A2A"/>
    <w:rsid w:val="00F67C88"/>
    <w:rsid w:val="00F71BA3"/>
    <w:rsid w:val="00F93C69"/>
    <w:rsid w:val="00FC0091"/>
    <w:rsid w:val="00FE6EED"/>
    <w:rsid w:val="00F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B023C"/>
  <w15:docId w15:val="{1CF42A87-A845-43C1-8403-F1AE611C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9D6"/>
    <w:pPr>
      <w:widowControl/>
      <w:spacing w:before="60" w:after="20" w:line="240" w:lineRule="auto"/>
      <w:ind w:left="720"/>
      <w:contextualSpacing/>
    </w:pPr>
    <w:rPr>
      <w:rFonts w:ascii="Calibri" w:eastAsia="Calibri" w:hAnsi="Calibri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71BA3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27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7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27D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D9"/>
  </w:style>
  <w:style w:type="paragraph" w:styleId="Footer">
    <w:name w:val="footer"/>
    <w:basedOn w:val="Normal"/>
    <w:link w:val="FooterChar"/>
    <w:uiPriority w:val="99"/>
    <w:unhideWhenUsed/>
    <w:rsid w:val="00D1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620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119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1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9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eb4eba-69ef-428c-9e56-570515f2da31" xsi:nil="true"/>
    <lcf76f155ced4ddcb4097134ff3c332f xmlns="f847b661-457b-435d-acca-8e4767c5cf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FD374EB3F63489C4ACC8F22CD4EFC" ma:contentTypeVersion="17" ma:contentTypeDescription="Create a new document." ma:contentTypeScope="" ma:versionID="60a1d2ee5c6fd13361049f393d6fecee">
  <xsd:schema xmlns:xsd="http://www.w3.org/2001/XMLSchema" xmlns:xs="http://www.w3.org/2001/XMLSchema" xmlns:p="http://schemas.microsoft.com/office/2006/metadata/properties" xmlns:ns2="f847b661-457b-435d-acca-8e4767c5cfe5" xmlns:ns3="16eb4eba-69ef-428c-9e56-570515f2da31" targetNamespace="http://schemas.microsoft.com/office/2006/metadata/properties" ma:root="true" ma:fieldsID="2b79d184948b5bed9436ff8076940ea9" ns2:_="" ns3:_="">
    <xsd:import namespace="f847b661-457b-435d-acca-8e4767c5cfe5"/>
    <xsd:import namespace="16eb4eba-69ef-428c-9e56-570515f2d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7b661-457b-435d-acca-8e4767c5c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86d954-70b9-49df-92da-be1005188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b4eba-69ef-428c-9e56-570515f2d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db3d6c2-955c-4627-8ad5-c3de4f322b51}" ma:internalName="TaxCatchAll" ma:showField="CatchAllData" ma:web="16eb4eba-69ef-428c-9e56-570515f2d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24C31-E9C1-4F10-BE4C-10CBDF6D3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5E8ABC-AEA3-4915-9D8C-2EA4E2DC28D4}">
  <ds:schemaRefs>
    <ds:schemaRef ds:uri="http://schemas.microsoft.com/office/2006/metadata/properties"/>
    <ds:schemaRef ds:uri="http://schemas.microsoft.com/office/infopath/2007/PartnerControls"/>
    <ds:schemaRef ds:uri="16eb4eba-69ef-428c-9e56-570515f2da31"/>
    <ds:schemaRef ds:uri="f847b661-457b-435d-acca-8e4767c5cfe5"/>
  </ds:schemaRefs>
</ds:datastoreItem>
</file>

<file path=customXml/itemProps3.xml><?xml version="1.0" encoding="utf-8"?>
<ds:datastoreItem xmlns:ds="http://schemas.openxmlformats.org/officeDocument/2006/customXml" ds:itemID="{3578B6E0-316F-41EB-8D8D-895D29A763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AE139F-E2AE-424F-8E1F-7DA3D6F46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7b661-457b-435d-acca-8e4767c5cfe5"/>
    <ds:schemaRef ds:uri="16eb4eba-69ef-428c-9e56-570515f2d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Langley</dc:creator>
  <cp:lastModifiedBy>Peter Grover</cp:lastModifiedBy>
  <cp:revision>35</cp:revision>
  <cp:lastPrinted>2018-11-06T09:20:00Z</cp:lastPrinted>
  <dcterms:created xsi:type="dcterms:W3CDTF">2024-08-30T07:21:00Z</dcterms:created>
  <dcterms:modified xsi:type="dcterms:W3CDTF">2024-08-30T07:50:00Z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2017-12-07T00:00:00Z</vt:filetime>
  </property>
  <property fmtid="{D5CDD505-2E9C-101B-9397-08002B2CF9AE}" pid="4" name="ContentTypeId">
    <vt:lpwstr>0x0101001AEFD374EB3F63489C4ACC8F22CD4EFC</vt:lpwstr>
  </property>
  <property fmtid="{D5CDD505-2E9C-101B-9397-08002B2CF9AE}" pid="5" name="MediaServiceImageTags">
    <vt:lpwstr/>
  </property>
</Properties>
</file>