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C2990" w14:textId="054236E9" w:rsidR="00370B4F" w:rsidRDefault="007451F7">
      <w:r>
        <w:t>Role Title:  Area Manager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Version 1</w:t>
      </w:r>
    </w:p>
    <w:p w14:paraId="57FFF634" w14:textId="0C601972" w:rsidR="007451F7" w:rsidRDefault="007451F7">
      <w:r>
        <w:t>Function:  Operations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Dept:  Production</w:t>
      </w:r>
    </w:p>
    <w:p w14:paraId="34C9A0C6" w14:textId="3810F81A" w:rsidR="007451F7" w:rsidRDefault="007451F7">
      <w:r>
        <w:t>Reports To:  Production Manager</w:t>
      </w:r>
    </w:p>
    <w:p w14:paraId="6212CC7D" w14:textId="77777777" w:rsidR="007451F7" w:rsidRDefault="007451F7"/>
    <w:p w14:paraId="01F7716D" w14:textId="063BB945" w:rsidR="007451F7" w:rsidRDefault="007451F7">
      <w:r>
        <w:t>Role Purpose:</w:t>
      </w:r>
    </w:p>
    <w:p w14:paraId="62BD3A6C" w14:textId="06C9E808" w:rsidR="007451F7" w:rsidRDefault="007451F7">
      <w:r>
        <w:t>A Technical Expert who both operates and oversees all equipment, processes and people in their area.</w:t>
      </w:r>
    </w:p>
    <w:p w14:paraId="7C0E7002" w14:textId="0AD73880" w:rsidR="007451F7" w:rsidRDefault="007451F7">
      <w:r>
        <w:t>Takes 1</w:t>
      </w:r>
      <w:r w:rsidRPr="007451F7">
        <w:rPr>
          <w:vertAlign w:val="superscript"/>
        </w:rPr>
        <w:t>st</w:t>
      </w:r>
      <w:r>
        <w:t xml:space="preserve"> Line Manager responsibility for all aspects of Safety, Quality, People, Delivery and Cost for their Line(s) whilst on shift</w:t>
      </w:r>
      <w:r w:rsidR="00991134">
        <w:t>,</w:t>
      </w:r>
      <w:r>
        <w:t xml:space="preserve"> ensuring compliance with legislation, company standards and budgetary constraints.</w:t>
      </w:r>
    </w:p>
    <w:p w14:paraId="24FB6311" w14:textId="766A111D" w:rsidR="007451F7" w:rsidRDefault="007451F7">
      <w:pPr>
        <w:rPr>
          <w:b/>
          <w:bCs/>
          <w:u w:val="single"/>
        </w:rPr>
      </w:pPr>
      <w:r>
        <w:rPr>
          <w:b/>
          <w:bCs/>
          <w:u w:val="single"/>
        </w:rPr>
        <w:t>Safety</w:t>
      </w:r>
    </w:p>
    <w:p w14:paraId="38DA06EC" w14:textId="77777777" w:rsidR="007451F7" w:rsidRPr="00991134" w:rsidRDefault="007451F7" w:rsidP="00991134">
      <w:pPr>
        <w:pStyle w:val="ListParagraph"/>
        <w:numPr>
          <w:ilvl w:val="0"/>
          <w:numId w:val="6"/>
        </w:numPr>
        <w:spacing w:after="60" w:line="240" w:lineRule="auto"/>
        <w:rPr>
          <w:lang w:val="en-US"/>
        </w:rPr>
      </w:pPr>
      <w:r w:rsidRPr="00991134">
        <w:rPr>
          <w:lang w:val="en-US"/>
        </w:rPr>
        <w:t>Meet all individual and role responsibilities as required under the Company Health and Safety policy to meet legal compliance.</w:t>
      </w:r>
    </w:p>
    <w:p w14:paraId="1F486FD7" w14:textId="56E1DCDC" w:rsidR="007451F7" w:rsidRPr="00991134" w:rsidRDefault="00991134" w:rsidP="00991134">
      <w:pPr>
        <w:pStyle w:val="ListParagraph"/>
        <w:numPr>
          <w:ilvl w:val="0"/>
          <w:numId w:val="6"/>
        </w:numPr>
        <w:spacing w:after="60" w:line="240" w:lineRule="auto"/>
        <w:rPr>
          <w:lang w:val="en-US"/>
        </w:rPr>
      </w:pPr>
      <w:r w:rsidRPr="00991134">
        <w:rPr>
          <w:lang w:val="en-US"/>
        </w:rPr>
        <w:t>P</w:t>
      </w:r>
      <w:r w:rsidR="007451F7" w:rsidRPr="00991134">
        <w:rPr>
          <w:lang w:val="en-US"/>
        </w:rPr>
        <w:t xml:space="preserve">roactively promote our Safety-first Culture, be responsible for your own safety and for others, </w:t>
      </w:r>
      <w:r w:rsidR="009B419D">
        <w:rPr>
          <w:lang w:val="en-US"/>
        </w:rPr>
        <w:t xml:space="preserve">demonstrating and </w:t>
      </w:r>
      <w:r w:rsidR="007451F7" w:rsidRPr="00991134">
        <w:rPr>
          <w:lang w:val="en-US"/>
        </w:rPr>
        <w:t xml:space="preserve">influencing good </w:t>
      </w:r>
      <w:proofErr w:type="spellStart"/>
      <w:r w:rsidR="007451F7" w:rsidRPr="00991134">
        <w:rPr>
          <w:lang w:val="en-US"/>
        </w:rPr>
        <w:t>behaviours</w:t>
      </w:r>
      <w:proofErr w:type="spellEnd"/>
      <w:r w:rsidR="007451F7" w:rsidRPr="00991134">
        <w:rPr>
          <w:lang w:val="en-US"/>
        </w:rPr>
        <w:t>.</w:t>
      </w:r>
    </w:p>
    <w:p w14:paraId="38F7585B" w14:textId="77777777" w:rsidR="007451F7" w:rsidRPr="00991134" w:rsidRDefault="007451F7" w:rsidP="00991134">
      <w:pPr>
        <w:pStyle w:val="ListParagraph"/>
        <w:numPr>
          <w:ilvl w:val="0"/>
          <w:numId w:val="6"/>
        </w:numPr>
        <w:spacing w:after="60" w:line="240" w:lineRule="auto"/>
        <w:rPr>
          <w:lang w:val="en-US"/>
        </w:rPr>
      </w:pPr>
      <w:r w:rsidRPr="00991134">
        <w:rPr>
          <w:lang w:val="en-US"/>
        </w:rPr>
        <w:t>Ensure risk assessments are carried out to address any potential hazards, ensuring the assessments are current and effective.</w:t>
      </w:r>
    </w:p>
    <w:p w14:paraId="04057F51" w14:textId="77777777" w:rsidR="007451F7" w:rsidRPr="00991134" w:rsidRDefault="007451F7" w:rsidP="00991134">
      <w:pPr>
        <w:pStyle w:val="ListParagraph"/>
        <w:numPr>
          <w:ilvl w:val="0"/>
          <w:numId w:val="6"/>
        </w:numPr>
        <w:spacing w:after="60" w:line="240" w:lineRule="auto"/>
        <w:rPr>
          <w:lang w:val="en-US"/>
        </w:rPr>
      </w:pPr>
      <w:r w:rsidRPr="00991134">
        <w:rPr>
          <w:lang w:val="en-US"/>
        </w:rPr>
        <w:t xml:space="preserve">Ensure employees follow Safe Operating Procedures, and </w:t>
      </w:r>
      <w:proofErr w:type="gramStart"/>
      <w:r w:rsidRPr="00991134">
        <w:rPr>
          <w:lang w:val="en-US"/>
        </w:rPr>
        <w:t>ensuring</w:t>
      </w:r>
      <w:proofErr w:type="gramEnd"/>
      <w:r w:rsidRPr="00991134">
        <w:rPr>
          <w:lang w:val="en-US"/>
        </w:rPr>
        <w:t xml:space="preserve"> the correct personal protective equipment is worn when required.</w:t>
      </w:r>
    </w:p>
    <w:p w14:paraId="61F1FB40" w14:textId="77777777" w:rsidR="007451F7" w:rsidRPr="00991134" w:rsidRDefault="007451F7" w:rsidP="00991134">
      <w:pPr>
        <w:pStyle w:val="ListParagraph"/>
        <w:numPr>
          <w:ilvl w:val="0"/>
          <w:numId w:val="6"/>
        </w:numPr>
        <w:spacing w:after="60" w:line="240" w:lineRule="auto"/>
        <w:rPr>
          <w:lang w:val="en-US"/>
        </w:rPr>
      </w:pPr>
      <w:r w:rsidRPr="00991134">
        <w:rPr>
          <w:lang w:val="en-US"/>
        </w:rPr>
        <w:t xml:space="preserve">Ensuring the correct use of any equipment. All relevant training is carried out, and </w:t>
      </w:r>
      <w:proofErr w:type="gramStart"/>
      <w:r w:rsidRPr="00991134">
        <w:rPr>
          <w:lang w:val="en-US"/>
        </w:rPr>
        <w:t>trainee</w:t>
      </w:r>
      <w:proofErr w:type="gramEnd"/>
      <w:r w:rsidRPr="00991134">
        <w:rPr>
          <w:lang w:val="en-US"/>
        </w:rPr>
        <w:t xml:space="preserve"> deemed competent to carry out the task.</w:t>
      </w:r>
    </w:p>
    <w:p w14:paraId="1B40A244" w14:textId="77777777" w:rsidR="007451F7" w:rsidRPr="00991134" w:rsidRDefault="007451F7" w:rsidP="00991134">
      <w:pPr>
        <w:pStyle w:val="ListParagraph"/>
        <w:numPr>
          <w:ilvl w:val="0"/>
          <w:numId w:val="6"/>
        </w:numPr>
        <w:spacing w:after="60" w:line="240" w:lineRule="auto"/>
        <w:rPr>
          <w:lang w:val="en-US"/>
        </w:rPr>
      </w:pPr>
      <w:r w:rsidRPr="00991134">
        <w:rPr>
          <w:lang w:val="en-US"/>
        </w:rPr>
        <w:t xml:space="preserve">Accidents, incidents, near misses and hazard spots are investigated in a timely manner and good use of improvement techniques to identify route cause, introduce preventative measures to stop recurrence. </w:t>
      </w:r>
    </w:p>
    <w:p w14:paraId="199DC048" w14:textId="46CBA4E0" w:rsidR="007451F7" w:rsidRPr="00991134" w:rsidRDefault="007451F7" w:rsidP="00991134">
      <w:pPr>
        <w:pStyle w:val="ListParagraph"/>
        <w:numPr>
          <w:ilvl w:val="0"/>
          <w:numId w:val="6"/>
        </w:numPr>
        <w:spacing w:after="60" w:line="240" w:lineRule="auto"/>
        <w:rPr>
          <w:lang w:val="en-US"/>
        </w:rPr>
      </w:pPr>
      <w:r w:rsidRPr="00991134">
        <w:rPr>
          <w:lang w:val="en-US"/>
        </w:rPr>
        <w:t xml:space="preserve">Department audits </w:t>
      </w:r>
      <w:proofErr w:type="gramStart"/>
      <w:r w:rsidRPr="00991134">
        <w:rPr>
          <w:lang w:val="en-US"/>
        </w:rPr>
        <w:t>to</w:t>
      </w:r>
      <w:proofErr w:type="gramEnd"/>
      <w:r w:rsidRPr="00991134">
        <w:rPr>
          <w:lang w:val="en-US"/>
        </w:rPr>
        <w:t xml:space="preserve"> be carried out to identify potential failings in the system, and act on findings</w:t>
      </w:r>
      <w:r w:rsidR="009B419D">
        <w:rPr>
          <w:lang w:val="en-US"/>
        </w:rPr>
        <w:t>, with actions put in place.</w:t>
      </w:r>
    </w:p>
    <w:p w14:paraId="766982B9" w14:textId="77777777" w:rsidR="007451F7" w:rsidRDefault="007451F7"/>
    <w:p w14:paraId="781BD567" w14:textId="55EFE637" w:rsidR="00991134" w:rsidRDefault="00991134">
      <w:pPr>
        <w:rPr>
          <w:b/>
          <w:bCs/>
          <w:u w:val="single"/>
        </w:rPr>
      </w:pPr>
      <w:r>
        <w:rPr>
          <w:b/>
          <w:bCs/>
          <w:u w:val="single"/>
        </w:rPr>
        <w:t>Quality</w:t>
      </w:r>
    </w:p>
    <w:p w14:paraId="037546CA" w14:textId="391DC733" w:rsidR="00991134" w:rsidRDefault="00991134" w:rsidP="00991134">
      <w:pPr>
        <w:pStyle w:val="ListParagraph"/>
        <w:numPr>
          <w:ilvl w:val="0"/>
          <w:numId w:val="5"/>
        </w:numPr>
      </w:pPr>
      <w:r>
        <w:t>To ensure that all product and processes are compliant with site product and technical standards</w:t>
      </w:r>
    </w:p>
    <w:p w14:paraId="452970AD" w14:textId="32B68440" w:rsidR="00991134" w:rsidRDefault="00991134" w:rsidP="00991134">
      <w:pPr>
        <w:pStyle w:val="ListParagraph"/>
        <w:numPr>
          <w:ilvl w:val="0"/>
          <w:numId w:val="5"/>
        </w:numPr>
      </w:pPr>
      <w:r>
        <w:t xml:space="preserve">To ensure that </w:t>
      </w:r>
      <w:r w:rsidR="0024667B">
        <w:t>Bakery Operating and hygiene</w:t>
      </w:r>
      <w:r w:rsidR="00703B0B">
        <w:t xml:space="preserve"> standards</w:t>
      </w:r>
      <w:r>
        <w:t xml:space="preserve"> are compliant or exceed BRC standards</w:t>
      </w:r>
    </w:p>
    <w:p w14:paraId="61D466A6" w14:textId="2AA0B048" w:rsidR="00991134" w:rsidRDefault="00991134" w:rsidP="00991134">
      <w:pPr>
        <w:pStyle w:val="ListParagraph"/>
        <w:numPr>
          <w:ilvl w:val="0"/>
          <w:numId w:val="5"/>
        </w:numPr>
      </w:pPr>
      <w:r>
        <w:t xml:space="preserve">To ensure that all required documentation is completed </w:t>
      </w:r>
      <w:r w:rsidR="00703B0B">
        <w:t xml:space="preserve">fully and </w:t>
      </w:r>
      <w:r>
        <w:t>accurately, within the required timeframes and submitted as needed.</w:t>
      </w:r>
    </w:p>
    <w:p w14:paraId="2C72EB49" w14:textId="08AB459E" w:rsidR="00991134" w:rsidRDefault="00991134" w:rsidP="00991134">
      <w:pPr>
        <w:pStyle w:val="ListParagraph"/>
        <w:numPr>
          <w:ilvl w:val="0"/>
          <w:numId w:val="5"/>
        </w:numPr>
      </w:pPr>
      <w:r>
        <w:t xml:space="preserve">To ensure that all staff are compliant with </w:t>
      </w:r>
      <w:r w:rsidR="00703B0B">
        <w:t>personal</w:t>
      </w:r>
      <w:r>
        <w:t xml:space="preserve"> hygiene</w:t>
      </w:r>
      <w:r w:rsidR="00703B0B">
        <w:t xml:space="preserve"> site</w:t>
      </w:r>
      <w:r>
        <w:t xml:space="preserve"> standards</w:t>
      </w:r>
    </w:p>
    <w:p w14:paraId="4FB92875" w14:textId="09EB08DA" w:rsidR="00991134" w:rsidRDefault="00991134" w:rsidP="00991134">
      <w:pPr>
        <w:pStyle w:val="ListParagraph"/>
        <w:numPr>
          <w:ilvl w:val="0"/>
          <w:numId w:val="5"/>
        </w:numPr>
      </w:pPr>
      <w:r>
        <w:t xml:space="preserve">To </w:t>
      </w:r>
      <w:r w:rsidR="00703B0B">
        <w:t xml:space="preserve">ensure </w:t>
      </w:r>
      <w:r>
        <w:t>all production activities are compliant with legislation including HACCP, Weights, labelling etc.</w:t>
      </w:r>
    </w:p>
    <w:p w14:paraId="02D7EEC3" w14:textId="2B2CE508" w:rsidR="007451F7" w:rsidRDefault="00565037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People</w:t>
      </w:r>
    </w:p>
    <w:p w14:paraId="6BDB145E" w14:textId="0A5B8BA6" w:rsidR="00565037" w:rsidRDefault="000B2306" w:rsidP="000B2306">
      <w:pPr>
        <w:pStyle w:val="ListParagraph"/>
        <w:numPr>
          <w:ilvl w:val="0"/>
          <w:numId w:val="9"/>
        </w:numPr>
      </w:pPr>
      <w:bookmarkStart w:id="0" w:name="_Hlk184111062"/>
      <w:r w:rsidRPr="000B2306">
        <w:t xml:space="preserve">Complete </w:t>
      </w:r>
      <w:r>
        <w:t xml:space="preserve">return to work meetings with </w:t>
      </w:r>
      <w:r w:rsidR="009B419D">
        <w:t>colleagues on day one of their</w:t>
      </w:r>
      <w:r w:rsidR="0073225A">
        <w:t xml:space="preserve"> </w:t>
      </w:r>
      <w:r w:rsidR="009B419D">
        <w:t>return to work.</w:t>
      </w:r>
    </w:p>
    <w:p w14:paraId="5C7F0F3C" w14:textId="3D0AD56C" w:rsidR="000B2306" w:rsidRDefault="000B2306" w:rsidP="0073225A">
      <w:pPr>
        <w:pStyle w:val="ListParagraph"/>
        <w:numPr>
          <w:ilvl w:val="0"/>
          <w:numId w:val="9"/>
        </w:numPr>
      </w:pPr>
      <w:r>
        <w:t>Conduct disciplinary investigations</w:t>
      </w:r>
      <w:r w:rsidR="009B419D">
        <w:t xml:space="preserve"> in a timely manner</w:t>
      </w:r>
      <w:r>
        <w:t xml:space="preserve"> to level that allows appropriate progression</w:t>
      </w:r>
    </w:p>
    <w:p w14:paraId="63F0E141" w14:textId="2C648E69" w:rsidR="0073225A" w:rsidRDefault="0073225A" w:rsidP="0073225A">
      <w:pPr>
        <w:pStyle w:val="ListParagraph"/>
        <w:numPr>
          <w:ilvl w:val="0"/>
          <w:numId w:val="9"/>
        </w:numPr>
      </w:pPr>
      <w:r>
        <w:t>E</w:t>
      </w:r>
      <w:r w:rsidR="000B2306">
        <w:t xml:space="preserve">nsure that </w:t>
      </w:r>
      <w:r>
        <w:t>colleagues</w:t>
      </w:r>
      <w:r w:rsidR="000B2306">
        <w:t xml:space="preserve"> are competent and sufficiently trained for tasks undertaken.</w:t>
      </w:r>
    </w:p>
    <w:p w14:paraId="5AF5054B" w14:textId="665216B2" w:rsidR="005B082A" w:rsidRDefault="005B082A" w:rsidP="000B2306">
      <w:pPr>
        <w:pStyle w:val="ListParagraph"/>
        <w:numPr>
          <w:ilvl w:val="0"/>
          <w:numId w:val="9"/>
        </w:numPr>
      </w:pPr>
      <w:r>
        <w:t xml:space="preserve">Supervise </w:t>
      </w:r>
      <w:r w:rsidR="009B419D">
        <w:t>colleagues</w:t>
      </w:r>
      <w:r>
        <w:t xml:space="preserve"> to ensure that they are carrying out tasks to the required level in line with Soreen processes, procedures and standards</w:t>
      </w:r>
      <w:r w:rsidR="0073225A">
        <w:t>.  Challenge colleagues effectively where standards are below what is required.</w:t>
      </w:r>
    </w:p>
    <w:p w14:paraId="33DB6228" w14:textId="56A407AF" w:rsidR="006F1344" w:rsidRDefault="006F1344" w:rsidP="000B2306">
      <w:pPr>
        <w:pStyle w:val="ListParagraph"/>
        <w:numPr>
          <w:ilvl w:val="0"/>
          <w:numId w:val="9"/>
        </w:numPr>
      </w:pPr>
      <w:r>
        <w:t>Create a training plan for staff based upon role profiles, skills matrices and SOPs, supporting the writing of documents where required.</w:t>
      </w:r>
    </w:p>
    <w:p w14:paraId="3B8D6AB7" w14:textId="6D7CCDC1" w:rsidR="000E03DA" w:rsidRDefault="000E03DA" w:rsidP="000B2306">
      <w:pPr>
        <w:pStyle w:val="ListParagraph"/>
        <w:numPr>
          <w:ilvl w:val="0"/>
          <w:numId w:val="9"/>
        </w:numPr>
      </w:pPr>
      <w:r>
        <w:t>Where required, cover Production Manager in their absence.</w:t>
      </w:r>
    </w:p>
    <w:p w14:paraId="7470ED01" w14:textId="0BF1AF44" w:rsidR="00565037" w:rsidRPr="00EF6837" w:rsidRDefault="000F2297" w:rsidP="00A15781">
      <w:pPr>
        <w:pStyle w:val="ListParagraph"/>
        <w:numPr>
          <w:ilvl w:val="0"/>
          <w:numId w:val="9"/>
        </w:numPr>
        <w:rPr>
          <w:b/>
          <w:bCs/>
          <w:u w:val="single"/>
        </w:rPr>
      </w:pPr>
      <w:r>
        <w:t>Demonstrate and promote integrity and e</w:t>
      </w:r>
      <w:r w:rsidR="000B2306">
        <w:t xml:space="preserve">nsure that </w:t>
      </w:r>
      <w:r w:rsidR="0073225A">
        <w:t>colleagues</w:t>
      </w:r>
      <w:r w:rsidR="000B2306">
        <w:t xml:space="preserve"> </w:t>
      </w:r>
      <w:r w:rsidR="000E03DA">
        <w:t>behave</w:t>
      </w:r>
      <w:r w:rsidR="000B2306">
        <w:t xml:space="preserve"> respectfully and equitably in line with Soreen </w:t>
      </w:r>
      <w:r w:rsidR="005B082A">
        <w:t>value</w:t>
      </w:r>
      <w:r w:rsidR="000B2306">
        <w:t>s</w:t>
      </w:r>
      <w:bookmarkEnd w:id="0"/>
      <w:r w:rsidR="0073225A">
        <w:t xml:space="preserve">:  We are Family, </w:t>
      </w:r>
      <w:proofErr w:type="gramStart"/>
      <w:r w:rsidR="0073225A">
        <w:t>We</w:t>
      </w:r>
      <w:proofErr w:type="gramEnd"/>
      <w:r w:rsidR="0073225A">
        <w:t xml:space="preserve"> take pride, We make things happen.</w:t>
      </w:r>
    </w:p>
    <w:p w14:paraId="021944E0" w14:textId="66E16543" w:rsidR="00565037" w:rsidRDefault="00565037">
      <w:pPr>
        <w:rPr>
          <w:b/>
          <w:bCs/>
          <w:u w:val="single"/>
        </w:rPr>
      </w:pPr>
      <w:r>
        <w:rPr>
          <w:b/>
          <w:bCs/>
          <w:u w:val="single"/>
        </w:rPr>
        <w:t>Delivery</w:t>
      </w:r>
    </w:p>
    <w:p w14:paraId="62611EC9" w14:textId="0A9D6322" w:rsidR="00565037" w:rsidRPr="00565037" w:rsidRDefault="00565037" w:rsidP="00565037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>
        <w:t>Ensure that materials (including rework) are correctly collected, consumed and stored, with traceability as required and specified, used in rotation and with correct process control.</w:t>
      </w:r>
    </w:p>
    <w:p w14:paraId="7C54AF51" w14:textId="68A660B5" w:rsidR="00565037" w:rsidRPr="00860698" w:rsidRDefault="00860698" w:rsidP="00565037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>
        <w:t>Ensure that all mixes are used with correct recipes, and are weighed and mixed correctly, as per specification.</w:t>
      </w:r>
    </w:p>
    <w:p w14:paraId="0C255416" w14:textId="0855A198" w:rsidR="00860698" w:rsidRPr="001F7E9C" w:rsidRDefault="00860698" w:rsidP="00565037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>
        <w:t>Ensure that all Plant and Equipment within area of control is set and operating correctly for the product being run.</w:t>
      </w:r>
    </w:p>
    <w:p w14:paraId="3106B555" w14:textId="4E1C1392" w:rsidR="001F7E9C" w:rsidRPr="00860698" w:rsidRDefault="001F7E9C" w:rsidP="00565037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>
        <w:t>Ensure that WIP is stored, labelled and rotated correctly, compliant with procedures.</w:t>
      </w:r>
    </w:p>
    <w:p w14:paraId="1F4A61CD" w14:textId="6C2E3D19" w:rsidR="00860698" w:rsidRPr="00860698" w:rsidRDefault="00860698" w:rsidP="00565037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>
        <w:t>Ensure that the Production Plan is being followed and that the orders are fulfilled as specified.</w:t>
      </w:r>
    </w:p>
    <w:p w14:paraId="01AA7809" w14:textId="26279478" w:rsidR="00860698" w:rsidRPr="00860698" w:rsidRDefault="00860698" w:rsidP="00565037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>
        <w:t xml:space="preserve">Ensure that all finished product is packed, coded, labelled and </w:t>
      </w:r>
      <w:proofErr w:type="spellStart"/>
      <w:r>
        <w:t>cartoned</w:t>
      </w:r>
      <w:proofErr w:type="spellEnd"/>
      <w:r>
        <w:t xml:space="preserve"> as per specification, is fit for sale and legally compliant.</w:t>
      </w:r>
    </w:p>
    <w:p w14:paraId="7B368553" w14:textId="380832F7" w:rsidR="00860698" w:rsidRPr="00925370" w:rsidRDefault="00860698" w:rsidP="00565037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>
        <w:t xml:space="preserve">Ensure that all finished product is recorded accurately, </w:t>
      </w:r>
      <w:r w:rsidR="00925370">
        <w:t>not creating ghost pallets.</w:t>
      </w:r>
    </w:p>
    <w:p w14:paraId="1627DD9D" w14:textId="188F721F" w:rsidR="00925370" w:rsidRDefault="00925370" w:rsidP="00925370">
      <w:pPr>
        <w:rPr>
          <w:b/>
          <w:bCs/>
          <w:u w:val="single"/>
        </w:rPr>
      </w:pPr>
      <w:r>
        <w:rPr>
          <w:b/>
          <w:bCs/>
          <w:u w:val="single"/>
        </w:rPr>
        <w:t>Cost</w:t>
      </w:r>
    </w:p>
    <w:p w14:paraId="415EFDB0" w14:textId="712AD8B9" w:rsidR="00925370" w:rsidRDefault="00925370" w:rsidP="00925370">
      <w:pPr>
        <w:pStyle w:val="ListParagraph"/>
        <w:numPr>
          <w:ilvl w:val="0"/>
          <w:numId w:val="8"/>
        </w:numPr>
      </w:pPr>
      <w:r w:rsidRPr="00925370">
        <w:t xml:space="preserve">Ensure that </w:t>
      </w:r>
      <w:r>
        <w:t>the areas for which you are responsible are staffed as per the standard template.</w:t>
      </w:r>
    </w:p>
    <w:p w14:paraId="24D604CB" w14:textId="2A7792B5" w:rsidR="00925370" w:rsidRDefault="00925370" w:rsidP="00925370">
      <w:pPr>
        <w:pStyle w:val="ListParagraph"/>
        <w:numPr>
          <w:ilvl w:val="0"/>
          <w:numId w:val="8"/>
        </w:numPr>
      </w:pPr>
      <w:r>
        <w:t>Ensure that deposit weights are set accurately so that there is minimal lightweights and giveaway.</w:t>
      </w:r>
    </w:p>
    <w:p w14:paraId="71930F2F" w14:textId="7C56D223" w:rsidR="00925370" w:rsidRDefault="00925370" w:rsidP="00925370">
      <w:pPr>
        <w:pStyle w:val="ListParagraph"/>
        <w:numPr>
          <w:ilvl w:val="0"/>
          <w:numId w:val="8"/>
        </w:numPr>
      </w:pPr>
      <w:r>
        <w:t>Ensure that Plant speeds match budgeted standards.</w:t>
      </w:r>
    </w:p>
    <w:p w14:paraId="0DAF4BBE" w14:textId="562E637D" w:rsidR="00925370" w:rsidRDefault="00925370" w:rsidP="00925370">
      <w:pPr>
        <w:pStyle w:val="ListParagraph"/>
        <w:numPr>
          <w:ilvl w:val="0"/>
          <w:numId w:val="8"/>
        </w:numPr>
      </w:pPr>
      <w:r>
        <w:lastRenderedPageBreak/>
        <w:t>Minimise all waste throughout the Plant (including rework), understanding the root cause, generating remedial actions.</w:t>
      </w:r>
      <w:r w:rsidR="001F7E9C">
        <w:t xml:space="preserve">  Waste to be cleared on the shift on which it has been created.</w:t>
      </w:r>
    </w:p>
    <w:p w14:paraId="6B8F4C29" w14:textId="646DDA86" w:rsidR="001F7E9C" w:rsidRPr="00925370" w:rsidRDefault="001F7E9C" w:rsidP="00925370">
      <w:pPr>
        <w:pStyle w:val="ListParagraph"/>
        <w:numPr>
          <w:ilvl w:val="0"/>
          <w:numId w:val="8"/>
        </w:numPr>
      </w:pPr>
      <w:r>
        <w:t xml:space="preserve">Reconcile </w:t>
      </w:r>
      <w:r w:rsidR="00EF6837">
        <w:t>actual labour cost against Budget labour cost</w:t>
      </w:r>
    </w:p>
    <w:p w14:paraId="37EBB802" w14:textId="77777777" w:rsidR="007451F7" w:rsidRDefault="007451F7"/>
    <w:sectPr w:rsidR="007451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4380C"/>
    <w:multiLevelType w:val="hybridMultilevel"/>
    <w:tmpl w:val="C568B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B7673"/>
    <w:multiLevelType w:val="hybridMultilevel"/>
    <w:tmpl w:val="A3B49CDE"/>
    <w:lvl w:ilvl="0" w:tplc="52282E32">
      <w:start w:val="1"/>
      <w:numFmt w:val="bullet"/>
      <w:lvlText w:val="-"/>
      <w:lvlJc w:val="left"/>
      <w:pPr>
        <w:ind w:left="854" w:hanging="360"/>
      </w:pPr>
      <w:rPr>
        <w:rFonts w:ascii="Verdana Pro Light" w:hAnsi="Verdana Pro Light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E1826"/>
    <w:multiLevelType w:val="hybridMultilevel"/>
    <w:tmpl w:val="6958D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346D1"/>
    <w:multiLevelType w:val="hybridMultilevel"/>
    <w:tmpl w:val="067E5C5C"/>
    <w:lvl w:ilvl="0" w:tplc="0809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4" w15:restartNumberingAfterBreak="0">
    <w:nsid w:val="4B860855"/>
    <w:multiLevelType w:val="hybridMultilevel"/>
    <w:tmpl w:val="B3DC9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3731B"/>
    <w:multiLevelType w:val="hybridMultilevel"/>
    <w:tmpl w:val="3AF06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C4507"/>
    <w:multiLevelType w:val="hybridMultilevel"/>
    <w:tmpl w:val="BE74E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325A3"/>
    <w:multiLevelType w:val="hybridMultilevel"/>
    <w:tmpl w:val="14427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279660">
    <w:abstractNumId w:val="1"/>
  </w:num>
  <w:num w:numId="2" w16cid:durableId="667249318">
    <w:abstractNumId w:val="1"/>
  </w:num>
  <w:num w:numId="3" w16cid:durableId="773523080">
    <w:abstractNumId w:val="3"/>
  </w:num>
  <w:num w:numId="4" w16cid:durableId="458305697">
    <w:abstractNumId w:val="5"/>
  </w:num>
  <w:num w:numId="5" w16cid:durableId="1316494242">
    <w:abstractNumId w:val="4"/>
  </w:num>
  <w:num w:numId="6" w16cid:durableId="496195348">
    <w:abstractNumId w:val="6"/>
  </w:num>
  <w:num w:numId="7" w16cid:durableId="1333988431">
    <w:abstractNumId w:val="7"/>
  </w:num>
  <w:num w:numId="8" w16cid:durableId="356925951">
    <w:abstractNumId w:val="0"/>
  </w:num>
  <w:num w:numId="9" w16cid:durableId="1804230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1F7"/>
    <w:rsid w:val="000B2306"/>
    <w:rsid w:val="000E03DA"/>
    <w:rsid w:val="000F2297"/>
    <w:rsid w:val="00165903"/>
    <w:rsid w:val="001F7E9C"/>
    <w:rsid w:val="0024667B"/>
    <w:rsid w:val="002C12C0"/>
    <w:rsid w:val="00322C56"/>
    <w:rsid w:val="00370B4F"/>
    <w:rsid w:val="003B2948"/>
    <w:rsid w:val="00565037"/>
    <w:rsid w:val="005B082A"/>
    <w:rsid w:val="006F1344"/>
    <w:rsid w:val="00703B0B"/>
    <w:rsid w:val="00704597"/>
    <w:rsid w:val="0073225A"/>
    <w:rsid w:val="007451F7"/>
    <w:rsid w:val="0074547D"/>
    <w:rsid w:val="00860698"/>
    <w:rsid w:val="00925370"/>
    <w:rsid w:val="00925C91"/>
    <w:rsid w:val="00991134"/>
    <w:rsid w:val="009B419D"/>
    <w:rsid w:val="00ED71CB"/>
    <w:rsid w:val="00EF6837"/>
    <w:rsid w:val="00F7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3DF1C"/>
  <w15:chartTrackingRefBased/>
  <w15:docId w15:val="{E60F09B3-B105-48E8-8349-BC8E5A40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51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5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51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51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51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51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51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51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51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51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51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51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51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51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51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51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51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51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51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5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51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51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5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51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51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51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51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51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51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2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C443BA1F2284DBCB90E7C3623A1A5" ma:contentTypeVersion="4" ma:contentTypeDescription="Create a new document." ma:contentTypeScope="" ma:versionID="c0ff8ec39cecd3bf8ed5c976b5c2184a">
  <xsd:schema xmlns:xsd="http://www.w3.org/2001/XMLSchema" xmlns:xs="http://www.w3.org/2001/XMLSchema" xmlns:p="http://schemas.microsoft.com/office/2006/metadata/properties" xmlns:ns2="bab98180-aa0e-46e0-88d3-afffaf2b8a8f" targetNamespace="http://schemas.microsoft.com/office/2006/metadata/properties" ma:root="true" ma:fieldsID="45472fe598bb7827a30e9a0a410b92e3" ns2:_="">
    <xsd:import namespace="bab98180-aa0e-46e0-88d3-afffaf2b8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98180-aa0e-46e0-88d3-afffaf2b8a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F14536-D1EC-4D66-8C20-DC05BF9B2F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85AF1F-CA7F-4920-B636-471A70A8A4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776196-DB71-4E2A-A312-100B09FF8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98180-aa0e-46e0-88d3-afffaf2b8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Eckersley</dc:creator>
  <cp:keywords/>
  <dc:description/>
  <cp:lastModifiedBy>Steve Eckersley</cp:lastModifiedBy>
  <cp:revision>2</cp:revision>
  <dcterms:created xsi:type="dcterms:W3CDTF">2024-12-13T08:26:00Z</dcterms:created>
  <dcterms:modified xsi:type="dcterms:W3CDTF">2024-12-13T08:26:00Z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0x010100386C443BA1F2284DBCB90E7C3623A1A5</vt:lpwstr>
  </property>
</Properties>
</file>