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0A28F9AD" w:rsidR="00952B92" w:rsidRPr="008B3B59" w:rsidRDefault="00B74D25" w:rsidP="007B6DC1">
            <w:pPr>
              <w:rPr>
                <w:rFonts w:ascii="Arial" w:eastAsia="Arial" w:hAnsi="Arial" w:cs="Arial"/>
                <w:sz w:val="22"/>
                <w:szCs w:val="22"/>
              </w:rPr>
            </w:pPr>
            <w:r>
              <w:rPr>
                <w:rFonts w:ascii="Arial" w:eastAsia="Arial" w:hAnsi="Arial" w:cs="Arial"/>
                <w:sz w:val="22"/>
                <w:szCs w:val="22"/>
              </w:rPr>
              <w:t>Senior Process Technologist</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34E1DC73" w:rsidR="00952B92" w:rsidRPr="008B3B59" w:rsidRDefault="00100295">
            <w:pPr>
              <w:rPr>
                <w:rFonts w:ascii="Arial" w:eastAsia="Arial" w:hAnsi="Arial" w:cs="Arial"/>
                <w:sz w:val="22"/>
                <w:szCs w:val="22"/>
              </w:rPr>
            </w:pPr>
            <w:r>
              <w:rPr>
                <w:rFonts w:ascii="Arial" w:eastAsia="Arial" w:hAnsi="Arial" w:cs="Arial"/>
                <w:sz w:val="22"/>
                <w:szCs w:val="22"/>
              </w:rPr>
              <w:t>13/08/2025</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1D352CD9" w:rsidR="00952B92" w:rsidRPr="008B3B59" w:rsidRDefault="00FE7D4D">
            <w:pPr>
              <w:rPr>
                <w:rFonts w:ascii="Arial" w:eastAsia="Arial" w:hAnsi="Arial" w:cs="Arial"/>
                <w:sz w:val="22"/>
                <w:szCs w:val="22"/>
              </w:rPr>
            </w:pPr>
            <w:r>
              <w:rPr>
                <w:rFonts w:ascii="Arial" w:eastAsia="Arial" w:hAnsi="Arial" w:cs="Arial"/>
                <w:sz w:val="22"/>
                <w:szCs w:val="22"/>
              </w:rPr>
              <w:t>Samworth Brothers</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64D0CBAF" w:rsidR="00952B92" w:rsidRPr="008B3B59" w:rsidRDefault="00B74D25">
            <w:pPr>
              <w:rPr>
                <w:rFonts w:ascii="Arial" w:eastAsia="Arial" w:hAnsi="Arial" w:cs="Arial"/>
                <w:sz w:val="22"/>
                <w:szCs w:val="22"/>
              </w:rPr>
            </w:pPr>
            <w:r>
              <w:rPr>
                <w:rFonts w:ascii="Arial" w:eastAsia="Arial" w:hAnsi="Arial" w:cs="Arial"/>
                <w:sz w:val="22"/>
                <w:szCs w:val="22"/>
              </w:rPr>
              <w:t>Process</w:t>
            </w:r>
            <w:r w:rsidR="00610B18">
              <w:rPr>
                <w:rFonts w:ascii="Arial" w:eastAsia="Arial" w:hAnsi="Arial" w:cs="Arial"/>
                <w:sz w:val="22"/>
                <w:szCs w:val="22"/>
              </w:rPr>
              <w:t xml:space="preserve">/ Technical </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38EB8003" w:rsidR="00952B92" w:rsidRPr="008B3B59" w:rsidRDefault="00FE7D4D">
            <w:pPr>
              <w:rPr>
                <w:rFonts w:ascii="Arial" w:eastAsia="Arial" w:hAnsi="Arial" w:cs="Arial"/>
                <w:sz w:val="22"/>
                <w:szCs w:val="22"/>
              </w:rPr>
            </w:pPr>
            <w:r>
              <w:rPr>
                <w:rFonts w:ascii="Arial" w:eastAsia="Arial" w:hAnsi="Arial" w:cs="Arial"/>
                <w:sz w:val="22"/>
                <w:szCs w:val="22"/>
              </w:rPr>
              <w:t>Manton Wood</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FE7D4D">
        <w:trPr>
          <w:trHeight w:val="940"/>
        </w:trPr>
        <w:tc>
          <w:tcPr>
            <w:tcW w:w="10207" w:type="dxa"/>
            <w:gridSpan w:val="4"/>
          </w:tcPr>
          <w:p w14:paraId="099BD59F" w14:textId="447FF7C5" w:rsidR="00B668AC" w:rsidRPr="00C7674D" w:rsidRDefault="00B74D25" w:rsidP="00C7674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Pr>
                <w:rFonts w:ascii="Arial" w:hAnsi="Arial" w:cs="Arial"/>
                <w:sz w:val="22"/>
              </w:rPr>
              <w:t xml:space="preserve">To </w:t>
            </w:r>
            <w:r w:rsidRPr="00B74D25">
              <w:rPr>
                <w:rFonts w:ascii="Arial" w:hAnsi="Arial" w:cs="Arial"/>
                <w:sz w:val="22"/>
              </w:rPr>
              <w:t>manage and co-ordinate the Technical Development function, from initial product concept through to product launch monitoring.   Will ensure that all internal and external customer requirements are met and communicated to the business.</w:t>
            </w: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4AC9922E" w:rsidR="00952B92" w:rsidRPr="008B3B59" w:rsidRDefault="00B74D25" w:rsidP="007B6DC1">
            <w:pPr>
              <w:rPr>
                <w:rFonts w:ascii="Arial" w:eastAsia="Arial" w:hAnsi="Arial" w:cs="Arial"/>
                <w:sz w:val="22"/>
                <w:szCs w:val="22"/>
              </w:rPr>
            </w:pPr>
            <w:r>
              <w:rPr>
                <w:rFonts w:ascii="Arial" w:eastAsia="Arial" w:hAnsi="Arial" w:cs="Arial"/>
                <w:sz w:val="22"/>
                <w:szCs w:val="22"/>
              </w:rPr>
              <w:t>Process</w:t>
            </w:r>
            <w:r w:rsidR="00E17179">
              <w:rPr>
                <w:rFonts w:ascii="Arial" w:eastAsia="Arial" w:hAnsi="Arial" w:cs="Arial"/>
                <w:sz w:val="22"/>
                <w:szCs w:val="22"/>
              </w:rPr>
              <w:t xml:space="preserve"> </w:t>
            </w:r>
            <w:r>
              <w:rPr>
                <w:rFonts w:ascii="Arial" w:eastAsia="Arial" w:hAnsi="Arial" w:cs="Arial"/>
                <w:sz w:val="22"/>
                <w:szCs w:val="22"/>
              </w:rPr>
              <w:t>Manager</w:t>
            </w:r>
            <w:r w:rsidR="002E1796">
              <w:rPr>
                <w:rFonts w:ascii="Arial" w:eastAsia="Arial" w:hAnsi="Arial" w:cs="Arial"/>
                <w:sz w:val="22"/>
                <w:szCs w:val="22"/>
              </w:rPr>
              <w:t xml:space="preserve"> </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3A5E6DD7" w:rsidR="00D25A13" w:rsidRPr="008B3B59" w:rsidRDefault="00E17179" w:rsidP="00D353EF">
            <w:pPr>
              <w:rPr>
                <w:rFonts w:ascii="Arial" w:eastAsia="Arial" w:hAnsi="Arial" w:cs="Arial"/>
                <w:sz w:val="22"/>
                <w:szCs w:val="22"/>
              </w:rPr>
            </w:pPr>
            <w:r>
              <w:rPr>
                <w:rFonts w:ascii="Arial" w:eastAsia="Arial" w:hAnsi="Arial" w:cs="Arial"/>
                <w:sz w:val="22"/>
                <w:szCs w:val="22"/>
              </w:rPr>
              <w:t xml:space="preserve">FTG NPD Department, Operations, Supply Chain, CI, Technical, Engineering, Finance, Packaging Technologists. </w:t>
            </w:r>
          </w:p>
        </w:tc>
      </w:tr>
      <w:tr w:rsidR="00952B92" w:rsidRPr="008B3B59" w14:paraId="79D95C24" w14:textId="7777777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0D4A207F" w:rsidR="00312B55" w:rsidRPr="008B3B59" w:rsidRDefault="00E17179" w:rsidP="00D25A13">
            <w:pPr>
              <w:rPr>
                <w:rFonts w:ascii="Arial" w:eastAsia="Arial" w:hAnsi="Arial" w:cs="Arial"/>
                <w:sz w:val="22"/>
                <w:szCs w:val="22"/>
              </w:rPr>
            </w:pPr>
            <w:r>
              <w:rPr>
                <w:rFonts w:ascii="Arial" w:eastAsia="Arial" w:hAnsi="Arial" w:cs="Arial"/>
                <w:sz w:val="22"/>
                <w:szCs w:val="22"/>
              </w:rPr>
              <w:t>Equipment suppliers, Raw material suppliers and retailers</w:t>
            </w:r>
            <w:r w:rsidR="00610B18">
              <w:rPr>
                <w:rFonts w:ascii="Arial" w:eastAsia="Arial" w:hAnsi="Arial" w:cs="Arial"/>
                <w:sz w:val="22"/>
                <w:szCs w:val="22"/>
              </w:rPr>
              <w:t>.</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952B92" w:rsidRPr="008B3B59" w14:paraId="03DEDE3B" w14:textId="77777777" w:rsidTr="00FF520C">
        <w:trPr>
          <w:trHeight w:val="416"/>
        </w:trPr>
        <w:tc>
          <w:tcPr>
            <w:tcW w:w="10207" w:type="dxa"/>
            <w:gridSpan w:val="4"/>
          </w:tcPr>
          <w:p w14:paraId="144BC561" w14:textId="05E0F4F1" w:rsidR="002E1796" w:rsidRPr="002E1796" w:rsidRDefault="002E1796" w:rsidP="002E1796">
            <w:pPr>
              <w:rPr>
                <w:rFonts w:ascii="Arial" w:hAnsi="Arial" w:cs="Arial"/>
                <w:sz w:val="22"/>
                <w:szCs w:val="16"/>
              </w:rPr>
            </w:pPr>
            <w:r w:rsidRPr="002E1796">
              <w:rPr>
                <w:rFonts w:ascii="Arial" w:hAnsi="Arial" w:cs="Arial"/>
                <w:sz w:val="22"/>
                <w:szCs w:val="16"/>
              </w:rPr>
              <w:t>This is not an exhaustive list and the role will require you to accept additional responsibilities.</w:t>
            </w:r>
          </w:p>
          <w:p w14:paraId="39DFD25C" w14:textId="77777777" w:rsidR="002E1796" w:rsidRPr="002E1796" w:rsidRDefault="002E1796" w:rsidP="002E1796">
            <w:pPr>
              <w:rPr>
                <w:rFonts w:ascii="Arial" w:hAnsi="Arial" w:cs="Arial"/>
                <w:sz w:val="22"/>
                <w:szCs w:val="16"/>
              </w:rPr>
            </w:pPr>
          </w:p>
          <w:p w14:paraId="7915F63B" w14:textId="6459A0DE"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To organise the planning of projects in line with the critical path</w:t>
            </w:r>
            <w:r w:rsidR="00100295">
              <w:rPr>
                <w:rFonts w:ascii="Arial" w:hAnsi="Arial" w:cs="Arial"/>
                <w:szCs w:val="16"/>
              </w:rPr>
              <w:t xml:space="preserve"> as well as highlighting product/process improvement margins</w:t>
            </w:r>
            <w:r w:rsidR="00CD5B1F">
              <w:rPr>
                <w:rFonts w:ascii="Arial" w:hAnsi="Arial" w:cs="Arial"/>
                <w:szCs w:val="16"/>
              </w:rPr>
              <w:t xml:space="preserve"> as directed by Process Manager. </w:t>
            </w:r>
          </w:p>
          <w:p w14:paraId="5A942E4B" w14:textId="5D7D4DC5"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 xml:space="preserve">To work closely with the NPD team to ensure feasibility of new products and </w:t>
            </w:r>
            <w:r w:rsidR="00E17179">
              <w:rPr>
                <w:rFonts w:ascii="Arial" w:hAnsi="Arial" w:cs="Arial"/>
                <w:szCs w:val="16"/>
              </w:rPr>
              <w:t>push through</w:t>
            </w:r>
            <w:r w:rsidRPr="00B74D25">
              <w:rPr>
                <w:rFonts w:ascii="Arial" w:hAnsi="Arial" w:cs="Arial"/>
                <w:szCs w:val="16"/>
              </w:rPr>
              <w:t xml:space="preserve"> potential process improvements</w:t>
            </w:r>
            <w:r w:rsidR="00CD5B1F">
              <w:rPr>
                <w:rFonts w:ascii="Arial" w:hAnsi="Arial" w:cs="Arial"/>
                <w:szCs w:val="16"/>
              </w:rPr>
              <w:t>.</w:t>
            </w:r>
          </w:p>
          <w:p w14:paraId="01C0CCA4" w14:textId="3A4F5F0F"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 xml:space="preserve">To work closely with external suppliers and the technical team to identify and resolve any </w:t>
            </w:r>
            <w:r w:rsidR="00E17179">
              <w:rPr>
                <w:rFonts w:ascii="Arial" w:hAnsi="Arial" w:cs="Arial"/>
                <w:szCs w:val="16"/>
              </w:rPr>
              <w:t xml:space="preserve">raw </w:t>
            </w:r>
            <w:r w:rsidRPr="00B74D25">
              <w:rPr>
                <w:rFonts w:ascii="Arial" w:hAnsi="Arial" w:cs="Arial"/>
                <w:szCs w:val="16"/>
              </w:rPr>
              <w:t>material issues</w:t>
            </w:r>
            <w:r w:rsidR="00E17179">
              <w:rPr>
                <w:rFonts w:ascii="Arial" w:hAnsi="Arial" w:cs="Arial"/>
                <w:szCs w:val="16"/>
              </w:rPr>
              <w:t>.</w:t>
            </w:r>
          </w:p>
          <w:p w14:paraId="5C775770" w14:textId="2A017F97"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To support production</w:t>
            </w:r>
            <w:r w:rsidR="00E17179">
              <w:rPr>
                <w:rFonts w:ascii="Arial" w:hAnsi="Arial" w:cs="Arial"/>
                <w:szCs w:val="16"/>
              </w:rPr>
              <w:t>, CI</w:t>
            </w:r>
            <w:r w:rsidRPr="00B74D25">
              <w:rPr>
                <w:rFonts w:ascii="Arial" w:hAnsi="Arial" w:cs="Arial"/>
                <w:szCs w:val="16"/>
              </w:rPr>
              <w:t xml:space="preserve"> and procurement teams on potential margin improvements</w:t>
            </w:r>
            <w:r w:rsidR="00E17179">
              <w:rPr>
                <w:rFonts w:ascii="Arial" w:hAnsi="Arial" w:cs="Arial"/>
                <w:szCs w:val="16"/>
              </w:rPr>
              <w:t xml:space="preserve">. </w:t>
            </w:r>
          </w:p>
          <w:p w14:paraId="696255CE" w14:textId="1688869F"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To support production and engineering teams on new equipment to site</w:t>
            </w:r>
            <w:r w:rsidR="00E17179">
              <w:rPr>
                <w:rFonts w:ascii="Arial" w:hAnsi="Arial" w:cs="Arial"/>
                <w:szCs w:val="16"/>
              </w:rPr>
              <w:t>.</w:t>
            </w:r>
          </w:p>
          <w:p w14:paraId="7C82A2D0" w14:textId="0EA12F2C"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To liaise with the packaging technologist on packaging related projects and support any new packaging trials in conjunction with engineering where required</w:t>
            </w:r>
            <w:r w:rsidR="00E17179">
              <w:rPr>
                <w:rFonts w:ascii="Arial" w:hAnsi="Arial" w:cs="Arial"/>
                <w:szCs w:val="16"/>
              </w:rPr>
              <w:t>.</w:t>
            </w:r>
          </w:p>
          <w:p w14:paraId="3AAD03BE" w14:textId="2B1D78B3" w:rsidR="00B74D25" w:rsidRPr="00B74D25" w:rsidRDefault="00B74D25" w:rsidP="00100295">
            <w:pPr>
              <w:pStyle w:val="ListParagraph"/>
              <w:numPr>
                <w:ilvl w:val="0"/>
                <w:numId w:val="18"/>
              </w:numPr>
              <w:rPr>
                <w:rFonts w:ascii="Arial" w:hAnsi="Arial" w:cs="Arial"/>
                <w:szCs w:val="16"/>
              </w:rPr>
            </w:pPr>
            <w:r w:rsidRPr="00B74D25">
              <w:rPr>
                <w:rFonts w:ascii="Arial" w:hAnsi="Arial" w:cs="Arial"/>
                <w:szCs w:val="16"/>
              </w:rPr>
              <w:t>To prepare for pre-production and launch, ensuring all necessary validation carried out by the process technologist is complete and approved</w:t>
            </w:r>
            <w:r w:rsidR="00CD5B1F">
              <w:rPr>
                <w:rFonts w:ascii="Arial" w:hAnsi="Arial" w:cs="Arial"/>
                <w:szCs w:val="16"/>
              </w:rPr>
              <w:t>.</w:t>
            </w:r>
          </w:p>
          <w:p w14:paraId="1A75655F" w14:textId="24AC47B7" w:rsidR="00B74D25" w:rsidRDefault="00B74D25" w:rsidP="00100295">
            <w:pPr>
              <w:pStyle w:val="ListParagraph"/>
              <w:numPr>
                <w:ilvl w:val="0"/>
                <w:numId w:val="18"/>
              </w:numPr>
              <w:rPr>
                <w:rFonts w:ascii="Arial" w:hAnsi="Arial" w:cs="Arial"/>
                <w:szCs w:val="16"/>
              </w:rPr>
            </w:pPr>
            <w:r w:rsidRPr="00B74D25">
              <w:rPr>
                <w:rFonts w:ascii="Arial" w:hAnsi="Arial" w:cs="Arial"/>
                <w:szCs w:val="16"/>
              </w:rPr>
              <w:t>To deputise for the Process Manager</w:t>
            </w:r>
            <w:r w:rsidR="00CD5B1F">
              <w:rPr>
                <w:rFonts w:ascii="Arial" w:hAnsi="Arial" w:cs="Arial"/>
                <w:szCs w:val="16"/>
              </w:rPr>
              <w:t>.</w:t>
            </w:r>
          </w:p>
          <w:p w14:paraId="5FCC39B1" w14:textId="77777777" w:rsidR="00100295" w:rsidRDefault="00100295" w:rsidP="00100295">
            <w:pPr>
              <w:pStyle w:val="ListParagraph"/>
              <w:numPr>
                <w:ilvl w:val="0"/>
                <w:numId w:val="18"/>
              </w:numPr>
              <w:jc w:val="both"/>
              <w:rPr>
                <w:rFonts w:ascii="Arial" w:eastAsia="Arial" w:hAnsi="Arial" w:cs="Arial"/>
              </w:rPr>
            </w:pPr>
            <w:r>
              <w:rPr>
                <w:rFonts w:ascii="Arial" w:eastAsia="Arial" w:hAnsi="Arial" w:cs="Arial"/>
              </w:rPr>
              <w:t xml:space="preserve">Ensure food safety, legality and quality standards are met for new and existing product development. </w:t>
            </w:r>
          </w:p>
          <w:p w14:paraId="51E9BEFD" w14:textId="3FE478C7" w:rsidR="00100295" w:rsidRDefault="00100295" w:rsidP="00100295">
            <w:pPr>
              <w:pStyle w:val="ListParagraph"/>
              <w:numPr>
                <w:ilvl w:val="0"/>
                <w:numId w:val="18"/>
              </w:numPr>
              <w:rPr>
                <w:rFonts w:ascii="Arial" w:hAnsi="Arial" w:cs="Arial"/>
                <w:szCs w:val="16"/>
              </w:rPr>
            </w:pPr>
            <w:r>
              <w:rPr>
                <w:rFonts w:ascii="Arial" w:hAnsi="Arial" w:cs="Arial"/>
                <w:szCs w:val="16"/>
              </w:rPr>
              <w:t xml:space="preserve">Will be a member of the HACCP/TACCP/ VACCP team. </w:t>
            </w:r>
          </w:p>
          <w:p w14:paraId="12E99D90" w14:textId="51781DDA" w:rsidR="00100295" w:rsidRDefault="00100295" w:rsidP="00100295">
            <w:pPr>
              <w:pStyle w:val="ListParagraph"/>
              <w:numPr>
                <w:ilvl w:val="0"/>
                <w:numId w:val="18"/>
              </w:numPr>
              <w:jc w:val="both"/>
              <w:rPr>
                <w:rFonts w:ascii="Arial" w:eastAsia="Arial" w:hAnsi="Arial" w:cs="Arial"/>
              </w:rPr>
            </w:pPr>
            <w:r>
              <w:rPr>
                <w:rFonts w:ascii="Arial" w:eastAsia="Arial" w:hAnsi="Arial" w:cs="Arial"/>
              </w:rPr>
              <w:t>Carry out trials on new and existing products against plan, in line with the business critical paths, using a problem-solving approach ensuring issues are captured and communicated across multiple functions.</w:t>
            </w:r>
            <w:r>
              <w:rPr>
                <w:rFonts w:ascii="Arial" w:eastAsia="Arial" w:hAnsi="Arial" w:cs="Arial"/>
              </w:rPr>
              <w:t xml:space="preserve"> Coordinating with the process technologist to ensure trials are completed and all relevant paperwork completed as required in line with retailer timings and requirements. </w:t>
            </w:r>
          </w:p>
          <w:p w14:paraId="2E9BB7F2" w14:textId="05218F0E" w:rsidR="00100295" w:rsidRDefault="00100295" w:rsidP="00100295">
            <w:pPr>
              <w:pStyle w:val="ListParagraph"/>
              <w:numPr>
                <w:ilvl w:val="0"/>
                <w:numId w:val="18"/>
              </w:numPr>
              <w:jc w:val="both"/>
              <w:rPr>
                <w:rFonts w:ascii="Arial" w:eastAsia="Arial" w:hAnsi="Arial" w:cs="Arial"/>
              </w:rPr>
            </w:pPr>
            <w:r>
              <w:rPr>
                <w:rFonts w:ascii="Arial" w:eastAsia="Arial" w:hAnsi="Arial" w:cs="Arial"/>
              </w:rPr>
              <w:t>Facilitate post trial evaluation, co-ordination of samples required for evaluation, QAS generation, organoleptic review, photo standard generation, and moisture migration completion</w:t>
            </w:r>
            <w:r>
              <w:rPr>
                <w:rFonts w:ascii="Arial" w:eastAsia="Arial" w:hAnsi="Arial" w:cs="Arial"/>
              </w:rPr>
              <w:t>.</w:t>
            </w:r>
          </w:p>
          <w:p w14:paraId="1286AAED" w14:textId="77777777" w:rsidR="00100295" w:rsidRDefault="00100295" w:rsidP="00100295">
            <w:pPr>
              <w:pStyle w:val="ListParagraph"/>
              <w:numPr>
                <w:ilvl w:val="0"/>
                <w:numId w:val="18"/>
              </w:numPr>
              <w:jc w:val="both"/>
              <w:rPr>
                <w:rFonts w:ascii="Arial" w:eastAsia="Arial" w:hAnsi="Arial" w:cs="Arial"/>
              </w:rPr>
            </w:pPr>
            <w:r>
              <w:rPr>
                <w:rFonts w:ascii="Arial" w:eastAsia="Arial" w:hAnsi="Arial" w:cs="Arial"/>
              </w:rPr>
              <w:t>Using a problematic approach to ensure all procedures shelf-life/microbiological and nutritional results are met ahead of launch.</w:t>
            </w:r>
          </w:p>
          <w:p w14:paraId="5357F467" w14:textId="77777777" w:rsidR="00100295" w:rsidRDefault="00100295" w:rsidP="00100295">
            <w:pPr>
              <w:pStyle w:val="ListParagraph"/>
              <w:numPr>
                <w:ilvl w:val="0"/>
                <w:numId w:val="18"/>
              </w:numPr>
              <w:jc w:val="both"/>
              <w:rPr>
                <w:rFonts w:ascii="Arial" w:eastAsia="Arial" w:hAnsi="Arial" w:cs="Arial"/>
              </w:rPr>
            </w:pPr>
            <w:r>
              <w:rPr>
                <w:rFonts w:ascii="Arial" w:eastAsia="Arial" w:hAnsi="Arial" w:cs="Arial"/>
              </w:rPr>
              <w:lastRenderedPageBreak/>
              <w:t xml:space="preserve">Validating line map to ensure we are in line with costed labour and throughput, communicating any issues or changes to the process manager. </w:t>
            </w:r>
          </w:p>
          <w:p w14:paraId="20B6C8FD" w14:textId="46D51F6E" w:rsidR="00100295" w:rsidRDefault="00100295" w:rsidP="00100295">
            <w:pPr>
              <w:pStyle w:val="ListParagraph"/>
              <w:numPr>
                <w:ilvl w:val="0"/>
                <w:numId w:val="18"/>
              </w:numPr>
              <w:jc w:val="both"/>
              <w:rPr>
                <w:rFonts w:ascii="Arial" w:eastAsia="Arial" w:hAnsi="Arial" w:cs="Arial"/>
              </w:rPr>
            </w:pPr>
            <w:r>
              <w:rPr>
                <w:rFonts w:ascii="Arial" w:eastAsia="Arial" w:hAnsi="Arial" w:cs="Arial"/>
              </w:rPr>
              <w:t xml:space="preserve">Completion of all controlled documents that form the launch pack ahead of launch meetings. </w:t>
            </w:r>
          </w:p>
          <w:p w14:paraId="63FA958B" w14:textId="37893B18" w:rsidR="00100295" w:rsidRDefault="00100295" w:rsidP="00100295">
            <w:pPr>
              <w:pStyle w:val="ListParagraph"/>
              <w:numPr>
                <w:ilvl w:val="0"/>
                <w:numId w:val="18"/>
              </w:numPr>
              <w:jc w:val="both"/>
              <w:rPr>
                <w:rFonts w:ascii="Arial" w:eastAsia="Arial" w:hAnsi="Arial" w:cs="Arial"/>
              </w:rPr>
            </w:pPr>
            <w:r>
              <w:rPr>
                <w:rFonts w:ascii="Arial" w:eastAsia="Arial" w:hAnsi="Arial" w:cs="Arial"/>
              </w:rPr>
              <w:t xml:space="preserve">Pull together relevant information for post launch reviews ahead of meetings. </w:t>
            </w:r>
          </w:p>
          <w:p w14:paraId="289E055B" w14:textId="752ADAD5" w:rsidR="00100295" w:rsidRDefault="00100295" w:rsidP="00100295">
            <w:pPr>
              <w:pStyle w:val="ListParagraph"/>
              <w:numPr>
                <w:ilvl w:val="0"/>
                <w:numId w:val="18"/>
              </w:numPr>
              <w:jc w:val="both"/>
              <w:rPr>
                <w:rFonts w:ascii="Arial" w:eastAsia="Arial" w:hAnsi="Arial" w:cs="Arial"/>
              </w:rPr>
            </w:pPr>
            <w:r>
              <w:rPr>
                <w:rFonts w:ascii="Arial" w:eastAsia="Arial" w:hAnsi="Arial" w:cs="Arial"/>
              </w:rPr>
              <w:t>Artwork checks in line with the artwork approval procedure completing the artwork checksheet to ensure any changes to artwork are captured and in line with requested change from customer.</w:t>
            </w:r>
          </w:p>
          <w:p w14:paraId="6B1EE3C5" w14:textId="0AA5E8C3" w:rsidR="00100295" w:rsidRDefault="00100295" w:rsidP="00100295">
            <w:pPr>
              <w:pStyle w:val="ListParagraph"/>
              <w:numPr>
                <w:ilvl w:val="0"/>
                <w:numId w:val="18"/>
              </w:numPr>
              <w:jc w:val="both"/>
              <w:rPr>
                <w:rFonts w:ascii="Arial" w:eastAsia="Arial" w:hAnsi="Arial" w:cs="Arial"/>
              </w:rPr>
            </w:pPr>
            <w:r>
              <w:rPr>
                <w:rFonts w:ascii="Arial" w:eastAsia="Arial" w:hAnsi="Arial" w:cs="Arial"/>
              </w:rPr>
              <w:t xml:space="preserve">Organise site visit including agenda, refreshments and room bookings, PPE etc. </w:t>
            </w:r>
          </w:p>
          <w:p w14:paraId="3DB2B3C9" w14:textId="77777777" w:rsidR="00100295" w:rsidRDefault="00100295" w:rsidP="00100295">
            <w:pPr>
              <w:pStyle w:val="ListParagraph"/>
              <w:numPr>
                <w:ilvl w:val="0"/>
                <w:numId w:val="18"/>
              </w:numPr>
              <w:jc w:val="both"/>
              <w:rPr>
                <w:rFonts w:ascii="Arial" w:eastAsia="Arial" w:hAnsi="Arial" w:cs="Arial"/>
              </w:rPr>
            </w:pPr>
            <w:r>
              <w:rPr>
                <w:rFonts w:ascii="Arial" w:eastAsia="Arial" w:hAnsi="Arial" w:cs="Arial"/>
              </w:rPr>
              <w:t xml:space="preserve">Visibility of 2-3 months ahead for the raw material and packaging requirement in line with trial plan/ raw material tracker. </w:t>
            </w:r>
          </w:p>
          <w:p w14:paraId="2525BF3C" w14:textId="00707050" w:rsidR="00100295" w:rsidRPr="00100295" w:rsidRDefault="00100295" w:rsidP="00100295">
            <w:pPr>
              <w:pStyle w:val="ListParagraph"/>
              <w:numPr>
                <w:ilvl w:val="0"/>
                <w:numId w:val="18"/>
              </w:numPr>
              <w:jc w:val="both"/>
              <w:rPr>
                <w:rFonts w:ascii="Arial" w:eastAsia="Arial" w:hAnsi="Arial" w:cs="Arial"/>
              </w:rPr>
            </w:pPr>
            <w:r>
              <w:rPr>
                <w:rFonts w:ascii="Arial" w:eastAsia="Arial" w:hAnsi="Arial" w:cs="Arial"/>
              </w:rPr>
              <w:t xml:space="preserve">Ensure that raw materials delivered for trials meet the raw material specification and are fit for purpose, completing visual, taste and texture review communicating issues to the raw materials team to feedback to supplier. </w:t>
            </w:r>
          </w:p>
          <w:p w14:paraId="2592A06F" w14:textId="77777777" w:rsidR="00100295" w:rsidRDefault="00100295" w:rsidP="00B74D25">
            <w:pPr>
              <w:rPr>
                <w:rFonts w:ascii="Arial" w:hAnsi="Arial" w:cs="Arial"/>
                <w:sz w:val="22"/>
                <w:szCs w:val="16"/>
                <w:u w:val="single"/>
              </w:rPr>
            </w:pPr>
          </w:p>
          <w:p w14:paraId="703EA2B3" w14:textId="514029DB" w:rsidR="00B74D25" w:rsidRPr="00B74D25" w:rsidRDefault="00B74D25" w:rsidP="00B74D25">
            <w:pPr>
              <w:rPr>
                <w:rFonts w:ascii="Arial" w:hAnsi="Arial" w:cs="Arial"/>
                <w:sz w:val="22"/>
                <w:szCs w:val="16"/>
                <w:u w:val="single"/>
              </w:rPr>
            </w:pPr>
            <w:r w:rsidRPr="00B74D25">
              <w:rPr>
                <w:rFonts w:ascii="Arial" w:hAnsi="Arial" w:cs="Arial"/>
                <w:sz w:val="22"/>
                <w:szCs w:val="16"/>
                <w:u w:val="single"/>
              </w:rPr>
              <w:t>Key Performance Indicators</w:t>
            </w:r>
          </w:p>
          <w:p w14:paraId="2DF4915C" w14:textId="77777777" w:rsidR="00B74D25" w:rsidRPr="00B74D25" w:rsidRDefault="00B74D25" w:rsidP="00B74D25">
            <w:pPr>
              <w:jc w:val="both"/>
              <w:rPr>
                <w:rFonts w:ascii="Arial" w:hAnsi="Arial" w:cs="Arial"/>
                <w:sz w:val="22"/>
                <w:szCs w:val="16"/>
              </w:rPr>
            </w:pPr>
          </w:p>
          <w:p w14:paraId="79D0C8D0" w14:textId="77777777" w:rsidR="00B74D25" w:rsidRDefault="00B74D25" w:rsidP="00100295">
            <w:pPr>
              <w:pStyle w:val="ListParagraph"/>
              <w:numPr>
                <w:ilvl w:val="0"/>
                <w:numId w:val="18"/>
              </w:numPr>
              <w:rPr>
                <w:rFonts w:ascii="Arial" w:hAnsi="Arial" w:cs="Arial"/>
                <w:szCs w:val="16"/>
              </w:rPr>
            </w:pPr>
            <w:r w:rsidRPr="00B74D25">
              <w:rPr>
                <w:rFonts w:ascii="Arial" w:hAnsi="Arial" w:cs="Arial"/>
                <w:szCs w:val="16"/>
              </w:rPr>
              <w:t>To organise the planning of projects in line with the critical path</w:t>
            </w:r>
          </w:p>
          <w:p w14:paraId="45DC7431" w14:textId="7C8EC576" w:rsidR="00B74D25" w:rsidRDefault="00B74D25" w:rsidP="00100295">
            <w:pPr>
              <w:pStyle w:val="ListParagraph"/>
              <w:numPr>
                <w:ilvl w:val="0"/>
                <w:numId w:val="18"/>
              </w:numPr>
              <w:rPr>
                <w:rFonts w:ascii="Arial" w:hAnsi="Arial" w:cs="Arial"/>
                <w:szCs w:val="16"/>
              </w:rPr>
            </w:pPr>
            <w:r w:rsidRPr="00B74D25">
              <w:rPr>
                <w:rFonts w:ascii="Arial" w:hAnsi="Arial" w:cs="Arial"/>
                <w:szCs w:val="16"/>
              </w:rPr>
              <w:t>Ensure key</w:t>
            </w:r>
            <w:r w:rsidR="00E17179">
              <w:rPr>
                <w:rFonts w:ascii="Arial" w:hAnsi="Arial" w:cs="Arial"/>
                <w:szCs w:val="16"/>
              </w:rPr>
              <w:t xml:space="preserve"> product/project</w:t>
            </w:r>
            <w:r w:rsidRPr="00B74D25">
              <w:rPr>
                <w:rFonts w:ascii="Arial" w:hAnsi="Arial" w:cs="Arial"/>
                <w:szCs w:val="16"/>
              </w:rPr>
              <w:t xml:space="preserve"> deadlines are met</w:t>
            </w:r>
            <w:r w:rsidR="00E17179">
              <w:rPr>
                <w:rFonts w:ascii="Arial" w:hAnsi="Arial" w:cs="Arial"/>
                <w:szCs w:val="16"/>
              </w:rPr>
              <w:t>.</w:t>
            </w:r>
          </w:p>
          <w:p w14:paraId="1FB4D4F9" w14:textId="2F8806C3" w:rsidR="00B74D25" w:rsidRDefault="00B74D25" w:rsidP="00100295">
            <w:pPr>
              <w:pStyle w:val="ListParagraph"/>
              <w:numPr>
                <w:ilvl w:val="0"/>
                <w:numId w:val="18"/>
              </w:numPr>
              <w:rPr>
                <w:rFonts w:ascii="Arial" w:hAnsi="Arial" w:cs="Arial"/>
                <w:szCs w:val="16"/>
              </w:rPr>
            </w:pPr>
            <w:r w:rsidRPr="00B74D25">
              <w:rPr>
                <w:rFonts w:ascii="Arial" w:hAnsi="Arial" w:cs="Arial"/>
                <w:szCs w:val="16"/>
              </w:rPr>
              <w:t>Review trial data with the relevant teams and support the Process Technologist when issues arise</w:t>
            </w:r>
            <w:r w:rsidR="00E17179">
              <w:rPr>
                <w:rFonts w:ascii="Arial" w:hAnsi="Arial" w:cs="Arial"/>
                <w:szCs w:val="16"/>
              </w:rPr>
              <w:t xml:space="preserve">, communicate issues to wider teams and escalate as necessary. </w:t>
            </w:r>
          </w:p>
          <w:p w14:paraId="01752DA8" w14:textId="79F83010" w:rsidR="00B74D25" w:rsidRDefault="00B74D25" w:rsidP="00100295">
            <w:pPr>
              <w:pStyle w:val="ListParagraph"/>
              <w:numPr>
                <w:ilvl w:val="0"/>
                <w:numId w:val="18"/>
              </w:numPr>
              <w:rPr>
                <w:rFonts w:ascii="Arial" w:hAnsi="Arial" w:cs="Arial"/>
                <w:szCs w:val="16"/>
              </w:rPr>
            </w:pPr>
            <w:r w:rsidRPr="00B74D25">
              <w:rPr>
                <w:rFonts w:ascii="Arial" w:hAnsi="Arial" w:cs="Arial"/>
                <w:szCs w:val="16"/>
              </w:rPr>
              <w:t>To work closely with the NPD team to ensure feasibility of new products and suggest potential process improvements</w:t>
            </w:r>
            <w:r w:rsidR="00E17179">
              <w:rPr>
                <w:rFonts w:ascii="Arial" w:hAnsi="Arial" w:cs="Arial"/>
                <w:szCs w:val="16"/>
              </w:rPr>
              <w:t xml:space="preserve">. Review product samples and feedback to relevant development manager and chef to identify any potential </w:t>
            </w:r>
            <w:r w:rsidR="004F0A23">
              <w:rPr>
                <w:rFonts w:ascii="Arial" w:hAnsi="Arial" w:cs="Arial"/>
                <w:szCs w:val="16"/>
              </w:rPr>
              <w:t>issues and process improvements.</w:t>
            </w:r>
          </w:p>
          <w:p w14:paraId="5E98D3A2" w14:textId="02AC218D" w:rsidR="00B74D25" w:rsidRDefault="00B74D25" w:rsidP="00100295">
            <w:pPr>
              <w:pStyle w:val="ListParagraph"/>
              <w:numPr>
                <w:ilvl w:val="0"/>
                <w:numId w:val="18"/>
              </w:numPr>
              <w:rPr>
                <w:rFonts w:ascii="Arial" w:hAnsi="Arial" w:cs="Arial"/>
                <w:szCs w:val="16"/>
              </w:rPr>
            </w:pPr>
            <w:r w:rsidRPr="00B74D25">
              <w:rPr>
                <w:rFonts w:ascii="Arial" w:hAnsi="Arial" w:cs="Arial"/>
                <w:szCs w:val="16"/>
              </w:rPr>
              <w:t>Arrange feasibility trials where necessary to approve</w:t>
            </w:r>
            <w:r w:rsidR="004F0A23">
              <w:rPr>
                <w:rFonts w:ascii="Arial" w:hAnsi="Arial" w:cs="Arial"/>
                <w:szCs w:val="16"/>
              </w:rPr>
              <w:t xml:space="preserve"> ingredients/packaging/processes prior to a handover to ensure suitability in manufacturing. </w:t>
            </w:r>
          </w:p>
          <w:p w14:paraId="3065C06E" w14:textId="1503B426" w:rsidR="00B74D25" w:rsidRDefault="00B74D25" w:rsidP="00100295">
            <w:pPr>
              <w:pStyle w:val="ListParagraph"/>
              <w:numPr>
                <w:ilvl w:val="0"/>
                <w:numId w:val="18"/>
              </w:numPr>
              <w:rPr>
                <w:rFonts w:ascii="Arial" w:hAnsi="Arial" w:cs="Arial"/>
                <w:szCs w:val="16"/>
              </w:rPr>
            </w:pPr>
            <w:r w:rsidRPr="00B74D25">
              <w:rPr>
                <w:rFonts w:ascii="Arial" w:hAnsi="Arial" w:cs="Arial"/>
                <w:szCs w:val="16"/>
              </w:rPr>
              <w:t>Identify potential material issues throughout trial phase</w:t>
            </w:r>
            <w:r w:rsidR="004F0A23">
              <w:rPr>
                <w:rFonts w:ascii="Arial" w:hAnsi="Arial" w:cs="Arial"/>
                <w:szCs w:val="16"/>
              </w:rPr>
              <w:t xml:space="preserve"> and communicate issues to suppliers and development to overcome issues raised. </w:t>
            </w:r>
            <w:r w:rsidRPr="00B74D25">
              <w:rPr>
                <w:rFonts w:ascii="Arial" w:hAnsi="Arial" w:cs="Arial"/>
                <w:szCs w:val="16"/>
              </w:rPr>
              <w:t xml:space="preserve"> </w:t>
            </w:r>
          </w:p>
          <w:p w14:paraId="74CCD5F3" w14:textId="2CFDACD3" w:rsidR="00B74D25" w:rsidRPr="004F0A23" w:rsidRDefault="00B74D25" w:rsidP="00100295">
            <w:pPr>
              <w:pStyle w:val="ListParagraph"/>
              <w:numPr>
                <w:ilvl w:val="0"/>
                <w:numId w:val="18"/>
              </w:numPr>
              <w:rPr>
                <w:rFonts w:ascii="Arial" w:hAnsi="Arial" w:cs="Arial"/>
                <w:szCs w:val="16"/>
              </w:rPr>
            </w:pPr>
            <w:r w:rsidRPr="00B74D25">
              <w:rPr>
                <w:rFonts w:ascii="Arial" w:hAnsi="Arial" w:cs="Arial"/>
                <w:szCs w:val="16"/>
              </w:rPr>
              <w:t>Collate data and arrange for costings to be completed on amends made</w:t>
            </w:r>
            <w:r w:rsidR="004F0A23">
              <w:rPr>
                <w:rFonts w:ascii="Arial" w:hAnsi="Arial" w:cs="Arial"/>
                <w:szCs w:val="16"/>
              </w:rPr>
              <w:t xml:space="preserve">. </w:t>
            </w:r>
          </w:p>
          <w:p w14:paraId="4F684D15" w14:textId="77777777" w:rsidR="004F0A23" w:rsidRDefault="00B74D25" w:rsidP="00100295">
            <w:pPr>
              <w:pStyle w:val="ListParagraph"/>
              <w:numPr>
                <w:ilvl w:val="0"/>
                <w:numId w:val="18"/>
              </w:numPr>
              <w:rPr>
                <w:rFonts w:ascii="Arial" w:hAnsi="Arial" w:cs="Arial"/>
                <w:szCs w:val="16"/>
              </w:rPr>
            </w:pPr>
            <w:r w:rsidRPr="00B74D25">
              <w:rPr>
                <w:rFonts w:ascii="Arial" w:hAnsi="Arial" w:cs="Arial"/>
                <w:szCs w:val="16"/>
              </w:rPr>
              <w:t xml:space="preserve">Organise process validation of new equipment </w:t>
            </w:r>
            <w:r w:rsidR="004F0A23">
              <w:rPr>
                <w:rFonts w:ascii="Arial" w:hAnsi="Arial" w:cs="Arial"/>
                <w:szCs w:val="16"/>
              </w:rPr>
              <w:t xml:space="preserve">through trials collating relevant data including yields. </w:t>
            </w:r>
          </w:p>
          <w:p w14:paraId="7E365828" w14:textId="756BC1DF" w:rsidR="00B74D25" w:rsidRDefault="00B74D25" w:rsidP="00100295">
            <w:pPr>
              <w:pStyle w:val="ListParagraph"/>
              <w:numPr>
                <w:ilvl w:val="0"/>
                <w:numId w:val="18"/>
              </w:numPr>
              <w:rPr>
                <w:rFonts w:ascii="Arial" w:hAnsi="Arial" w:cs="Arial"/>
                <w:szCs w:val="16"/>
              </w:rPr>
            </w:pPr>
            <w:r w:rsidRPr="00B74D25">
              <w:rPr>
                <w:rFonts w:ascii="Arial" w:hAnsi="Arial" w:cs="Arial"/>
                <w:szCs w:val="16"/>
              </w:rPr>
              <w:t xml:space="preserve">Support the Process Manager to review and approve validation work carried </w:t>
            </w:r>
            <w:r>
              <w:rPr>
                <w:rFonts w:ascii="Arial" w:hAnsi="Arial" w:cs="Arial"/>
                <w:szCs w:val="16"/>
              </w:rPr>
              <w:t>out by the Process Technologist</w:t>
            </w:r>
            <w:r w:rsidR="004F0A23">
              <w:rPr>
                <w:rFonts w:ascii="Arial" w:hAnsi="Arial" w:cs="Arial"/>
                <w:szCs w:val="16"/>
              </w:rPr>
              <w:t xml:space="preserve">. </w:t>
            </w:r>
          </w:p>
          <w:p w14:paraId="18701EF9" w14:textId="1CEE5787" w:rsidR="00B74D25" w:rsidRDefault="00B74D25" w:rsidP="00100295">
            <w:pPr>
              <w:pStyle w:val="ListParagraph"/>
              <w:numPr>
                <w:ilvl w:val="0"/>
                <w:numId w:val="18"/>
              </w:numPr>
              <w:rPr>
                <w:rFonts w:ascii="Arial" w:hAnsi="Arial" w:cs="Arial"/>
                <w:szCs w:val="16"/>
              </w:rPr>
            </w:pPr>
            <w:r w:rsidRPr="00B74D25">
              <w:rPr>
                <w:rFonts w:ascii="Arial" w:hAnsi="Arial" w:cs="Arial"/>
                <w:szCs w:val="16"/>
              </w:rPr>
              <w:t>Support the technical team in the first production/delivery of new materials to site</w:t>
            </w:r>
            <w:r w:rsidR="004F0A23">
              <w:rPr>
                <w:rFonts w:ascii="Arial" w:hAnsi="Arial" w:cs="Arial"/>
                <w:szCs w:val="16"/>
              </w:rPr>
              <w:t xml:space="preserve">. </w:t>
            </w:r>
          </w:p>
          <w:p w14:paraId="344B8705" w14:textId="1DE74BFE" w:rsidR="00B74D25" w:rsidRDefault="00B74D25" w:rsidP="00100295">
            <w:pPr>
              <w:pStyle w:val="ListParagraph"/>
              <w:numPr>
                <w:ilvl w:val="0"/>
                <w:numId w:val="18"/>
              </w:numPr>
              <w:rPr>
                <w:rFonts w:ascii="Arial" w:hAnsi="Arial" w:cs="Arial"/>
                <w:szCs w:val="16"/>
              </w:rPr>
            </w:pPr>
            <w:r w:rsidRPr="00B74D25">
              <w:rPr>
                <w:rFonts w:ascii="Arial" w:hAnsi="Arial" w:cs="Arial"/>
                <w:szCs w:val="16"/>
              </w:rPr>
              <w:t>Support all departments in the lead up to launch with sharing knowledge gained throughout trials</w:t>
            </w:r>
            <w:r w:rsidR="004F0A23">
              <w:rPr>
                <w:rFonts w:ascii="Arial" w:hAnsi="Arial" w:cs="Arial"/>
                <w:szCs w:val="16"/>
              </w:rPr>
              <w:t xml:space="preserve"> through arranged launch meetings. </w:t>
            </w:r>
          </w:p>
          <w:p w14:paraId="69B5EBA9" w14:textId="35DBA8C3" w:rsidR="00B74D25" w:rsidRPr="004F0A23" w:rsidRDefault="00B74D25" w:rsidP="00100295">
            <w:pPr>
              <w:pStyle w:val="ListParagraph"/>
              <w:numPr>
                <w:ilvl w:val="0"/>
                <w:numId w:val="18"/>
              </w:numPr>
              <w:rPr>
                <w:rFonts w:ascii="Arial" w:hAnsi="Arial" w:cs="Arial"/>
                <w:szCs w:val="16"/>
              </w:rPr>
            </w:pPr>
            <w:r w:rsidRPr="00B74D25">
              <w:rPr>
                <w:rFonts w:ascii="Arial" w:hAnsi="Arial" w:cs="Arial"/>
                <w:szCs w:val="16"/>
              </w:rPr>
              <w:t>To deputise for the Process</w:t>
            </w:r>
            <w:r w:rsidR="004F0A23">
              <w:rPr>
                <w:rFonts w:ascii="Arial" w:hAnsi="Arial" w:cs="Arial"/>
                <w:szCs w:val="16"/>
              </w:rPr>
              <w:t xml:space="preserve"> </w:t>
            </w:r>
            <w:r w:rsidRPr="00B74D25">
              <w:rPr>
                <w:rFonts w:ascii="Arial" w:hAnsi="Arial" w:cs="Arial"/>
                <w:szCs w:val="16"/>
              </w:rPr>
              <w:t>Manager</w:t>
            </w:r>
            <w:r w:rsidR="004F0A23">
              <w:rPr>
                <w:rFonts w:ascii="Arial" w:hAnsi="Arial" w:cs="Arial"/>
                <w:szCs w:val="16"/>
              </w:rPr>
              <w:t>, c</w:t>
            </w:r>
            <w:r w:rsidRPr="004F0A23">
              <w:rPr>
                <w:rFonts w:ascii="Arial" w:hAnsi="Arial" w:cs="Arial"/>
                <w:szCs w:val="16"/>
              </w:rPr>
              <w:t>over meetings where required</w:t>
            </w:r>
          </w:p>
          <w:p w14:paraId="61D412CD" w14:textId="77777777" w:rsidR="00C7674D" w:rsidRDefault="00B74D25" w:rsidP="00100295">
            <w:pPr>
              <w:pStyle w:val="ListParagraph"/>
              <w:numPr>
                <w:ilvl w:val="0"/>
                <w:numId w:val="18"/>
              </w:numPr>
              <w:rPr>
                <w:rFonts w:ascii="Arial" w:hAnsi="Arial" w:cs="Arial"/>
                <w:szCs w:val="16"/>
              </w:rPr>
            </w:pPr>
            <w:r w:rsidRPr="00B74D25">
              <w:rPr>
                <w:rFonts w:ascii="Arial" w:hAnsi="Arial" w:cs="Arial"/>
                <w:szCs w:val="16"/>
              </w:rPr>
              <w:t>Attend site visits where required</w:t>
            </w:r>
            <w:r w:rsidR="004F0A23">
              <w:rPr>
                <w:rFonts w:ascii="Arial" w:hAnsi="Arial" w:cs="Arial"/>
                <w:szCs w:val="16"/>
              </w:rPr>
              <w:t xml:space="preserve">. </w:t>
            </w:r>
          </w:p>
          <w:p w14:paraId="43F75E06" w14:textId="0535EF55" w:rsidR="00CD5B1F" w:rsidRPr="004F0A23" w:rsidRDefault="00CD5B1F" w:rsidP="00100295">
            <w:pPr>
              <w:pStyle w:val="ListParagraph"/>
              <w:numPr>
                <w:ilvl w:val="0"/>
                <w:numId w:val="18"/>
              </w:numPr>
              <w:rPr>
                <w:rFonts w:ascii="Arial" w:hAnsi="Arial" w:cs="Arial"/>
                <w:szCs w:val="16"/>
              </w:rPr>
            </w:pPr>
            <w:r>
              <w:rPr>
                <w:rFonts w:ascii="Arial" w:hAnsi="Arial" w:cs="Arial"/>
                <w:szCs w:val="16"/>
              </w:rPr>
              <w:t xml:space="preserve">Hands approach, positive approach to getting the job done will be necessary. </w:t>
            </w: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tcPr>
          <w:p w14:paraId="331FD206" w14:textId="142DD690" w:rsidR="00C7674D" w:rsidRPr="00B74D25" w:rsidRDefault="00C7674D" w:rsidP="00B74D25">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rPr>
            </w:pPr>
          </w:p>
          <w:p w14:paraId="7401C051" w14:textId="7E21C4F9" w:rsidR="00B74D25" w:rsidRDefault="00B74D25" w:rsidP="00B74D25">
            <w:pPr>
              <w:pStyle w:val="ListParagraph"/>
              <w:numPr>
                <w:ilvl w:val="0"/>
                <w:numId w:val="21"/>
              </w:numPr>
              <w:rPr>
                <w:rFonts w:ascii="Arial" w:hAnsi="Arial" w:cs="Arial"/>
              </w:rPr>
            </w:pPr>
            <w:r w:rsidRPr="00B74D25">
              <w:rPr>
                <w:rFonts w:ascii="Arial" w:hAnsi="Arial" w:cs="Arial"/>
              </w:rPr>
              <w:t>Excellent communicator and influencer</w:t>
            </w:r>
            <w:r w:rsidR="004F0A23">
              <w:rPr>
                <w:rFonts w:ascii="Arial" w:hAnsi="Arial" w:cs="Arial"/>
              </w:rPr>
              <w:t xml:space="preserve">. </w:t>
            </w:r>
          </w:p>
          <w:p w14:paraId="67D355F8" w14:textId="77777777"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t>Proactive approach to work</w:t>
            </w:r>
          </w:p>
          <w:p w14:paraId="596E4E5C" w14:textId="70A7462E" w:rsidR="00CD5B1F" w:rsidRPr="00CD5B1F" w:rsidRDefault="00B74D25" w:rsidP="00CD5B1F">
            <w:pPr>
              <w:pStyle w:val="ListParagraph"/>
              <w:numPr>
                <w:ilvl w:val="0"/>
                <w:numId w:val="21"/>
              </w:numPr>
              <w:rPr>
                <w:rFonts w:ascii="Arial" w:hAnsi="Arial" w:cs="Arial"/>
              </w:rPr>
            </w:pPr>
            <w:r w:rsidRPr="00B74D25">
              <w:rPr>
                <w:rFonts w:ascii="Arial" w:hAnsi="Arial" w:cs="Arial"/>
                <w:szCs w:val="20"/>
              </w:rPr>
              <w:t>Highly organised</w:t>
            </w:r>
            <w:r w:rsidR="00CD5B1F">
              <w:rPr>
                <w:rFonts w:ascii="Arial" w:hAnsi="Arial" w:cs="Arial"/>
                <w:szCs w:val="20"/>
              </w:rPr>
              <w:t xml:space="preserve"> and ability to manage time well and motivate within the team. </w:t>
            </w:r>
          </w:p>
          <w:p w14:paraId="259D15C7" w14:textId="04E7C2F5"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t>Adaptable to change at short notice</w:t>
            </w:r>
            <w:r w:rsidR="004F0A23">
              <w:rPr>
                <w:rFonts w:ascii="Arial" w:hAnsi="Arial" w:cs="Arial"/>
                <w:szCs w:val="20"/>
              </w:rPr>
              <w:t xml:space="preserve">, flexibility to cover production on all shifts outside of normal working hours. </w:t>
            </w:r>
          </w:p>
          <w:p w14:paraId="0B572E8B" w14:textId="77777777"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t>Strong IT skills</w:t>
            </w:r>
          </w:p>
          <w:p w14:paraId="48C069AD" w14:textId="77777777"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t>Highly driven, working to high standards with great attention to detail</w:t>
            </w:r>
          </w:p>
          <w:p w14:paraId="582AE8C5" w14:textId="77777777"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t>HACCP/Food Safety training level 3 or above</w:t>
            </w:r>
          </w:p>
          <w:p w14:paraId="2C6C78AC" w14:textId="374DE059"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t>Degree level or equivalent in Food Science/Technology</w:t>
            </w:r>
            <w:r w:rsidR="004F0A23">
              <w:rPr>
                <w:rFonts w:ascii="Arial" w:hAnsi="Arial" w:cs="Arial"/>
                <w:szCs w:val="20"/>
              </w:rPr>
              <w:t xml:space="preserve"> </w:t>
            </w:r>
            <w:r w:rsidR="00CD5B1F">
              <w:rPr>
                <w:rFonts w:ascii="Arial" w:hAnsi="Arial" w:cs="Arial"/>
                <w:szCs w:val="20"/>
              </w:rPr>
              <w:t>and/</w:t>
            </w:r>
            <w:r w:rsidR="004F0A23">
              <w:rPr>
                <w:rFonts w:ascii="Arial" w:hAnsi="Arial" w:cs="Arial"/>
                <w:szCs w:val="20"/>
              </w:rPr>
              <w:t xml:space="preserve">or relevant experience. </w:t>
            </w:r>
            <w:r w:rsidRPr="00B74D25">
              <w:rPr>
                <w:rFonts w:ascii="Arial" w:hAnsi="Arial" w:cs="Arial"/>
                <w:szCs w:val="20"/>
              </w:rPr>
              <w:t xml:space="preserve"> </w:t>
            </w:r>
          </w:p>
          <w:p w14:paraId="20DA64E7" w14:textId="77777777" w:rsidR="00B74D25" w:rsidRPr="00B74D25" w:rsidRDefault="00B74D25" w:rsidP="00B74D25">
            <w:pPr>
              <w:pStyle w:val="ListParagraph"/>
              <w:numPr>
                <w:ilvl w:val="0"/>
                <w:numId w:val="21"/>
              </w:numPr>
              <w:rPr>
                <w:rFonts w:ascii="Arial" w:hAnsi="Arial" w:cs="Arial"/>
              </w:rPr>
            </w:pPr>
            <w:r w:rsidRPr="00B74D25">
              <w:rPr>
                <w:rFonts w:ascii="Arial" w:hAnsi="Arial" w:cs="Arial"/>
                <w:szCs w:val="20"/>
              </w:rPr>
              <w:lastRenderedPageBreak/>
              <w:t>Proven delivery of projects on time, in full, within budget</w:t>
            </w:r>
          </w:p>
          <w:p w14:paraId="45566247" w14:textId="755DC54F" w:rsidR="00B668AC" w:rsidRPr="00B74D25" w:rsidRDefault="00B74D25" w:rsidP="00B74D25">
            <w:pPr>
              <w:pStyle w:val="ListParagraph"/>
              <w:numPr>
                <w:ilvl w:val="0"/>
                <w:numId w:val="21"/>
              </w:numPr>
              <w:rPr>
                <w:rFonts w:ascii="Arial" w:hAnsi="Arial" w:cs="Arial"/>
              </w:rPr>
            </w:pPr>
            <w:r w:rsidRPr="00B74D25">
              <w:rPr>
                <w:rFonts w:ascii="Arial" w:hAnsi="Arial" w:cs="Arial"/>
                <w:szCs w:val="20"/>
              </w:rPr>
              <w:t>Flexibility to travel to customers and suppliers where required</w:t>
            </w: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lastRenderedPageBreak/>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7C22D7" w:rsidRPr="008B3B59" w14:paraId="175AAA52" w14:textId="77777777" w:rsidTr="00E93627">
        <w:trPr>
          <w:trHeight w:val="805"/>
        </w:trPr>
        <w:tc>
          <w:tcPr>
            <w:tcW w:w="2565" w:type="dxa"/>
          </w:tcPr>
          <w:p w14:paraId="4C2C7A5D" w14:textId="24C6BCB4" w:rsidR="007C22D7" w:rsidRPr="0083787B" w:rsidRDefault="007C22D7">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615F12A2" w14:textId="7742139D" w:rsidR="007C22D7" w:rsidRPr="0083787B" w:rsidRDefault="007C22D7" w:rsidP="0083787B">
            <w:pPr>
              <w:widowControl w:val="0"/>
              <w:spacing w:line="276" w:lineRule="auto"/>
              <w:rPr>
                <w:rFonts w:ascii="Arial" w:eastAsia="Arial" w:hAnsi="Arial" w:cs="Arial"/>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7C22D7" w:rsidRPr="008B3B59" w14:paraId="0BB2480C" w14:textId="77777777" w:rsidTr="00E93627">
        <w:trPr>
          <w:trHeight w:val="831"/>
        </w:trPr>
        <w:tc>
          <w:tcPr>
            <w:tcW w:w="2565" w:type="dxa"/>
          </w:tcPr>
          <w:p w14:paraId="0C44BA9F" w14:textId="3CF76BA7" w:rsidR="007C22D7" w:rsidRPr="0083787B" w:rsidRDefault="007C22D7">
            <w:pPr>
              <w:rPr>
                <w:rFonts w:ascii="Arial" w:eastAsia="Arial" w:hAnsi="Arial" w:cs="Arial"/>
                <w:sz w:val="22"/>
                <w:szCs w:val="22"/>
              </w:rPr>
            </w:pPr>
            <w:r>
              <w:rPr>
                <w:rFonts w:ascii="Arial" w:eastAsia="Arial" w:hAnsi="Arial" w:cs="Arial"/>
                <w:sz w:val="22"/>
                <w:szCs w:val="22"/>
              </w:rPr>
              <w:t>Empowering others</w:t>
            </w:r>
          </w:p>
        </w:tc>
        <w:tc>
          <w:tcPr>
            <w:tcW w:w="7642" w:type="dxa"/>
            <w:gridSpan w:val="3"/>
          </w:tcPr>
          <w:p w14:paraId="43B82D65" w14:textId="7AE9C067" w:rsidR="007C22D7" w:rsidRPr="0083787B" w:rsidRDefault="007C22D7" w:rsidP="00E93627">
            <w:pPr>
              <w:widowControl w:val="0"/>
              <w:spacing w:line="276" w:lineRule="auto"/>
              <w:jc w:val="both"/>
              <w:rPr>
                <w:rFonts w:ascii="Arial" w:eastAsia="Arial" w:hAnsi="Arial" w:cs="Arial"/>
                <w:sz w:val="22"/>
                <w:szCs w:val="22"/>
              </w:rPr>
            </w:pPr>
            <w:r w:rsidRPr="00842A1D">
              <w:rPr>
                <w:rFonts w:ascii="Arial" w:eastAsia="Arial" w:hAnsi="Arial" w:cs="Arial"/>
                <w:i/>
                <w:iCs/>
                <w:sz w:val="22"/>
                <w:szCs w:val="22"/>
              </w:rPr>
              <w:t>Creates an environment where people feel required and enabled to take ownership and responsibility.</w:t>
            </w:r>
          </w:p>
        </w:tc>
      </w:tr>
      <w:tr w:rsidR="007C22D7" w:rsidRPr="008B3B59" w14:paraId="70EAC2C1" w14:textId="77777777" w:rsidTr="00E93627">
        <w:trPr>
          <w:trHeight w:val="831"/>
        </w:trPr>
        <w:tc>
          <w:tcPr>
            <w:tcW w:w="2565" w:type="dxa"/>
          </w:tcPr>
          <w:p w14:paraId="5182AB5B" w14:textId="74872E58" w:rsidR="007C22D7" w:rsidRPr="0083787B" w:rsidRDefault="007C22D7">
            <w:pPr>
              <w:rPr>
                <w:rFonts w:ascii="Arial" w:eastAsia="Arial" w:hAnsi="Arial" w:cs="Arial"/>
                <w:sz w:val="22"/>
                <w:szCs w:val="22"/>
              </w:rPr>
            </w:pPr>
            <w:r>
              <w:rPr>
                <w:rFonts w:ascii="Arial" w:eastAsia="Arial" w:hAnsi="Arial" w:cs="Arial"/>
                <w:sz w:val="22"/>
                <w:szCs w:val="22"/>
              </w:rPr>
              <w:t>Coaching for performance</w:t>
            </w:r>
          </w:p>
        </w:tc>
        <w:tc>
          <w:tcPr>
            <w:tcW w:w="7642" w:type="dxa"/>
            <w:gridSpan w:val="3"/>
          </w:tcPr>
          <w:p w14:paraId="1CF4A857" w14:textId="0109DAC9" w:rsidR="007C22D7" w:rsidRPr="0083787B" w:rsidRDefault="007C22D7" w:rsidP="0083787B">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help others achieve more through two-way feedback, clear direction and enabling.</w:t>
            </w:r>
          </w:p>
        </w:tc>
      </w:tr>
      <w:tr w:rsidR="007C22D7" w:rsidRPr="008B3B59" w14:paraId="0B39DD3E" w14:textId="77777777" w:rsidTr="00E93627">
        <w:trPr>
          <w:trHeight w:val="831"/>
        </w:trPr>
        <w:tc>
          <w:tcPr>
            <w:tcW w:w="2565" w:type="dxa"/>
          </w:tcPr>
          <w:p w14:paraId="793E6C4F" w14:textId="721B0B63" w:rsidR="007C22D7" w:rsidRPr="0083787B" w:rsidRDefault="007C22D7">
            <w:pPr>
              <w:rPr>
                <w:rFonts w:ascii="Arial" w:eastAsia="Arial" w:hAnsi="Arial" w:cs="Arial"/>
                <w:sz w:val="22"/>
                <w:szCs w:val="22"/>
              </w:rPr>
            </w:pPr>
            <w:r>
              <w:rPr>
                <w:rFonts w:ascii="Arial" w:eastAsia="Arial" w:hAnsi="Arial" w:cs="Arial"/>
                <w:sz w:val="22"/>
                <w:szCs w:val="22"/>
              </w:rPr>
              <w:t>Analysis &amp; Planning</w:t>
            </w:r>
          </w:p>
        </w:tc>
        <w:tc>
          <w:tcPr>
            <w:tcW w:w="7642" w:type="dxa"/>
            <w:gridSpan w:val="3"/>
          </w:tcPr>
          <w:p w14:paraId="7ACFA6AB" w14:textId="1290C1EA"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take a range of information, think things through logically and prioritise work to meet commitments aligned with organisational goals.</w:t>
            </w:r>
          </w:p>
        </w:tc>
      </w:tr>
      <w:tr w:rsidR="007C22D7" w:rsidRPr="008B3B59" w14:paraId="10420613" w14:textId="77777777" w:rsidTr="00E93627">
        <w:trPr>
          <w:trHeight w:val="831"/>
        </w:trPr>
        <w:tc>
          <w:tcPr>
            <w:tcW w:w="2565" w:type="dxa"/>
          </w:tcPr>
          <w:p w14:paraId="0EFCFDAF" w14:textId="566BF111" w:rsidR="007C22D7" w:rsidRPr="0083787B" w:rsidRDefault="007C22D7">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A9CE676" w14:textId="060C08D3"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Knows the most effective and efficient processes for getting things done, with a focus on continuous improvement.</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0ED8" w14:textId="77777777" w:rsidR="0026212F" w:rsidRDefault="0026212F">
      <w:r>
        <w:separator/>
      </w:r>
    </w:p>
  </w:endnote>
  <w:endnote w:type="continuationSeparator" w:id="0">
    <w:p w14:paraId="0B2FE094" w14:textId="77777777" w:rsidR="0026212F" w:rsidRDefault="002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D353EF">
          <w:rPr>
            <w:noProof/>
          </w:rPr>
          <w:t>3</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C960" w14:textId="77777777" w:rsidR="0026212F" w:rsidRDefault="0026212F">
      <w:r>
        <w:separator/>
      </w:r>
    </w:p>
  </w:footnote>
  <w:footnote w:type="continuationSeparator" w:id="0">
    <w:p w14:paraId="79356509" w14:textId="77777777" w:rsidR="0026212F" w:rsidRDefault="0026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2C4"/>
    <w:multiLevelType w:val="hybridMultilevel"/>
    <w:tmpl w:val="23B41F9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41DBF"/>
    <w:multiLevelType w:val="hybridMultilevel"/>
    <w:tmpl w:val="AF5C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F434D"/>
    <w:multiLevelType w:val="hybridMultilevel"/>
    <w:tmpl w:val="EE0267A8"/>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B31FD"/>
    <w:multiLevelType w:val="hybridMultilevel"/>
    <w:tmpl w:val="C4BE5062"/>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E39C9"/>
    <w:multiLevelType w:val="hybridMultilevel"/>
    <w:tmpl w:val="108E5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A2E5D"/>
    <w:multiLevelType w:val="hybridMultilevel"/>
    <w:tmpl w:val="DA767C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45B21"/>
    <w:multiLevelType w:val="hybridMultilevel"/>
    <w:tmpl w:val="8104E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34D83"/>
    <w:multiLevelType w:val="hybridMultilevel"/>
    <w:tmpl w:val="A8208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D66A4"/>
    <w:multiLevelType w:val="hybridMultilevel"/>
    <w:tmpl w:val="DA80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264D8"/>
    <w:multiLevelType w:val="hybridMultilevel"/>
    <w:tmpl w:val="E6A4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35B0B"/>
    <w:multiLevelType w:val="hybridMultilevel"/>
    <w:tmpl w:val="B656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C6876"/>
    <w:multiLevelType w:val="hybridMultilevel"/>
    <w:tmpl w:val="6AF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B5B47"/>
    <w:multiLevelType w:val="hybridMultilevel"/>
    <w:tmpl w:val="18CEE6D2"/>
    <w:lvl w:ilvl="0" w:tplc="62B8B85C">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05418D"/>
    <w:multiLevelType w:val="hybridMultilevel"/>
    <w:tmpl w:val="1AEAF4E4"/>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74365"/>
    <w:multiLevelType w:val="hybridMultilevel"/>
    <w:tmpl w:val="53B4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728F6"/>
    <w:multiLevelType w:val="hybridMultilevel"/>
    <w:tmpl w:val="38C08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6248D"/>
    <w:multiLevelType w:val="hybridMultilevel"/>
    <w:tmpl w:val="FB5212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1E5E14"/>
    <w:multiLevelType w:val="hybridMultilevel"/>
    <w:tmpl w:val="4978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412E5"/>
    <w:multiLevelType w:val="hybridMultilevel"/>
    <w:tmpl w:val="44A6F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C2826"/>
    <w:multiLevelType w:val="hybridMultilevel"/>
    <w:tmpl w:val="7F7C3D10"/>
    <w:lvl w:ilvl="0" w:tplc="214E097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6647687">
    <w:abstractNumId w:val="16"/>
  </w:num>
  <w:num w:numId="2" w16cid:durableId="1970696941">
    <w:abstractNumId w:val="20"/>
  </w:num>
  <w:num w:numId="3" w16cid:durableId="501355835">
    <w:abstractNumId w:val="19"/>
  </w:num>
  <w:num w:numId="4" w16cid:durableId="1845240380">
    <w:abstractNumId w:val="7"/>
  </w:num>
  <w:num w:numId="5" w16cid:durableId="964582805">
    <w:abstractNumId w:val="6"/>
  </w:num>
  <w:num w:numId="6" w16cid:durableId="134956660">
    <w:abstractNumId w:val="15"/>
  </w:num>
  <w:num w:numId="7" w16cid:durableId="445659052">
    <w:abstractNumId w:val="10"/>
  </w:num>
  <w:num w:numId="8" w16cid:durableId="661658571">
    <w:abstractNumId w:val="5"/>
  </w:num>
  <w:num w:numId="9" w16cid:durableId="952251911">
    <w:abstractNumId w:val="9"/>
  </w:num>
  <w:num w:numId="10" w16cid:durableId="1098721531">
    <w:abstractNumId w:val="17"/>
  </w:num>
  <w:num w:numId="11" w16cid:durableId="51775791">
    <w:abstractNumId w:val="0"/>
  </w:num>
  <w:num w:numId="12" w16cid:durableId="812791029">
    <w:abstractNumId w:val="2"/>
  </w:num>
  <w:num w:numId="13" w16cid:durableId="998265111">
    <w:abstractNumId w:val="13"/>
  </w:num>
  <w:num w:numId="14" w16cid:durableId="1236892956">
    <w:abstractNumId w:val="3"/>
  </w:num>
  <w:num w:numId="15" w16cid:durableId="1840194417">
    <w:abstractNumId w:val="8"/>
  </w:num>
  <w:num w:numId="16" w16cid:durableId="741952516">
    <w:abstractNumId w:val="4"/>
  </w:num>
  <w:num w:numId="17" w16cid:durableId="774907367">
    <w:abstractNumId w:val="14"/>
  </w:num>
  <w:num w:numId="18" w16cid:durableId="1489400278">
    <w:abstractNumId w:val="18"/>
  </w:num>
  <w:num w:numId="19" w16cid:durableId="1450707878">
    <w:abstractNumId w:val="1"/>
  </w:num>
  <w:num w:numId="20" w16cid:durableId="106968569">
    <w:abstractNumId w:val="21"/>
  </w:num>
  <w:num w:numId="21" w16cid:durableId="1479608811">
    <w:abstractNumId w:val="11"/>
  </w:num>
  <w:num w:numId="22" w16cid:durableId="898325524">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92"/>
    <w:rsid w:val="00002C2C"/>
    <w:rsid w:val="00050668"/>
    <w:rsid w:val="00054D0D"/>
    <w:rsid w:val="000A6B0F"/>
    <w:rsid w:val="00100295"/>
    <w:rsid w:val="0013214B"/>
    <w:rsid w:val="00140E8C"/>
    <w:rsid w:val="001C1BFA"/>
    <w:rsid w:val="001F46DB"/>
    <w:rsid w:val="00247CD4"/>
    <w:rsid w:val="0026212F"/>
    <w:rsid w:val="002A3BA2"/>
    <w:rsid w:val="002C309E"/>
    <w:rsid w:val="002E1796"/>
    <w:rsid w:val="00312B55"/>
    <w:rsid w:val="003168DA"/>
    <w:rsid w:val="003221B0"/>
    <w:rsid w:val="0033077C"/>
    <w:rsid w:val="00343CC3"/>
    <w:rsid w:val="00364FE3"/>
    <w:rsid w:val="003B0DAF"/>
    <w:rsid w:val="00430615"/>
    <w:rsid w:val="00496895"/>
    <w:rsid w:val="004D0BB7"/>
    <w:rsid w:val="004F0A23"/>
    <w:rsid w:val="005D7830"/>
    <w:rsid w:val="00610B18"/>
    <w:rsid w:val="006A222E"/>
    <w:rsid w:val="006B1D8A"/>
    <w:rsid w:val="007A4E52"/>
    <w:rsid w:val="007B6DC1"/>
    <w:rsid w:val="007C22D7"/>
    <w:rsid w:val="007C6F24"/>
    <w:rsid w:val="007E1F0D"/>
    <w:rsid w:val="00807480"/>
    <w:rsid w:val="0083787B"/>
    <w:rsid w:val="008B3B59"/>
    <w:rsid w:val="008F40F9"/>
    <w:rsid w:val="00931D6F"/>
    <w:rsid w:val="00952B92"/>
    <w:rsid w:val="00AA05B5"/>
    <w:rsid w:val="00B54FA1"/>
    <w:rsid w:val="00B668AC"/>
    <w:rsid w:val="00B74D25"/>
    <w:rsid w:val="00B86BD9"/>
    <w:rsid w:val="00BB1310"/>
    <w:rsid w:val="00BC020B"/>
    <w:rsid w:val="00C21BFD"/>
    <w:rsid w:val="00C7674D"/>
    <w:rsid w:val="00CD5B1F"/>
    <w:rsid w:val="00D25A13"/>
    <w:rsid w:val="00D353EF"/>
    <w:rsid w:val="00D60972"/>
    <w:rsid w:val="00D8521A"/>
    <w:rsid w:val="00DD6B02"/>
    <w:rsid w:val="00E17179"/>
    <w:rsid w:val="00E93627"/>
    <w:rsid w:val="00EA0867"/>
    <w:rsid w:val="00EC2AB9"/>
    <w:rsid w:val="00EC5F49"/>
    <w:rsid w:val="00ED78A1"/>
    <w:rsid w:val="00EE2B26"/>
    <w:rsid w:val="00F310DA"/>
    <w:rsid w:val="00F97A2B"/>
    <w:rsid w:val="00FB45D4"/>
    <w:rsid w:val="00FE3998"/>
    <w:rsid w:val="00FE7D4D"/>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8EDF357A-5B9A-487B-BF88-D6CCF3B1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Default">
    <w:name w:val="Default"/>
    <w:rsid w:val="00FE7D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sz w:val="24"/>
      <w:szCs w:val="24"/>
    </w:rPr>
  </w:style>
  <w:style w:type="paragraph" w:styleId="BodyText2">
    <w:name w:val="Body Text 2"/>
    <w:basedOn w:val="Normal"/>
    <w:link w:val="BodyText2Char"/>
    <w:rsid w:val="002C309E"/>
    <w:pPr>
      <w:widowControl w:val="0"/>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sz w:val="24"/>
      <w:lang w:val="en-US" w:eastAsia="en-US"/>
    </w:rPr>
  </w:style>
  <w:style w:type="character" w:customStyle="1" w:styleId="BodyText2Char">
    <w:name w:val="Body Text 2 Char"/>
    <w:basedOn w:val="DefaultParagraphFont"/>
    <w:link w:val="BodyText2"/>
    <w:rsid w:val="002C309E"/>
    <w:rPr>
      <w:b/>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B73E411AF85A4B8A48CE2055A0BB5A" ma:contentTypeVersion="2" ma:contentTypeDescription="Create a new document." ma:contentTypeScope="" ma:versionID="61e0b35ebfd27cfb11c495d929c1e6d3">
  <xsd:schema xmlns:xsd="http://www.w3.org/2001/XMLSchema" xmlns:xs="http://www.w3.org/2001/XMLSchema" xmlns:p="http://schemas.microsoft.com/office/2006/metadata/properties" xmlns:ns2="f761ca7f-6799-433a-825a-9a25b287d2b2" targetNamespace="http://schemas.microsoft.com/office/2006/metadata/properties" ma:root="true" ma:fieldsID="a4faaccde6c3cf5915a9a2392f20a659" ns2:_="">
    <xsd:import namespace="f761ca7f-6799-433a-825a-9a25b287d2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ca7f-6799-433a-825a-9a25b287d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14962-E43F-4C0E-8C43-48DC4DA77C7B}">
  <ds:schemaRefs>
    <ds:schemaRef ds:uri="http://schemas.microsoft.com/sharepoint/v3/contenttype/forms"/>
  </ds:schemaRefs>
</ds:datastoreItem>
</file>

<file path=customXml/itemProps2.xml><?xml version="1.0" encoding="utf-8"?>
<ds:datastoreItem xmlns:ds="http://schemas.openxmlformats.org/officeDocument/2006/customXml" ds:itemID="{433BB1F7-B617-4BF5-82FA-EF33593EB6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63E3B2-CDC2-4241-9358-CD040550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ca7f-6799-433a-825a-9a25b287d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Sophie Bonser</cp:lastModifiedBy>
  <cp:revision>3</cp:revision>
  <dcterms:created xsi:type="dcterms:W3CDTF">2025-08-13T12:42:00Z</dcterms:created>
  <dcterms:modified xsi:type="dcterms:W3CDTF">2025-08-13T12:43:00Z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0x0101004BB73E411AF85A4B8A48CE2055A0BB5A</vt:lpwstr>
  </property>
</Properties>
</file>