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27080" w14:textId="08B2BE27" w:rsidR="004C1D65" w:rsidRDefault="005A22BF" w:rsidP="005A22BF">
      <w:pPr>
        <w:jc w:val="center"/>
      </w:pPr>
      <w:r w:rsidRPr="008B3B59"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62B7098D" wp14:editId="1CEAF97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00300" cy="1256071"/>
            <wp:effectExtent l="0" t="0" r="0" b="1270"/>
            <wp:wrapTight wrapText="bothSides">
              <wp:wrapPolygon edited="0">
                <wp:start x="0" y="0"/>
                <wp:lineTo x="0" y="21294"/>
                <wp:lineTo x="21429" y="21294"/>
                <wp:lineTo x="21429" y="0"/>
                <wp:lineTo x="0" y="0"/>
              </wp:wrapPolygon>
            </wp:wrapTight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58EDF" w14:textId="3DB6DD66" w:rsidR="005A22BF" w:rsidRPr="005A22BF" w:rsidRDefault="005A22BF" w:rsidP="005A22BF"/>
    <w:p w14:paraId="2B586A79" w14:textId="79F96451" w:rsidR="005A22BF" w:rsidRPr="005A22BF" w:rsidRDefault="005A22BF" w:rsidP="005A22BF"/>
    <w:p w14:paraId="6F8A78C0" w14:textId="2E474B5F" w:rsidR="005A22BF" w:rsidRPr="005A22BF" w:rsidRDefault="005A22BF" w:rsidP="005A22BF"/>
    <w:p w14:paraId="00234B77" w14:textId="6512C070" w:rsidR="005A22BF" w:rsidRDefault="005A22BF" w:rsidP="005A22BF"/>
    <w:tbl>
      <w:tblPr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5A22BF" w:rsidRPr="008B3B59" w14:paraId="53FD0DA3" w14:textId="77777777" w:rsidTr="00E82CE0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F60E9FA" w14:textId="77777777" w:rsidR="005A22BF" w:rsidRPr="008B3B59" w:rsidRDefault="005A22BF" w:rsidP="00E82CE0">
            <w:pPr>
              <w:jc w:val="center"/>
              <w:rPr>
                <w:rFonts w:ascii="Arial" w:eastAsia="Arial" w:hAnsi="Arial" w:cs="Arial"/>
              </w:rPr>
            </w:pPr>
            <w:r w:rsidRPr="008B3B59">
              <w:rPr>
                <w:rFonts w:ascii="Arial" w:eastAsia="Arial" w:hAnsi="Arial" w:cs="Arial"/>
                <w:color w:val="FFFFFF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</w:tr>
      <w:tr w:rsidR="005A22BF" w:rsidRPr="008B3B59" w14:paraId="44A52086" w14:textId="77777777" w:rsidTr="00E82CE0">
        <w:trPr>
          <w:trHeight w:val="280"/>
        </w:trPr>
        <w:tc>
          <w:tcPr>
            <w:tcW w:w="2565" w:type="dxa"/>
            <w:shd w:val="clear" w:color="auto" w:fill="FFFDEE"/>
          </w:tcPr>
          <w:p w14:paraId="2E00FCAF" w14:textId="77777777" w:rsidR="005A22BF" w:rsidRPr="008B3B59" w:rsidRDefault="005A22BF" w:rsidP="00E82CE0">
            <w:pPr>
              <w:rPr>
                <w:rFonts w:ascii="Arial" w:eastAsia="Arial" w:hAnsi="Arial" w:cs="Arial"/>
              </w:rPr>
            </w:pPr>
            <w:r w:rsidRPr="008B3B59">
              <w:rPr>
                <w:rFonts w:ascii="Arial" w:eastAsia="Arial" w:hAnsi="Arial" w:cs="Arial"/>
              </w:rPr>
              <w:t>Job title</w:t>
            </w:r>
          </w:p>
        </w:tc>
        <w:tc>
          <w:tcPr>
            <w:tcW w:w="4240" w:type="dxa"/>
          </w:tcPr>
          <w:p w14:paraId="76EA9093" w14:textId="23510AA7" w:rsidR="005A22BF" w:rsidRPr="008B3B59" w:rsidRDefault="00691FED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Process Technologist</w:t>
            </w:r>
          </w:p>
        </w:tc>
        <w:tc>
          <w:tcPr>
            <w:tcW w:w="1701" w:type="dxa"/>
            <w:shd w:val="clear" w:color="auto" w:fill="FFFDEE"/>
          </w:tcPr>
          <w:p w14:paraId="1FB950CA" w14:textId="77777777" w:rsidR="005A22BF" w:rsidRPr="008B3B59" w:rsidRDefault="005A22BF" w:rsidP="00E82CE0">
            <w:pPr>
              <w:jc w:val="center"/>
              <w:rPr>
                <w:rFonts w:ascii="Arial" w:eastAsia="Arial" w:hAnsi="Arial" w:cs="Arial"/>
              </w:rPr>
            </w:pPr>
            <w:r w:rsidRPr="008B3B59">
              <w:rPr>
                <w:rFonts w:ascii="Arial" w:eastAsia="Arial" w:hAnsi="Arial" w:cs="Arial"/>
              </w:rPr>
              <w:t>Date</w:t>
            </w:r>
          </w:p>
        </w:tc>
        <w:tc>
          <w:tcPr>
            <w:tcW w:w="1701" w:type="dxa"/>
          </w:tcPr>
          <w:p w14:paraId="235D12C0" w14:textId="3CA82408" w:rsidR="005A22BF" w:rsidRPr="008B3B59" w:rsidRDefault="0020437B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Jan ‘25</w:t>
            </w:r>
          </w:p>
        </w:tc>
      </w:tr>
      <w:tr w:rsidR="005A22BF" w:rsidRPr="008B3B59" w14:paraId="02481B05" w14:textId="77777777" w:rsidTr="00E82CE0">
        <w:trPr>
          <w:trHeight w:val="260"/>
        </w:trPr>
        <w:tc>
          <w:tcPr>
            <w:tcW w:w="2565" w:type="dxa"/>
            <w:shd w:val="clear" w:color="auto" w:fill="FFFDEE"/>
          </w:tcPr>
          <w:p w14:paraId="0DDD872E" w14:textId="77777777" w:rsidR="005A22BF" w:rsidRPr="008B3B59" w:rsidRDefault="005A22BF" w:rsidP="00E82CE0">
            <w:pPr>
              <w:rPr>
                <w:rFonts w:ascii="Arial" w:eastAsia="Arial" w:hAnsi="Arial" w:cs="Arial"/>
              </w:rPr>
            </w:pPr>
            <w:r w:rsidRPr="008B3B59">
              <w:rPr>
                <w:rFonts w:ascii="Arial" w:eastAsia="Arial" w:hAnsi="Arial" w:cs="Arial"/>
              </w:rPr>
              <w:t>Business</w:t>
            </w:r>
          </w:p>
        </w:tc>
        <w:tc>
          <w:tcPr>
            <w:tcW w:w="7642" w:type="dxa"/>
            <w:gridSpan w:val="3"/>
          </w:tcPr>
          <w:p w14:paraId="0697A2AA" w14:textId="55D7CECD" w:rsidR="005A22BF" w:rsidRPr="008B3B59" w:rsidRDefault="005A22BF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Samworth Brothers</w:t>
            </w:r>
            <w:r w:rsidR="008524E3">
              <w:rPr>
                <w:rFonts w:ascii="Arial" w:eastAsia="Arial" w:hAnsi="Arial" w:cs="Arial"/>
              </w:rPr>
              <w:t xml:space="preserve"> Walkers Deli</w:t>
            </w:r>
          </w:p>
        </w:tc>
      </w:tr>
      <w:tr w:rsidR="005A22BF" w:rsidRPr="008B3B59" w14:paraId="54630C4E" w14:textId="77777777" w:rsidTr="00E82CE0">
        <w:tc>
          <w:tcPr>
            <w:tcW w:w="2565" w:type="dxa"/>
            <w:shd w:val="clear" w:color="auto" w:fill="FFFDEE"/>
          </w:tcPr>
          <w:p w14:paraId="23413854" w14:textId="77777777" w:rsidR="005A22BF" w:rsidRPr="008B3B59" w:rsidRDefault="005A22BF" w:rsidP="00E82CE0">
            <w:pPr>
              <w:rPr>
                <w:rFonts w:ascii="Arial" w:eastAsia="Arial" w:hAnsi="Arial" w:cs="Arial"/>
              </w:rPr>
            </w:pPr>
            <w:r w:rsidRPr="008B3B59"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7642" w:type="dxa"/>
            <w:gridSpan w:val="3"/>
          </w:tcPr>
          <w:p w14:paraId="181ABA20" w14:textId="557204FD" w:rsidR="005A22BF" w:rsidRPr="008B3B59" w:rsidRDefault="00691FED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Process Development – Technical</w:t>
            </w:r>
          </w:p>
        </w:tc>
      </w:tr>
      <w:tr w:rsidR="005A22BF" w:rsidRPr="008B3B59" w14:paraId="5ED2D434" w14:textId="77777777" w:rsidTr="00E82CE0">
        <w:trPr>
          <w:trHeight w:val="280"/>
        </w:trPr>
        <w:tc>
          <w:tcPr>
            <w:tcW w:w="2565" w:type="dxa"/>
            <w:shd w:val="clear" w:color="auto" w:fill="FFFDEE"/>
          </w:tcPr>
          <w:p w14:paraId="76DBEC64" w14:textId="77777777" w:rsidR="005A22BF" w:rsidRPr="008B3B59" w:rsidRDefault="005A22BF" w:rsidP="00E82CE0">
            <w:pPr>
              <w:rPr>
                <w:rFonts w:ascii="Arial" w:eastAsia="Arial" w:hAnsi="Arial" w:cs="Arial"/>
              </w:rPr>
            </w:pPr>
            <w:r w:rsidRPr="008B3B59">
              <w:rPr>
                <w:rFonts w:ascii="Arial" w:eastAsia="Arial" w:hAnsi="Arial" w:cs="Arial"/>
              </w:rPr>
              <w:t>Location</w:t>
            </w:r>
          </w:p>
        </w:tc>
        <w:tc>
          <w:tcPr>
            <w:tcW w:w="7642" w:type="dxa"/>
            <w:gridSpan w:val="3"/>
          </w:tcPr>
          <w:p w14:paraId="6E08B348" w14:textId="1BF99E74" w:rsidR="005A22BF" w:rsidRPr="008B3B59" w:rsidRDefault="008524E3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Cobden Street, Leicester</w:t>
            </w:r>
          </w:p>
        </w:tc>
      </w:tr>
      <w:tr w:rsidR="005A22BF" w:rsidRPr="008B3B59" w14:paraId="4C0671D3" w14:textId="77777777" w:rsidTr="00E82CE0">
        <w:tc>
          <w:tcPr>
            <w:tcW w:w="10207" w:type="dxa"/>
            <w:gridSpan w:val="4"/>
            <w:shd w:val="clear" w:color="auto" w:fill="988445"/>
          </w:tcPr>
          <w:p w14:paraId="5923C341" w14:textId="77777777" w:rsidR="005A22BF" w:rsidRPr="008B3B59" w:rsidRDefault="005A22BF" w:rsidP="00E82CE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ROLE SUMMARY </w:t>
            </w:r>
          </w:p>
        </w:tc>
      </w:tr>
      <w:tr w:rsidR="005A22BF" w:rsidRPr="008B3B59" w14:paraId="393F2930" w14:textId="77777777" w:rsidTr="00691FED">
        <w:trPr>
          <w:trHeight w:val="1045"/>
        </w:trPr>
        <w:tc>
          <w:tcPr>
            <w:tcW w:w="10207" w:type="dxa"/>
            <w:gridSpan w:val="4"/>
          </w:tcPr>
          <w:p w14:paraId="5ACB0301" w14:textId="6C8C162B" w:rsidR="005A22BF" w:rsidRPr="00903EB2" w:rsidRDefault="008524E3" w:rsidP="00903EB2">
            <w:pPr>
              <w:pStyle w:val="BodyText"/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Involvement in all stages of trial development from handover to launch</w:t>
            </w:r>
            <w:r w:rsidR="00903EB2"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for multiple premium supermarket brands of cooked meats and pate. </w:t>
            </w:r>
            <w:r w:rsidR="00C837A0"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Supporting with business projects linked to sustainability and efficiency improvement. </w:t>
            </w:r>
            <w:r w:rsidR="00903EB2"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Working with a wide range of teams across the whole business to deliver a consistent high quality and safe product in line with customer and site expectations.</w:t>
            </w:r>
          </w:p>
        </w:tc>
      </w:tr>
      <w:tr w:rsidR="005A22BF" w:rsidRPr="008B3B59" w14:paraId="124E6E77" w14:textId="77777777" w:rsidTr="00E82CE0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471BD886" w14:textId="77777777" w:rsidR="005A22BF" w:rsidRPr="008B3B59" w:rsidRDefault="005A22BF" w:rsidP="00E82CE0">
            <w:pPr>
              <w:jc w:val="center"/>
              <w:rPr>
                <w:rFonts w:ascii="Arial" w:eastAsia="Arial" w:hAnsi="Arial" w:cs="Arial"/>
              </w:rPr>
            </w:pPr>
            <w:r w:rsidRPr="008B3B59">
              <w:rPr>
                <w:rFonts w:ascii="Arial" w:eastAsia="Arial" w:hAnsi="Arial" w:cs="Arial"/>
                <w:color w:val="FFFFFF"/>
              </w:rPr>
              <w:t>REPORTING STRUCTURE</w:t>
            </w:r>
          </w:p>
        </w:tc>
      </w:tr>
      <w:tr w:rsidR="005A22BF" w:rsidRPr="008B3B59" w14:paraId="0B0559B2" w14:textId="77777777" w:rsidTr="00903EB2">
        <w:trPr>
          <w:trHeight w:val="103"/>
        </w:trPr>
        <w:tc>
          <w:tcPr>
            <w:tcW w:w="2565" w:type="dxa"/>
            <w:shd w:val="clear" w:color="auto" w:fill="FFFDEE"/>
            <w:vAlign w:val="center"/>
          </w:tcPr>
          <w:p w14:paraId="65F08047" w14:textId="77777777" w:rsidR="005A22BF" w:rsidRPr="008B3B59" w:rsidRDefault="005A22BF" w:rsidP="00E82CE0">
            <w:pPr>
              <w:spacing w:before="140"/>
              <w:rPr>
                <w:rFonts w:ascii="Arial" w:eastAsia="Arial" w:hAnsi="Arial" w:cs="Arial"/>
              </w:rPr>
            </w:pPr>
            <w:r w:rsidRPr="008B3B59">
              <w:rPr>
                <w:rFonts w:ascii="Arial" w:eastAsia="Arial" w:hAnsi="Arial" w:cs="Arial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67614B5" w14:textId="5849A926" w:rsidR="005A22BF" w:rsidRPr="008B3B59" w:rsidRDefault="0020437B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Process Technologist</w:t>
            </w:r>
          </w:p>
        </w:tc>
      </w:tr>
      <w:tr w:rsidR="005A22BF" w:rsidRPr="008B3B59" w14:paraId="5E77AB9B" w14:textId="77777777" w:rsidTr="00E82CE0">
        <w:trPr>
          <w:trHeight w:val="120"/>
        </w:trPr>
        <w:tc>
          <w:tcPr>
            <w:tcW w:w="2565" w:type="dxa"/>
            <w:shd w:val="clear" w:color="auto" w:fill="FFFDEE"/>
          </w:tcPr>
          <w:p w14:paraId="674EB164" w14:textId="77777777" w:rsidR="005A22BF" w:rsidRPr="008B3B59" w:rsidRDefault="005A22BF" w:rsidP="00E82CE0">
            <w:pPr>
              <w:spacing w:before="140"/>
              <w:rPr>
                <w:rFonts w:ascii="Arial" w:eastAsia="Arial" w:hAnsi="Arial" w:cs="Arial"/>
              </w:rPr>
            </w:pPr>
            <w:r w:rsidRPr="008B3B59">
              <w:rPr>
                <w:rFonts w:ascii="Arial" w:eastAsia="Arial" w:hAnsi="Arial" w:cs="Arial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50F83E37" w14:textId="72657E03" w:rsidR="005A22BF" w:rsidRPr="008B3B59" w:rsidRDefault="00903EB2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N/A</w:t>
            </w:r>
          </w:p>
        </w:tc>
      </w:tr>
      <w:tr w:rsidR="005A22BF" w:rsidRPr="008B3B59" w14:paraId="4A3B5F47" w14:textId="77777777" w:rsidTr="00903EB2">
        <w:trPr>
          <w:trHeight w:val="347"/>
        </w:trPr>
        <w:tc>
          <w:tcPr>
            <w:tcW w:w="2565" w:type="dxa"/>
            <w:shd w:val="clear" w:color="auto" w:fill="FFFDEE"/>
          </w:tcPr>
          <w:p w14:paraId="2FFF3B2B" w14:textId="77777777" w:rsidR="005A22BF" w:rsidRPr="008B3B59" w:rsidRDefault="005A22BF" w:rsidP="00E82CE0">
            <w:pPr>
              <w:spacing w:before="140"/>
              <w:rPr>
                <w:rFonts w:ascii="Arial" w:eastAsia="Arial" w:hAnsi="Arial" w:cs="Arial"/>
              </w:rPr>
            </w:pPr>
            <w:r w:rsidRPr="008B3B59">
              <w:rPr>
                <w:rFonts w:ascii="Arial" w:eastAsia="Arial" w:hAnsi="Arial" w:cs="Arial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77567109" w14:textId="217DF900" w:rsidR="005A22BF" w:rsidRPr="008B3B59" w:rsidRDefault="00903EB2" w:rsidP="005A22B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Operations, NPD, Commercial, Specifications, Technical Systems, QA, Planning, Finance </w:t>
            </w:r>
          </w:p>
        </w:tc>
      </w:tr>
      <w:tr w:rsidR="005A22BF" w:rsidRPr="008B3B59" w14:paraId="04C81A64" w14:textId="77777777" w:rsidTr="00903EB2">
        <w:trPr>
          <w:trHeight w:val="344"/>
        </w:trPr>
        <w:tc>
          <w:tcPr>
            <w:tcW w:w="2565" w:type="dxa"/>
            <w:shd w:val="clear" w:color="auto" w:fill="FFFDEE"/>
          </w:tcPr>
          <w:p w14:paraId="62C30E1E" w14:textId="77777777" w:rsidR="005A22BF" w:rsidRPr="008B3B59" w:rsidRDefault="005A22BF" w:rsidP="00E82CE0">
            <w:pPr>
              <w:spacing w:before="140"/>
              <w:rPr>
                <w:rFonts w:ascii="Arial" w:eastAsia="Arial" w:hAnsi="Arial" w:cs="Arial"/>
              </w:rPr>
            </w:pPr>
            <w:r w:rsidRPr="008B3B59">
              <w:rPr>
                <w:rFonts w:ascii="Arial" w:eastAsia="Arial" w:hAnsi="Arial" w:cs="Arial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7001813E" w14:textId="18DDAB28" w:rsidR="005A22BF" w:rsidRPr="008B3B59" w:rsidRDefault="00691FED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Retailers (project dependant), Suppliers (project dependant)</w:t>
            </w:r>
          </w:p>
        </w:tc>
      </w:tr>
      <w:tr w:rsidR="005A22BF" w:rsidRPr="008B3B59" w14:paraId="75234F3E" w14:textId="77777777" w:rsidTr="00E82CE0">
        <w:tc>
          <w:tcPr>
            <w:tcW w:w="10207" w:type="dxa"/>
            <w:gridSpan w:val="4"/>
            <w:shd w:val="clear" w:color="auto" w:fill="988445"/>
          </w:tcPr>
          <w:p w14:paraId="0BA93357" w14:textId="5A66EE07" w:rsidR="005A22BF" w:rsidRPr="008B3B59" w:rsidRDefault="005A22BF" w:rsidP="00E82CE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RESPONSIBILITIES</w:t>
            </w:r>
            <w:r w:rsidR="00E02B10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, OBJECTIVES &amp; EXPERIENCE </w:t>
            </w:r>
            <w:r w:rsidR="00C96ED1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GAINS</w:t>
            </w:r>
          </w:p>
        </w:tc>
      </w:tr>
      <w:tr w:rsidR="005A22BF" w:rsidRPr="008B3B59" w14:paraId="789D581E" w14:textId="77777777" w:rsidTr="00E82CE0">
        <w:trPr>
          <w:trHeight w:val="416"/>
        </w:trPr>
        <w:tc>
          <w:tcPr>
            <w:tcW w:w="10207" w:type="dxa"/>
            <w:gridSpan w:val="4"/>
          </w:tcPr>
          <w:p w14:paraId="699D8D5B" w14:textId="3F784BED" w:rsidR="00903EB2" w:rsidRDefault="00903EB2" w:rsidP="00E02B10">
            <w:pPr>
              <w:rPr>
                <w:rFonts w:ascii="Arial" w:hAnsi="Arial" w:cs="Arial"/>
              </w:rPr>
            </w:pPr>
          </w:p>
          <w:p w14:paraId="195E1B25" w14:textId="77777777" w:rsidR="00323F87" w:rsidRDefault="00C837A0" w:rsidP="008906F5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The candidate, reporting </w:t>
            </w:r>
            <w:r w:rsidR="008906F5">
              <w:rPr>
                <w:rFonts w:ascii="Arial" w:hAnsi="Arial" w:cs="Arial"/>
              </w:rPr>
              <w:t xml:space="preserve">into the </w:t>
            </w:r>
            <w:r w:rsidR="007D3A7C">
              <w:rPr>
                <w:rFonts w:ascii="Arial" w:eastAsia="Arial" w:hAnsi="Arial" w:cs="Arial"/>
              </w:rPr>
              <w:t>Senior Process Technologist</w:t>
            </w:r>
            <w:r>
              <w:rPr>
                <w:rFonts w:ascii="Arial" w:eastAsia="Arial" w:hAnsi="Arial" w:cs="Arial"/>
              </w:rPr>
              <w:t xml:space="preserve">, </w:t>
            </w:r>
            <w:r w:rsidR="008906F5">
              <w:rPr>
                <w:rFonts w:ascii="Arial" w:eastAsia="Arial" w:hAnsi="Arial" w:cs="Arial"/>
              </w:rPr>
              <w:t xml:space="preserve">and </w:t>
            </w:r>
            <w:r>
              <w:rPr>
                <w:rFonts w:ascii="Arial" w:eastAsia="Arial" w:hAnsi="Arial" w:cs="Arial"/>
              </w:rPr>
              <w:t xml:space="preserve">working </w:t>
            </w:r>
            <w:r w:rsidR="00606434">
              <w:rPr>
                <w:rFonts w:ascii="Arial" w:eastAsia="Arial" w:hAnsi="Arial" w:cs="Arial"/>
              </w:rPr>
              <w:t>within the team</w:t>
            </w:r>
            <w:r w:rsidR="00323F87">
              <w:rPr>
                <w:rFonts w:ascii="Arial" w:eastAsia="Arial" w:hAnsi="Arial" w:cs="Arial"/>
              </w:rPr>
              <w:t xml:space="preserve"> will be responsible for:</w:t>
            </w:r>
          </w:p>
          <w:p w14:paraId="7735271A" w14:textId="0247D90B" w:rsidR="00C837A0" w:rsidRPr="00323F87" w:rsidRDefault="00C837A0" w:rsidP="00323F87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23F87">
              <w:rPr>
                <w:rFonts w:ascii="Arial" w:hAnsi="Arial" w:cs="Arial"/>
              </w:rPr>
              <w:t>Conducting factory trials in conjunction with customer codes of practice, including the capturing of traceability and trial data to populate the product folder.</w:t>
            </w:r>
          </w:p>
          <w:p w14:paraId="3239D1D0" w14:textId="0931BDD0" w:rsidR="00C837A0" w:rsidRDefault="00C837A0" w:rsidP="00C837A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Generating and updating product factory documents, including standards and specifications.</w:t>
            </w:r>
          </w:p>
          <w:p w14:paraId="6D22CC18" w14:textId="3E6CAE44" w:rsidR="00C837A0" w:rsidRDefault="00C837A0" w:rsidP="00C837A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Organising post trial outputs to </w:t>
            </w:r>
            <w:proofErr w:type="gramStart"/>
            <w:r>
              <w:rPr>
                <w:rFonts w:ascii="Arial" w:hAnsi="Arial" w:cs="Arial"/>
              </w:rPr>
              <w:t>include;</w:t>
            </w:r>
            <w:proofErr w:type="gramEnd"/>
            <w:r>
              <w:rPr>
                <w:rFonts w:ascii="Arial" w:hAnsi="Arial" w:cs="Arial"/>
              </w:rPr>
              <w:t xml:space="preserve"> communicating approved recipes for BOM setup, organisation of samples for microbiological &amp; chemical testing, customer samples and organoleptic testing</w:t>
            </w:r>
          </w:p>
          <w:p w14:paraId="195FC8A0" w14:textId="120B67F7" w:rsidR="00A161C7" w:rsidRDefault="00C837A0" w:rsidP="00A161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Supporting business projects </w:t>
            </w:r>
            <w:r w:rsidR="00A161C7">
              <w:rPr>
                <w:rFonts w:ascii="Arial" w:hAnsi="Arial" w:cs="Arial"/>
              </w:rPr>
              <w:t>and working collaboratively with the wider business to provide support in process matters.</w:t>
            </w:r>
          </w:p>
          <w:p w14:paraId="72868781" w14:textId="51ABD9B2" w:rsidR="00C837A0" w:rsidRDefault="00C837A0" w:rsidP="00A161C7">
            <w:pPr>
              <w:pStyle w:val="ListParagraph"/>
              <w:rPr>
                <w:rFonts w:ascii="Arial" w:hAnsi="Arial" w:cs="Arial"/>
              </w:rPr>
            </w:pPr>
          </w:p>
          <w:p w14:paraId="48CB579B" w14:textId="3BECBC43" w:rsidR="00CD3095" w:rsidRDefault="00CD3095" w:rsidP="00A161C7">
            <w:pPr>
              <w:pStyle w:val="ListParagraph"/>
              <w:rPr>
                <w:rFonts w:ascii="Arial" w:hAnsi="Arial" w:cs="Arial"/>
              </w:rPr>
            </w:pPr>
          </w:p>
          <w:p w14:paraId="03FF1FD9" w14:textId="6D758293" w:rsidR="00CD3095" w:rsidRDefault="00CD3095" w:rsidP="00A161C7">
            <w:pPr>
              <w:pStyle w:val="ListParagraph"/>
              <w:rPr>
                <w:rFonts w:ascii="Arial" w:hAnsi="Arial" w:cs="Arial"/>
              </w:rPr>
            </w:pPr>
          </w:p>
          <w:p w14:paraId="501F2AD3" w14:textId="56BAD05F" w:rsidR="00CD3095" w:rsidRDefault="00CD3095" w:rsidP="00A161C7">
            <w:pPr>
              <w:pStyle w:val="ListParagraph"/>
              <w:rPr>
                <w:rFonts w:ascii="Arial" w:hAnsi="Arial" w:cs="Arial"/>
              </w:rPr>
            </w:pPr>
          </w:p>
          <w:p w14:paraId="57D89FAE" w14:textId="77777777" w:rsidR="00CD3095" w:rsidRDefault="00CD3095" w:rsidP="00A161C7">
            <w:pPr>
              <w:pStyle w:val="ListParagraph"/>
              <w:rPr>
                <w:rFonts w:ascii="Arial" w:hAnsi="Arial" w:cs="Arial"/>
              </w:rPr>
            </w:pPr>
          </w:p>
          <w:p w14:paraId="501E70F4" w14:textId="3F89CFBC" w:rsidR="00A161C7" w:rsidRDefault="00A161C7" w:rsidP="00A16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Objectives </w:t>
            </w:r>
            <w:r w:rsidR="00C96ED1">
              <w:rPr>
                <w:rFonts w:ascii="Arial" w:hAnsi="Arial" w:cs="Arial"/>
              </w:rPr>
              <w:t>&amp; Experience Gains</w:t>
            </w:r>
          </w:p>
          <w:p w14:paraId="18E80CDC" w14:textId="6FD0B09C" w:rsidR="00104CA5" w:rsidRDefault="00104CA5" w:rsidP="00A161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 the </w:t>
            </w:r>
            <w:r w:rsidR="00C96ED1">
              <w:rPr>
                <w:rFonts w:ascii="Arial" w:hAnsi="Arial" w:cs="Arial"/>
              </w:rPr>
              <w:t>gate</w:t>
            </w:r>
            <w:r>
              <w:rPr>
                <w:rFonts w:ascii="Arial" w:hAnsi="Arial" w:cs="Arial"/>
              </w:rPr>
              <w:t xml:space="preserve"> process from handover to </w:t>
            </w:r>
            <w:r w:rsidR="00C96ED1">
              <w:rPr>
                <w:rFonts w:ascii="Arial" w:hAnsi="Arial" w:cs="Arial"/>
              </w:rPr>
              <w:t xml:space="preserve">launch, the key stakeholders </w:t>
            </w:r>
            <w:proofErr w:type="gramStart"/>
            <w:r w:rsidR="00C96ED1">
              <w:rPr>
                <w:rFonts w:ascii="Arial" w:hAnsi="Arial" w:cs="Arial"/>
              </w:rPr>
              <w:t>involved</w:t>
            </w:r>
            <w:proofErr w:type="gramEnd"/>
            <w:r w:rsidR="00C96ED1">
              <w:rPr>
                <w:rFonts w:ascii="Arial" w:hAnsi="Arial" w:cs="Arial"/>
              </w:rPr>
              <w:t xml:space="preserve"> and the steps required to deliver a successful launch to the required deadline.</w:t>
            </w:r>
          </w:p>
          <w:p w14:paraId="16666691" w14:textId="6CFC5EA4" w:rsidR="00A161C7" w:rsidRDefault="00A161C7" w:rsidP="00A161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an understanding of the manufacturing processes involved in cooked meat and pate. The individual will gain exposure to meat butchery, curing, cooking and packing processes </w:t>
            </w:r>
          </w:p>
          <w:p w14:paraId="18B779AA" w14:textId="7EDC8789" w:rsidR="00A161C7" w:rsidRDefault="00A161C7" w:rsidP="00A161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Gain experience working across multiple teams in a fast passed environment, developing </w:t>
            </w:r>
            <w:r w:rsidR="00104CA5">
              <w:rPr>
                <w:rFonts w:ascii="Arial" w:hAnsi="Arial" w:cs="Arial"/>
              </w:rPr>
              <w:t xml:space="preserve">on organisation and communication skills </w:t>
            </w:r>
          </w:p>
          <w:p w14:paraId="4FA12ADC" w14:textId="77777777" w:rsidR="005A22BF" w:rsidRDefault="00C96ED1" w:rsidP="00C96ED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Gain technical knowledge and skills including validation process, </w:t>
            </w:r>
            <w:proofErr w:type="gramStart"/>
            <w:r>
              <w:rPr>
                <w:rFonts w:ascii="Arial" w:hAnsi="Arial" w:cs="Arial"/>
              </w:rPr>
              <w:t>shelf life</w:t>
            </w:r>
            <w:proofErr w:type="gramEnd"/>
            <w:r>
              <w:rPr>
                <w:rFonts w:ascii="Arial" w:hAnsi="Arial" w:cs="Arial"/>
              </w:rPr>
              <w:t xml:space="preserve"> determination and HACCP</w:t>
            </w:r>
          </w:p>
          <w:p w14:paraId="3C5088D0" w14:textId="1B20AD33" w:rsidR="00C96ED1" w:rsidRPr="00C96ED1" w:rsidRDefault="00C96ED1" w:rsidP="00C96ED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5A22BF" w:rsidRPr="008B3B59" w14:paraId="0FF004F3" w14:textId="77777777" w:rsidTr="00E82CE0">
        <w:tc>
          <w:tcPr>
            <w:tcW w:w="10207" w:type="dxa"/>
            <w:gridSpan w:val="4"/>
            <w:shd w:val="clear" w:color="auto" w:fill="988445"/>
          </w:tcPr>
          <w:p w14:paraId="474A7ED1" w14:textId="4D3CE3AF" w:rsidR="005A22BF" w:rsidRPr="008B3B59" w:rsidRDefault="00C96ED1" w:rsidP="00E82CE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WHY PROCESS</w:t>
            </w:r>
          </w:p>
        </w:tc>
      </w:tr>
      <w:tr w:rsidR="005A22BF" w:rsidRPr="008B3B59" w14:paraId="2CD761E7" w14:textId="77777777" w:rsidTr="00E82CE0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68D94F81" w14:textId="00FBC2BE" w:rsidR="005A22BF" w:rsidRDefault="005A22BF" w:rsidP="00C96ED1">
            <w:pPr>
              <w:rPr>
                <w:rFonts w:ascii="Arial" w:eastAsia="Arial" w:hAnsi="Arial" w:cs="Arial"/>
              </w:rPr>
            </w:pPr>
          </w:p>
          <w:p w14:paraId="705F1F65" w14:textId="7788AEEE" w:rsidR="00C96ED1" w:rsidRPr="00CD3095" w:rsidRDefault="00C96ED1" w:rsidP="00C96E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Process team touch almost all areas of the business, it is a fantastic department to gain an appreciation for how all the roles interact </w:t>
            </w:r>
            <w:r w:rsidR="00CD3095">
              <w:rPr>
                <w:rFonts w:ascii="Arial" w:eastAsia="Arial" w:hAnsi="Arial" w:cs="Arial"/>
              </w:rPr>
              <w:t>in food manufacturing. There is massive scope for development and learning in this role whilst being part of a strong &amp; supportive team.</w:t>
            </w:r>
          </w:p>
          <w:p w14:paraId="044381CE" w14:textId="73CBE6B8" w:rsidR="00C96ED1" w:rsidRPr="00C96ED1" w:rsidRDefault="00C96ED1" w:rsidP="00C96ED1">
            <w:pPr>
              <w:rPr>
                <w:rFonts w:ascii="Arial" w:eastAsia="Arial" w:hAnsi="Arial" w:cs="Arial"/>
                <w:color w:val="FFFFFF"/>
              </w:rPr>
            </w:pPr>
          </w:p>
        </w:tc>
      </w:tr>
      <w:tr w:rsidR="005A22BF" w:rsidRPr="008B3B59" w14:paraId="199CF843" w14:textId="77777777" w:rsidTr="00E82CE0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5DD398E2" w14:textId="77777777" w:rsidR="005A22BF" w:rsidRPr="008B3B59" w:rsidRDefault="005A22BF" w:rsidP="00E82CE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CORE </w:t>
            </w:r>
            <w:r w:rsidRPr="008B3B59">
              <w:rPr>
                <w:rFonts w:ascii="Arial" w:eastAsia="Arial" w:hAnsi="Arial" w:cs="Arial"/>
                <w:color w:val="FFFFFF"/>
              </w:rPr>
              <w:t>COMPETENCIES</w:t>
            </w:r>
            <w:r>
              <w:rPr>
                <w:rFonts w:ascii="Arial" w:eastAsia="Arial" w:hAnsi="Arial" w:cs="Arial"/>
                <w:color w:val="FFFFFF"/>
              </w:rPr>
              <w:t>, ATTRIBUTES &amp; BEHAVIOURS</w:t>
            </w:r>
            <w:r w:rsidRPr="008B3B59">
              <w:rPr>
                <w:rFonts w:ascii="Arial" w:eastAsia="Arial" w:hAnsi="Arial" w:cs="Arial"/>
                <w:color w:val="FFFFFF"/>
              </w:rPr>
              <w:t xml:space="preserve"> FOR SUCCESS</w:t>
            </w:r>
          </w:p>
        </w:tc>
      </w:tr>
      <w:tr w:rsidR="005A22BF" w:rsidRPr="008B3B59" w14:paraId="6F6BF9D0" w14:textId="77777777" w:rsidTr="00E82CE0">
        <w:trPr>
          <w:trHeight w:val="360"/>
        </w:trPr>
        <w:tc>
          <w:tcPr>
            <w:tcW w:w="2565" w:type="dxa"/>
          </w:tcPr>
          <w:p w14:paraId="35ECD3DE" w14:textId="77777777" w:rsidR="005A22BF" w:rsidRPr="00312B55" w:rsidRDefault="005A22BF" w:rsidP="00E82CE0">
            <w:pPr>
              <w:rPr>
                <w:rFonts w:ascii="Arial" w:eastAsia="Arial" w:hAnsi="Arial" w:cs="Arial"/>
                <w:b/>
              </w:rPr>
            </w:pPr>
            <w:r w:rsidRPr="00312B55">
              <w:rPr>
                <w:rFonts w:ascii="Arial" w:eastAsia="Arial" w:hAnsi="Arial" w:cs="Arial"/>
                <w:b/>
              </w:rPr>
              <w:t>Competency</w:t>
            </w:r>
          </w:p>
        </w:tc>
        <w:tc>
          <w:tcPr>
            <w:tcW w:w="7642" w:type="dxa"/>
            <w:gridSpan w:val="3"/>
          </w:tcPr>
          <w:p w14:paraId="5988C7F5" w14:textId="77777777" w:rsidR="005A22BF" w:rsidRPr="00312B55" w:rsidRDefault="005A22BF" w:rsidP="00E82CE0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  <w:r w:rsidRPr="00312B55">
              <w:rPr>
                <w:rFonts w:ascii="Arial" w:eastAsia="Arial" w:hAnsi="Arial" w:cs="Arial"/>
                <w:b/>
              </w:rPr>
              <w:t>Descriptors</w:t>
            </w:r>
          </w:p>
        </w:tc>
      </w:tr>
      <w:tr w:rsidR="005A22BF" w:rsidRPr="008B3B59" w14:paraId="415457AB" w14:textId="77777777" w:rsidTr="00E82CE0">
        <w:trPr>
          <w:trHeight w:val="671"/>
        </w:trPr>
        <w:tc>
          <w:tcPr>
            <w:tcW w:w="2565" w:type="dxa"/>
          </w:tcPr>
          <w:p w14:paraId="1C5B8B6A" w14:textId="77777777" w:rsidR="005A22BF" w:rsidRPr="0083787B" w:rsidRDefault="005A22BF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7F0015E1" w14:textId="77777777" w:rsidR="005A22BF" w:rsidRPr="0083787B" w:rsidRDefault="005A22BF" w:rsidP="00E82C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3BA2">
              <w:rPr>
                <w:rFonts w:ascii="Arial" w:hAnsi="Arial" w:cs="Arial"/>
                <w:i/>
                <w:iCs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2A3BA2">
              <w:rPr>
                <w:rFonts w:ascii="Arial" w:hAnsi="Arial" w:cs="Arial"/>
                <w:i/>
                <w:iCs/>
              </w:rPr>
              <w:t>treated with dignity and respect at all times</w:t>
            </w:r>
            <w:proofErr w:type="gramEnd"/>
            <w:r w:rsidRPr="002A3BA2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5A22BF" w:rsidRPr="008B3B59" w14:paraId="416DC0A4" w14:textId="77777777" w:rsidTr="00E82CE0">
        <w:trPr>
          <w:trHeight w:val="671"/>
        </w:trPr>
        <w:tc>
          <w:tcPr>
            <w:tcW w:w="2565" w:type="dxa"/>
          </w:tcPr>
          <w:p w14:paraId="5BB40992" w14:textId="77777777" w:rsidR="005A22BF" w:rsidRPr="0083787B" w:rsidRDefault="005A22BF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4E006B3" w14:textId="77777777" w:rsidR="005A22BF" w:rsidRPr="0083787B" w:rsidRDefault="005A22BF" w:rsidP="00E82CE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</w:rPr>
              <w:t>Demonstrates the understanding that the satisfaction of our internal and external customers is the foundation of our success</w:t>
            </w:r>
          </w:p>
        </w:tc>
      </w:tr>
      <w:tr w:rsidR="005A22BF" w:rsidRPr="008B3B59" w14:paraId="3AF44AF8" w14:textId="77777777" w:rsidTr="00E82CE0">
        <w:trPr>
          <w:trHeight w:val="671"/>
        </w:trPr>
        <w:tc>
          <w:tcPr>
            <w:tcW w:w="2565" w:type="dxa"/>
          </w:tcPr>
          <w:p w14:paraId="2A843596" w14:textId="77777777" w:rsidR="005A22BF" w:rsidRPr="0083787B" w:rsidRDefault="005A22BF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2D088573" w14:textId="77777777" w:rsidR="005A22BF" w:rsidRPr="008F40F9" w:rsidRDefault="005A22BF" w:rsidP="00E82CE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2A3BA2">
              <w:rPr>
                <w:rFonts w:ascii="Arial" w:hAnsi="Arial" w:cs="Arial"/>
                <w:i/>
                <w:iCs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5A22BF" w:rsidRPr="008B3B59" w14:paraId="285911DE" w14:textId="77777777" w:rsidTr="00E82CE0">
        <w:trPr>
          <w:trHeight w:val="671"/>
        </w:trPr>
        <w:tc>
          <w:tcPr>
            <w:tcW w:w="2565" w:type="dxa"/>
          </w:tcPr>
          <w:p w14:paraId="48ECDCCB" w14:textId="77777777" w:rsidR="005A22BF" w:rsidRPr="0083787B" w:rsidRDefault="005A22BF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41DF2346" w14:textId="77777777" w:rsidR="005A22BF" w:rsidRPr="008F40F9" w:rsidRDefault="005A22BF" w:rsidP="00E82CE0">
            <w:pPr>
              <w:widowControl w:val="0"/>
              <w:spacing w:line="276" w:lineRule="auto"/>
              <w:rPr>
                <w:rFonts w:ascii="Arial" w:eastAsia="Arial" w:hAnsi="Arial" w:cs="Arial"/>
                <w:iCs/>
              </w:rPr>
            </w:pPr>
            <w:r w:rsidRPr="002A3BA2">
              <w:rPr>
                <w:rFonts w:ascii="Arial" w:eastAsia="Arial" w:hAnsi="Arial" w:cs="Arial"/>
                <w:i/>
                <w:iCs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2A3BA2">
              <w:rPr>
                <w:rFonts w:ascii="Arial" w:eastAsia="Arial" w:hAnsi="Arial" w:cs="Arial"/>
                <w:i/>
                <w:iCs/>
              </w:rPr>
              <w:t>as a result of</w:t>
            </w:r>
            <w:proofErr w:type="gramEnd"/>
            <w:r w:rsidRPr="002A3BA2">
              <w:rPr>
                <w:rFonts w:ascii="Arial" w:eastAsia="Arial" w:hAnsi="Arial" w:cs="Arial"/>
                <w:i/>
                <w:iCs/>
              </w:rPr>
              <w:t xml:space="preserve"> changing customer needs.</w:t>
            </w:r>
          </w:p>
        </w:tc>
      </w:tr>
      <w:tr w:rsidR="005A22BF" w:rsidRPr="008B3B59" w14:paraId="503E74C1" w14:textId="77777777" w:rsidTr="00E82CE0">
        <w:trPr>
          <w:trHeight w:val="671"/>
        </w:trPr>
        <w:tc>
          <w:tcPr>
            <w:tcW w:w="2565" w:type="dxa"/>
          </w:tcPr>
          <w:p w14:paraId="7C0F3887" w14:textId="77777777" w:rsidR="005A22BF" w:rsidRPr="0083787B" w:rsidRDefault="005A22BF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6EF88CCD" w14:textId="77777777" w:rsidR="005A22BF" w:rsidRPr="008F40F9" w:rsidRDefault="005A22BF" w:rsidP="00E82CE0">
            <w:pPr>
              <w:widowControl w:val="0"/>
              <w:spacing w:line="276" w:lineRule="auto"/>
              <w:rPr>
                <w:rFonts w:ascii="Arial" w:eastAsia="Arial" w:hAnsi="Arial" w:cs="Arial"/>
                <w:iCs/>
              </w:rPr>
            </w:pPr>
            <w:r w:rsidRPr="008F40F9">
              <w:rPr>
                <w:rFonts w:ascii="Arial" w:eastAsia="Arial" w:hAnsi="Arial" w:cs="Arial"/>
                <w:i/>
                <w:iCs/>
              </w:rPr>
              <w:t>Steps up to take on personal responsibility and accountability for tasks and actions in line with PQP and Federalism.</w:t>
            </w:r>
          </w:p>
        </w:tc>
      </w:tr>
      <w:tr w:rsidR="005A22BF" w:rsidRPr="008B3B59" w14:paraId="636D3E7D" w14:textId="77777777" w:rsidTr="00E82CE0">
        <w:trPr>
          <w:trHeight w:val="621"/>
        </w:trPr>
        <w:tc>
          <w:tcPr>
            <w:tcW w:w="2565" w:type="dxa"/>
          </w:tcPr>
          <w:p w14:paraId="0711F9B1" w14:textId="77777777" w:rsidR="005A22BF" w:rsidRPr="0083787B" w:rsidRDefault="005A22BF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57A4AC27" w14:textId="77777777" w:rsidR="005A22BF" w:rsidRPr="00DD6A01" w:rsidRDefault="005A22BF" w:rsidP="00E82CE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</w:rPr>
            </w:pPr>
            <w:r w:rsidRPr="00DD6A01">
              <w:rPr>
                <w:rFonts w:ascii="Arial" w:hAnsi="Arial" w:cs="Arial"/>
                <w:i/>
              </w:rPr>
              <w:t>Knows the most effective and efficient processes for getting things done, with a focus on continuous improvement.</w:t>
            </w:r>
          </w:p>
        </w:tc>
      </w:tr>
      <w:tr w:rsidR="005A22BF" w:rsidRPr="008B3B59" w14:paraId="6C7B9E52" w14:textId="77777777" w:rsidTr="00E82CE0">
        <w:trPr>
          <w:trHeight w:val="559"/>
        </w:trPr>
        <w:tc>
          <w:tcPr>
            <w:tcW w:w="2565" w:type="dxa"/>
          </w:tcPr>
          <w:p w14:paraId="710337F2" w14:textId="77777777" w:rsidR="005A22BF" w:rsidRPr="0083787B" w:rsidRDefault="005A22BF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23862664" w14:textId="77777777" w:rsidR="005A22BF" w:rsidRPr="00DD6A01" w:rsidRDefault="005A22BF" w:rsidP="00E82CE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</w:rPr>
            </w:pPr>
            <w:r w:rsidRPr="00DD6A01">
              <w:rPr>
                <w:rFonts w:ascii="Arial" w:hAnsi="Arial" w:cs="Arial"/>
                <w:i/>
              </w:rPr>
              <w:t>Effectively manages resources and cost drivers to achieve sustainable productivity and profitability.</w:t>
            </w:r>
          </w:p>
        </w:tc>
      </w:tr>
      <w:tr w:rsidR="005A22BF" w:rsidRPr="008B3B59" w14:paraId="5F09989F" w14:textId="77777777" w:rsidTr="00E82CE0">
        <w:trPr>
          <w:trHeight w:val="584"/>
        </w:trPr>
        <w:tc>
          <w:tcPr>
            <w:tcW w:w="2565" w:type="dxa"/>
          </w:tcPr>
          <w:p w14:paraId="5D75A161" w14:textId="77777777" w:rsidR="005A22BF" w:rsidRPr="0083787B" w:rsidRDefault="005A22BF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04BCEE2B" w14:textId="77777777" w:rsidR="005A22BF" w:rsidRPr="00DD6A01" w:rsidRDefault="005A22BF" w:rsidP="00E82CE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</w:rPr>
            </w:pPr>
            <w:r w:rsidRPr="00DD6A01">
              <w:rPr>
                <w:rFonts w:ascii="Arial" w:hAnsi="Arial" w:cs="Arial"/>
                <w:i/>
              </w:rPr>
              <w:t>Has the skills, knowledge and experience required to excel in own area of specialism and the willingness to further grow and develop.</w:t>
            </w:r>
          </w:p>
        </w:tc>
      </w:tr>
      <w:tr w:rsidR="005A22BF" w:rsidRPr="008B3B59" w14:paraId="474D7466" w14:textId="77777777" w:rsidTr="00E82CE0">
        <w:trPr>
          <w:trHeight w:val="831"/>
        </w:trPr>
        <w:tc>
          <w:tcPr>
            <w:tcW w:w="2565" w:type="dxa"/>
          </w:tcPr>
          <w:p w14:paraId="0E310406" w14:textId="77777777" w:rsidR="005A22BF" w:rsidRPr="0083787B" w:rsidRDefault="005A22BF" w:rsidP="00E82C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0974221D" w14:textId="77777777" w:rsidR="005A22BF" w:rsidRPr="00DD6A01" w:rsidRDefault="005A22BF" w:rsidP="00E82CE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</w:rPr>
            </w:pPr>
            <w:r w:rsidRPr="00DD6A01">
              <w:rPr>
                <w:rFonts w:ascii="Arial" w:hAnsi="Arial" w:cs="Arial"/>
                <w:i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1B6D68F9" w14:textId="77777777" w:rsidR="005A22BF" w:rsidRPr="005A22BF" w:rsidRDefault="005A22BF" w:rsidP="005A22BF">
      <w:pPr>
        <w:ind w:firstLine="720"/>
      </w:pPr>
    </w:p>
    <w:sectPr w:rsidR="005A22BF" w:rsidRPr="005A22BF" w:rsidSect="005A22BF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FFA17" w14:textId="77777777" w:rsidR="00CB2C74" w:rsidRDefault="00CB2C74" w:rsidP="005A22BF">
      <w:pPr>
        <w:spacing w:after="0" w:line="240" w:lineRule="auto"/>
      </w:pPr>
      <w:r>
        <w:separator/>
      </w:r>
    </w:p>
  </w:endnote>
  <w:endnote w:type="continuationSeparator" w:id="0">
    <w:p w14:paraId="5A20BFB8" w14:textId="77777777" w:rsidR="00CB2C74" w:rsidRDefault="00CB2C74" w:rsidP="005A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6C098" w14:textId="77777777" w:rsidR="00CB2C74" w:rsidRDefault="00CB2C74" w:rsidP="005A22BF">
      <w:pPr>
        <w:spacing w:after="0" w:line="240" w:lineRule="auto"/>
      </w:pPr>
      <w:r>
        <w:separator/>
      </w:r>
    </w:p>
  </w:footnote>
  <w:footnote w:type="continuationSeparator" w:id="0">
    <w:p w14:paraId="5BF1778F" w14:textId="77777777" w:rsidR="00CB2C74" w:rsidRDefault="00CB2C74" w:rsidP="005A2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73093"/>
    <w:multiLevelType w:val="hybridMultilevel"/>
    <w:tmpl w:val="60F05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15D24"/>
    <w:multiLevelType w:val="hybridMultilevel"/>
    <w:tmpl w:val="EDC64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37AE1"/>
    <w:multiLevelType w:val="hybridMultilevel"/>
    <w:tmpl w:val="D09A2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239E7"/>
    <w:multiLevelType w:val="hybridMultilevel"/>
    <w:tmpl w:val="6E261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B71B1"/>
    <w:multiLevelType w:val="hybridMultilevel"/>
    <w:tmpl w:val="E222A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7CD1"/>
    <w:multiLevelType w:val="hybridMultilevel"/>
    <w:tmpl w:val="7E6A5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E42D7"/>
    <w:multiLevelType w:val="hybridMultilevel"/>
    <w:tmpl w:val="08E47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1023A"/>
    <w:multiLevelType w:val="hybridMultilevel"/>
    <w:tmpl w:val="2B42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571497">
    <w:abstractNumId w:val="5"/>
  </w:num>
  <w:num w:numId="2" w16cid:durableId="685210176">
    <w:abstractNumId w:val="6"/>
  </w:num>
  <w:num w:numId="3" w16cid:durableId="439107257">
    <w:abstractNumId w:val="0"/>
  </w:num>
  <w:num w:numId="4" w16cid:durableId="739330666">
    <w:abstractNumId w:val="3"/>
  </w:num>
  <w:num w:numId="5" w16cid:durableId="779377288">
    <w:abstractNumId w:val="7"/>
  </w:num>
  <w:num w:numId="6" w16cid:durableId="343752566">
    <w:abstractNumId w:val="2"/>
  </w:num>
  <w:num w:numId="7" w16cid:durableId="691416188">
    <w:abstractNumId w:val="1"/>
  </w:num>
  <w:num w:numId="8" w16cid:durableId="1072580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BF"/>
    <w:rsid w:val="00041E00"/>
    <w:rsid w:val="00104CA5"/>
    <w:rsid w:val="0020437B"/>
    <w:rsid w:val="00323F87"/>
    <w:rsid w:val="004166A3"/>
    <w:rsid w:val="004C1D65"/>
    <w:rsid w:val="005A22BF"/>
    <w:rsid w:val="00606434"/>
    <w:rsid w:val="00691FED"/>
    <w:rsid w:val="007D3A7C"/>
    <w:rsid w:val="008524E3"/>
    <w:rsid w:val="008906F5"/>
    <w:rsid w:val="008B6A55"/>
    <w:rsid w:val="00903EB2"/>
    <w:rsid w:val="00A161C7"/>
    <w:rsid w:val="00C837A0"/>
    <w:rsid w:val="00C96ED1"/>
    <w:rsid w:val="00CB2C74"/>
    <w:rsid w:val="00CD3095"/>
    <w:rsid w:val="00D52579"/>
    <w:rsid w:val="00E0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C1199"/>
  <w15:chartTrackingRefBased/>
  <w15:docId w15:val="{02CC7A94-859F-478B-8B9F-5AE3072C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5A22BF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2BF"/>
  </w:style>
  <w:style w:type="paragraph" w:styleId="Footer">
    <w:name w:val="footer"/>
    <w:basedOn w:val="Normal"/>
    <w:link w:val="FooterChar"/>
    <w:uiPriority w:val="99"/>
    <w:unhideWhenUsed/>
    <w:rsid w:val="005A2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2BF"/>
  </w:style>
  <w:style w:type="character" w:customStyle="1" w:styleId="Heading2Char">
    <w:name w:val="Heading 2 Char"/>
    <w:basedOn w:val="DefaultParagraphFont"/>
    <w:link w:val="Heading2"/>
    <w:rsid w:val="005A22BF"/>
    <w:rPr>
      <w:rFonts w:ascii="Times New Roman" w:eastAsia="Times New Roman" w:hAnsi="Times New Roman" w:cs="Times New Roman"/>
      <w:b/>
      <w:color w:val="000000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A22BF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rsid w:val="00691FED"/>
    <w:pPr>
      <w:spacing w:after="0" w:line="240" w:lineRule="auto"/>
    </w:pPr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91FED"/>
    <w:rPr>
      <w:rFonts w:ascii="Arial" w:eastAsia="Times New Roman" w:hAnsi="Arial" w:cs="Times New Roman"/>
      <w:b/>
      <w:i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 Chauhan (RM)</dc:creator>
  <cp:keywords/>
  <dc:description/>
  <cp:lastModifiedBy>Sam Tudhope</cp:lastModifiedBy>
  <cp:revision>2</cp:revision>
  <dcterms:created xsi:type="dcterms:W3CDTF">2025-01-17T14:51:00Z</dcterms:created>
  <dcterms:modified xsi:type="dcterms:W3CDTF">2025-01-17T14:51:00Z</dcterms:modified>
</cp:coreProperties>
</file>