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40306" w14:textId="171E86BA" w:rsidR="00AB1B99" w:rsidRPr="00AB1B99" w:rsidRDefault="0014277C" w:rsidP="00AB1B99">
      <w:pPr>
        <w:rPr>
          <w:rStyle w:val="Hyperlink"/>
          <w:color w:val="auto"/>
          <w:u w:val="none"/>
        </w:rPr>
      </w:pPr>
      <w:r w:rsidRPr="00AB1B99">
        <w:rPr>
          <w:rStyle w:val="Hyperlink"/>
          <w:noProof/>
        </w:rPr>
        <w:drawing>
          <wp:anchor distT="0" distB="0" distL="114300" distR="114300" simplePos="0" relativeHeight="251658240" behindDoc="1" locked="0" layoutInCell="1" allowOverlap="1" wp14:anchorId="78CD8FC9" wp14:editId="027DE9E3">
            <wp:simplePos x="0" y="0"/>
            <wp:positionH relativeFrom="column">
              <wp:posOffset>2065020</wp:posOffset>
            </wp:positionH>
            <wp:positionV relativeFrom="paragraph">
              <wp:posOffset>0</wp:posOffset>
            </wp:positionV>
            <wp:extent cx="1905000" cy="1905000"/>
            <wp:effectExtent l="0" t="0" r="0" b="0"/>
            <wp:wrapTight wrapText="bothSides">
              <wp:wrapPolygon edited="0">
                <wp:start x="3456" y="6912"/>
                <wp:lineTo x="3024" y="7992"/>
                <wp:lineTo x="3240" y="9288"/>
                <wp:lineTo x="6480" y="10800"/>
                <wp:lineTo x="1296" y="11664"/>
                <wp:lineTo x="1512" y="14040"/>
                <wp:lineTo x="10584" y="14688"/>
                <wp:lineTo x="11664" y="14688"/>
                <wp:lineTo x="19656" y="13824"/>
                <wp:lineTo x="20088" y="11664"/>
                <wp:lineTo x="14904" y="10800"/>
                <wp:lineTo x="16416" y="10800"/>
                <wp:lineTo x="18576" y="8640"/>
                <wp:lineTo x="18360" y="6912"/>
                <wp:lineTo x="3456" y="6912"/>
              </wp:wrapPolygon>
            </wp:wrapTight>
            <wp:docPr id="132158554" name="Picture 3" descr="Samworth Brothers Limited logo">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js-image-19" descr="Samworth Brothers Limited logo">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1B99" w:rsidRPr="00AB1B99">
        <w:fldChar w:fldCharType="begin"/>
      </w:r>
      <w:r w:rsidR="00AB1B99" w:rsidRPr="00AB1B99">
        <w:instrText>HYPERLINK "https://www.totaljobs.com/jobs-at/bradgate-bakery/jobs" \t "_blank"</w:instrText>
      </w:r>
      <w:r w:rsidR="00AB1B99" w:rsidRPr="00AB1B99">
        <w:fldChar w:fldCharType="separate"/>
      </w:r>
    </w:p>
    <w:p w14:paraId="3B7C5368" w14:textId="77777777" w:rsidR="00D41949" w:rsidRDefault="00AB1B99" w:rsidP="000A102D">
      <w:pPr>
        <w:spacing w:after="0"/>
      </w:pPr>
      <w:r w:rsidRPr="00AB1B99">
        <w:fldChar w:fldCharType="end"/>
      </w:r>
    </w:p>
    <w:p w14:paraId="1938C12B" w14:textId="77777777" w:rsidR="00D41949" w:rsidRDefault="00D41949" w:rsidP="000A102D">
      <w:pPr>
        <w:spacing w:after="0"/>
      </w:pPr>
    </w:p>
    <w:p w14:paraId="7A9B35BE" w14:textId="77777777" w:rsidR="00D41949" w:rsidRDefault="00D41949" w:rsidP="000A102D">
      <w:pPr>
        <w:spacing w:after="0"/>
      </w:pPr>
    </w:p>
    <w:p w14:paraId="06C96CDB" w14:textId="77777777" w:rsidR="00D41949" w:rsidRDefault="00D41949" w:rsidP="000A102D">
      <w:pPr>
        <w:spacing w:after="0"/>
      </w:pPr>
    </w:p>
    <w:p w14:paraId="5BB84B1A" w14:textId="77777777" w:rsidR="00D41949" w:rsidRDefault="00D41949" w:rsidP="000A102D">
      <w:pPr>
        <w:spacing w:after="0"/>
      </w:pPr>
    </w:p>
    <w:p w14:paraId="74CCC5DC" w14:textId="77777777" w:rsidR="00D41949" w:rsidRDefault="00D41949" w:rsidP="000A102D">
      <w:pPr>
        <w:spacing w:after="0"/>
      </w:pPr>
    </w:p>
    <w:p w14:paraId="2B1CDEC1" w14:textId="77777777" w:rsidR="00D41949" w:rsidRDefault="00D41949" w:rsidP="000A102D">
      <w:pPr>
        <w:spacing w:after="0"/>
      </w:pPr>
    </w:p>
    <w:p w14:paraId="4492FC5C" w14:textId="6ECF8B38" w:rsidR="00FE0F63" w:rsidRPr="00AB1B99" w:rsidRDefault="00FE0F63" w:rsidP="000A102D">
      <w:pPr>
        <w:spacing w:after="0"/>
        <w:rPr>
          <w:b/>
          <w:bCs/>
        </w:rPr>
      </w:pPr>
      <w:r>
        <w:rPr>
          <w:b/>
          <w:bCs/>
        </w:rPr>
        <w:t xml:space="preserve">Project Engineer </w:t>
      </w:r>
    </w:p>
    <w:p w14:paraId="55E83F85" w14:textId="77777777" w:rsidR="00FE0F63" w:rsidRPr="00AB1B99" w:rsidRDefault="00FE0F63" w:rsidP="000A102D">
      <w:pPr>
        <w:numPr>
          <w:ilvl w:val="0"/>
          <w:numId w:val="1"/>
        </w:numPr>
        <w:spacing w:after="0"/>
      </w:pPr>
      <w:hyperlink r:id="rId7" w:history="1">
        <w:r w:rsidRPr="00AB1B99">
          <w:rPr>
            <w:rStyle w:val="Hyperlink"/>
            <w:color w:val="auto"/>
            <w:u w:val="none"/>
          </w:rPr>
          <w:t>Samworth Brothers Limited</w:t>
        </w:r>
      </w:hyperlink>
    </w:p>
    <w:p w14:paraId="49D9B2F3" w14:textId="77777777" w:rsidR="00FE0F63" w:rsidRPr="00AB1B99" w:rsidRDefault="00FE0F63" w:rsidP="000A102D">
      <w:pPr>
        <w:numPr>
          <w:ilvl w:val="0"/>
          <w:numId w:val="1"/>
        </w:numPr>
        <w:spacing w:after="0"/>
      </w:pPr>
      <w:r w:rsidRPr="00AB1B99">
        <w:t>Callington (PL17), PL17 7TA</w:t>
      </w:r>
    </w:p>
    <w:p w14:paraId="3FB2E1C1" w14:textId="77777777" w:rsidR="00FE0F63" w:rsidRPr="00AB1B99" w:rsidRDefault="00FE0F63" w:rsidP="000A102D">
      <w:pPr>
        <w:numPr>
          <w:ilvl w:val="0"/>
          <w:numId w:val="1"/>
        </w:numPr>
        <w:spacing w:after="0"/>
      </w:pPr>
      <w:r w:rsidRPr="00AB1B99">
        <w:t>Permanent</w:t>
      </w:r>
    </w:p>
    <w:p w14:paraId="2BBDC99E" w14:textId="77777777" w:rsidR="000A102D" w:rsidRDefault="000A102D" w:rsidP="000A102D">
      <w:pPr>
        <w:spacing w:after="0"/>
        <w:rPr>
          <w:b/>
          <w:bCs/>
        </w:rPr>
      </w:pPr>
    </w:p>
    <w:p w14:paraId="4B1D8CDC" w14:textId="330CA19A" w:rsidR="00AB1B99" w:rsidRPr="00AB1B99" w:rsidRDefault="00AB1B99" w:rsidP="000A102D">
      <w:pPr>
        <w:spacing w:after="0"/>
      </w:pPr>
      <w:r w:rsidRPr="00AB1B99">
        <w:rPr>
          <w:b/>
          <w:bCs/>
        </w:rPr>
        <w:t>Join the Samworth Brothers Team and become part of our dynamic family!</w:t>
      </w:r>
      <w:r w:rsidRPr="00AB1B99">
        <w:br/>
      </w:r>
      <w:r w:rsidRPr="00AB1B99">
        <w:br/>
        <w:t>At Samworth Brothers, we genuinely care about our colleagues and strive to create an engaging environment that values your unique contributions. We are committed to your success and offer a range of exceptional benefits that we believe supports your life and personal aspirations: -</w:t>
      </w:r>
      <w:r w:rsidRPr="00AB1B99">
        <w:br/>
      </w:r>
    </w:p>
    <w:p w14:paraId="47B1B4A7" w14:textId="77777777" w:rsidR="00AB1B99" w:rsidRPr="00AB1B99" w:rsidRDefault="00AB1B99" w:rsidP="000A102D">
      <w:pPr>
        <w:numPr>
          <w:ilvl w:val="0"/>
          <w:numId w:val="2"/>
        </w:numPr>
        <w:spacing w:after="0"/>
      </w:pPr>
      <w:r w:rsidRPr="00AB1B99">
        <w:t>Enhanced pension scheme</w:t>
      </w:r>
    </w:p>
    <w:p w14:paraId="076C579E" w14:textId="77777777" w:rsidR="00AB1B99" w:rsidRPr="00AB1B99" w:rsidRDefault="00AB1B99" w:rsidP="000A102D">
      <w:pPr>
        <w:numPr>
          <w:ilvl w:val="0"/>
          <w:numId w:val="2"/>
        </w:numPr>
        <w:spacing w:after="0"/>
      </w:pPr>
      <w:r w:rsidRPr="00AB1B99">
        <w:t>Private health scheme</w:t>
      </w:r>
    </w:p>
    <w:p w14:paraId="6269FFEB" w14:textId="77777777" w:rsidR="00AB1B99" w:rsidRPr="00AB1B99" w:rsidRDefault="00AB1B99" w:rsidP="000A102D">
      <w:pPr>
        <w:numPr>
          <w:ilvl w:val="0"/>
          <w:numId w:val="2"/>
        </w:numPr>
        <w:spacing w:after="0"/>
      </w:pPr>
      <w:r w:rsidRPr="00AB1B99">
        <w:t>Employee discount scheme</w:t>
      </w:r>
    </w:p>
    <w:p w14:paraId="178BCB11" w14:textId="77777777" w:rsidR="00AB1B99" w:rsidRPr="00AB1B99" w:rsidRDefault="00AB1B99" w:rsidP="000A102D">
      <w:pPr>
        <w:numPr>
          <w:ilvl w:val="0"/>
          <w:numId w:val="2"/>
        </w:numPr>
        <w:spacing w:after="0"/>
      </w:pPr>
      <w:r w:rsidRPr="00AB1B99">
        <w:t>Experience annual pay reviews</w:t>
      </w:r>
    </w:p>
    <w:p w14:paraId="1E1D6879" w14:textId="6B65E87F" w:rsidR="00FE0F63" w:rsidRPr="00AB1B99" w:rsidRDefault="00AB1B99" w:rsidP="000A102D">
      <w:pPr>
        <w:numPr>
          <w:ilvl w:val="0"/>
          <w:numId w:val="2"/>
        </w:numPr>
        <w:spacing w:after="0"/>
      </w:pPr>
      <w:r w:rsidRPr="00AB1B99">
        <w:t>Profit related pay</w:t>
      </w:r>
    </w:p>
    <w:p w14:paraId="5ABF11EC" w14:textId="77777777" w:rsidR="00AB1B99" w:rsidRDefault="00AB1B99" w:rsidP="000A102D">
      <w:pPr>
        <w:numPr>
          <w:ilvl w:val="0"/>
          <w:numId w:val="2"/>
        </w:numPr>
        <w:spacing w:after="0"/>
      </w:pPr>
      <w:r w:rsidRPr="00AB1B99">
        <w:t>Unlock your potential through training and growth opportunities</w:t>
      </w:r>
    </w:p>
    <w:p w14:paraId="5991E0E4" w14:textId="77777777" w:rsidR="00FE0F63" w:rsidRPr="00AB1B99" w:rsidRDefault="00FE0F63" w:rsidP="000A102D">
      <w:pPr>
        <w:spacing w:after="0"/>
        <w:ind w:left="720"/>
      </w:pPr>
    </w:p>
    <w:p w14:paraId="6F1F7E7F" w14:textId="2682BADD" w:rsidR="00AB1B99" w:rsidRPr="00AB1B99" w:rsidRDefault="00AB1B99" w:rsidP="000A102D">
      <w:pPr>
        <w:spacing w:after="0"/>
      </w:pPr>
      <w:r w:rsidRPr="00AB1B99">
        <w:rPr>
          <w:b/>
          <w:bCs/>
        </w:rPr>
        <w:t>The Opportunity</w:t>
      </w:r>
      <w:r w:rsidRPr="00AB1B99">
        <w:br/>
      </w:r>
    </w:p>
    <w:p w14:paraId="1BC7B634" w14:textId="684722EA" w:rsidR="00AB1B99" w:rsidRDefault="00AB1B99" w:rsidP="000A102D">
      <w:pPr>
        <w:spacing w:after="0"/>
      </w:pPr>
      <w:r w:rsidRPr="00AB1B99">
        <w:t>We have the opportunity for you to join our team as a Project Engineer. You will be effectively scoping and managing the site engineering, buildings and services projects as well as supervising external contractors. To help us to continue to progress as a successful business you will identify and implement the best available technology to improve site efficiency, meet customer specifications, legislation</w:t>
      </w:r>
      <w:r w:rsidR="00C31308">
        <w:t>,</w:t>
      </w:r>
      <w:r w:rsidRPr="00AB1B99">
        <w:t xml:space="preserve"> reduce energy consumption and</w:t>
      </w:r>
      <w:r>
        <w:t xml:space="preserve"> our</w:t>
      </w:r>
      <w:r w:rsidRPr="00AB1B99">
        <w:t xml:space="preserve"> carbon footprint. You will effectively negotiate prices working with our procurement team and provide detailed reports on asset performance</w:t>
      </w:r>
      <w:r w:rsidR="00882E62">
        <w:t xml:space="preserve"> b</w:t>
      </w:r>
      <w:r w:rsidRPr="00AB1B99">
        <w:t>y maintaining and presenting regular KPIs</w:t>
      </w:r>
      <w:r w:rsidR="00FC502C">
        <w:t>,</w:t>
      </w:r>
      <w:r w:rsidRPr="00AB1B99">
        <w:t xml:space="preserve"> you will help to drive continuous improvement on the site. </w:t>
      </w:r>
    </w:p>
    <w:p w14:paraId="5CAE3652" w14:textId="77777777" w:rsidR="00AB1B99" w:rsidRPr="00AB1B99" w:rsidRDefault="00AB1B99" w:rsidP="00595D7C">
      <w:pPr>
        <w:spacing w:after="0"/>
      </w:pPr>
    </w:p>
    <w:p w14:paraId="36932976" w14:textId="7BE00860" w:rsidR="00AB1B99" w:rsidRPr="00AB1B99" w:rsidRDefault="00AB1B99" w:rsidP="00595D7C">
      <w:pPr>
        <w:spacing w:after="0"/>
      </w:pPr>
      <w:r w:rsidRPr="00AB1B99">
        <w:t>Key Responsibilities:</w:t>
      </w:r>
    </w:p>
    <w:p w14:paraId="5DDC6F9A" w14:textId="77777777" w:rsidR="00595D7C" w:rsidRDefault="00595D7C" w:rsidP="00595D7C">
      <w:pPr>
        <w:spacing w:after="0"/>
        <w:rPr>
          <w:b/>
          <w:bCs/>
        </w:rPr>
      </w:pPr>
    </w:p>
    <w:p w14:paraId="528EBFAB" w14:textId="2266D3EA" w:rsidR="009744FC" w:rsidRDefault="00AB1B99" w:rsidP="00595D7C">
      <w:pPr>
        <w:spacing w:after="0"/>
      </w:pPr>
      <w:r w:rsidRPr="009744FC">
        <w:rPr>
          <w:b/>
          <w:bCs/>
        </w:rPr>
        <w:t>People Management</w:t>
      </w:r>
      <w:r w:rsidRPr="00AB1B99">
        <w:t xml:space="preserve"> – </w:t>
      </w:r>
    </w:p>
    <w:p w14:paraId="46AA70A1" w14:textId="3C36B758" w:rsidR="00AB1B99" w:rsidRPr="00AB1B99" w:rsidRDefault="006C3367" w:rsidP="00595D7C">
      <w:pPr>
        <w:pStyle w:val="ListParagraph"/>
        <w:numPr>
          <w:ilvl w:val="0"/>
          <w:numId w:val="11"/>
        </w:numPr>
        <w:spacing w:after="0"/>
      </w:pPr>
      <w:r>
        <w:t>Lead all project sub teams ensuring collaboration and lines of open communications</w:t>
      </w:r>
      <w:r w:rsidR="00AB1B99" w:rsidRPr="00AB1B99">
        <w:t>.</w:t>
      </w:r>
    </w:p>
    <w:p w14:paraId="2608D996" w14:textId="77777777" w:rsidR="009744FC" w:rsidRDefault="00AB1B99" w:rsidP="00595D7C">
      <w:pPr>
        <w:spacing w:after="0"/>
      </w:pPr>
      <w:r w:rsidRPr="009744FC">
        <w:rPr>
          <w:b/>
          <w:bCs/>
        </w:rPr>
        <w:t>Quality &amp; Compliance</w:t>
      </w:r>
      <w:r w:rsidRPr="00AB1B99">
        <w:t> –</w:t>
      </w:r>
    </w:p>
    <w:p w14:paraId="546872B9" w14:textId="22F2DCAA" w:rsidR="00AB1B99" w:rsidRPr="00AB1B99" w:rsidRDefault="00AB1B99" w:rsidP="00595D7C">
      <w:pPr>
        <w:pStyle w:val="ListParagraph"/>
        <w:numPr>
          <w:ilvl w:val="0"/>
          <w:numId w:val="11"/>
        </w:numPr>
        <w:spacing w:after="0"/>
      </w:pPr>
      <w:r w:rsidRPr="00AB1B99">
        <w:t>Drive a </w:t>
      </w:r>
      <w:r w:rsidRPr="009744FC">
        <w:rPr>
          <w:b/>
          <w:bCs/>
        </w:rPr>
        <w:t>"right-first</w:t>
      </w:r>
      <w:r w:rsidR="00420746" w:rsidRPr="009744FC">
        <w:rPr>
          <w:b/>
          <w:bCs/>
        </w:rPr>
        <w:t xml:space="preserve"> </w:t>
      </w:r>
      <w:r w:rsidRPr="009744FC">
        <w:rPr>
          <w:b/>
          <w:bCs/>
        </w:rPr>
        <w:t>time"</w:t>
      </w:r>
      <w:r w:rsidRPr="00AB1B99">
        <w:t> ethos</w:t>
      </w:r>
      <w:r w:rsidR="00605575">
        <w:t xml:space="preserve"> in all project activities </w:t>
      </w:r>
      <w:r w:rsidRPr="00AB1B99">
        <w:t xml:space="preserve"> </w:t>
      </w:r>
    </w:p>
    <w:p w14:paraId="30318CCC" w14:textId="77777777" w:rsidR="009744FC" w:rsidRDefault="00AB1B99" w:rsidP="00595D7C">
      <w:pPr>
        <w:spacing w:after="0"/>
      </w:pPr>
      <w:r w:rsidRPr="009744FC">
        <w:rPr>
          <w:b/>
          <w:bCs/>
        </w:rPr>
        <w:t>Health &amp; Safety</w:t>
      </w:r>
      <w:r w:rsidRPr="00AB1B99">
        <w:t xml:space="preserve"> – </w:t>
      </w:r>
    </w:p>
    <w:p w14:paraId="6F3C81DB" w14:textId="2F822E28" w:rsidR="00AB1B99" w:rsidRPr="00AB1B99" w:rsidRDefault="00AB1B99" w:rsidP="00595D7C">
      <w:pPr>
        <w:pStyle w:val="ListParagraph"/>
        <w:numPr>
          <w:ilvl w:val="0"/>
          <w:numId w:val="11"/>
        </w:numPr>
        <w:spacing w:after="0"/>
      </w:pPr>
      <w:r w:rsidRPr="00AB1B99">
        <w:t>Foster a </w:t>
      </w:r>
      <w:r w:rsidRPr="009744FC">
        <w:rPr>
          <w:b/>
          <w:bCs/>
        </w:rPr>
        <w:t>zero-accident culture</w:t>
      </w:r>
      <w:r w:rsidRPr="00AB1B99">
        <w:t> and ensure risk assessments &amp; safety</w:t>
      </w:r>
      <w:r w:rsidR="009744FC">
        <w:t xml:space="preserve"> </w:t>
      </w:r>
      <w:r w:rsidRPr="00AB1B99">
        <w:t>standards are met.</w:t>
      </w:r>
    </w:p>
    <w:p w14:paraId="4C807647" w14:textId="77777777" w:rsidR="008616EF" w:rsidRDefault="008616EF" w:rsidP="00595D7C">
      <w:pPr>
        <w:spacing w:after="0"/>
        <w:rPr>
          <w:b/>
          <w:bCs/>
        </w:rPr>
      </w:pPr>
    </w:p>
    <w:p w14:paraId="6272594C" w14:textId="77777777" w:rsidR="008616EF" w:rsidRDefault="008616EF" w:rsidP="00595D7C">
      <w:pPr>
        <w:spacing w:after="0"/>
        <w:rPr>
          <w:b/>
          <w:bCs/>
        </w:rPr>
      </w:pPr>
    </w:p>
    <w:p w14:paraId="2B740C12" w14:textId="77777777" w:rsidR="008616EF" w:rsidRDefault="008616EF" w:rsidP="00595D7C">
      <w:pPr>
        <w:spacing w:after="0"/>
        <w:rPr>
          <w:b/>
          <w:bCs/>
        </w:rPr>
      </w:pPr>
    </w:p>
    <w:p w14:paraId="7AD681B0" w14:textId="77777777" w:rsidR="008616EF" w:rsidRDefault="008616EF" w:rsidP="00595D7C">
      <w:pPr>
        <w:spacing w:after="0"/>
        <w:rPr>
          <w:b/>
          <w:bCs/>
        </w:rPr>
      </w:pPr>
    </w:p>
    <w:p w14:paraId="5CB8FD4F" w14:textId="77777777" w:rsidR="008616EF" w:rsidRDefault="008616EF" w:rsidP="00595D7C">
      <w:pPr>
        <w:spacing w:after="0"/>
        <w:rPr>
          <w:b/>
          <w:bCs/>
        </w:rPr>
      </w:pPr>
    </w:p>
    <w:p w14:paraId="440F88F7" w14:textId="77777777" w:rsidR="008616EF" w:rsidRDefault="008616EF" w:rsidP="00595D7C">
      <w:pPr>
        <w:spacing w:after="0"/>
        <w:rPr>
          <w:b/>
          <w:bCs/>
        </w:rPr>
      </w:pPr>
    </w:p>
    <w:p w14:paraId="40324009" w14:textId="77777777" w:rsidR="008616EF" w:rsidRDefault="008616EF" w:rsidP="00595D7C">
      <w:pPr>
        <w:spacing w:after="0"/>
        <w:rPr>
          <w:b/>
          <w:bCs/>
        </w:rPr>
      </w:pPr>
    </w:p>
    <w:p w14:paraId="48B40B0C" w14:textId="77777777" w:rsidR="008616EF" w:rsidRDefault="008616EF" w:rsidP="00595D7C">
      <w:pPr>
        <w:spacing w:after="0"/>
        <w:rPr>
          <w:b/>
          <w:bCs/>
        </w:rPr>
      </w:pPr>
    </w:p>
    <w:p w14:paraId="510258A8" w14:textId="77777777" w:rsidR="008616EF" w:rsidRDefault="008616EF" w:rsidP="00595D7C">
      <w:pPr>
        <w:spacing w:after="0"/>
        <w:rPr>
          <w:b/>
          <w:bCs/>
        </w:rPr>
      </w:pPr>
    </w:p>
    <w:p w14:paraId="5B3AED01" w14:textId="3E189B15" w:rsidR="009744FC" w:rsidRPr="009744FC" w:rsidRDefault="009744FC" w:rsidP="00595D7C">
      <w:pPr>
        <w:spacing w:after="0"/>
      </w:pPr>
      <w:r w:rsidRPr="009744FC">
        <w:rPr>
          <w:b/>
          <w:bCs/>
        </w:rPr>
        <w:t>Role specific criteria</w:t>
      </w:r>
    </w:p>
    <w:p w14:paraId="3B9698EF" w14:textId="2DBBF4BE" w:rsidR="009744FC" w:rsidRPr="009744FC" w:rsidRDefault="009744FC" w:rsidP="00595D7C">
      <w:pPr>
        <w:pStyle w:val="ListParagraph"/>
        <w:numPr>
          <w:ilvl w:val="0"/>
          <w:numId w:val="5"/>
        </w:numPr>
        <w:spacing w:after="0"/>
      </w:pPr>
      <w:r w:rsidRPr="00AB1B99">
        <w:t>Implement process enhancements and lead cross-functional improvement projects.</w:t>
      </w:r>
    </w:p>
    <w:p w14:paraId="44768D74" w14:textId="34ECCE72" w:rsidR="00AB1B99" w:rsidRDefault="00AB1B99" w:rsidP="00595D7C">
      <w:pPr>
        <w:pStyle w:val="ListParagraph"/>
        <w:numPr>
          <w:ilvl w:val="0"/>
          <w:numId w:val="5"/>
        </w:numPr>
        <w:spacing w:after="0"/>
      </w:pPr>
      <w:r w:rsidRPr="00AB1B99">
        <w:t xml:space="preserve">Evaluate contractor performance against </w:t>
      </w:r>
      <w:r w:rsidR="00E212AB">
        <w:t>agreed</w:t>
      </w:r>
      <w:r w:rsidRPr="00AB1B99">
        <w:t xml:space="preserve"> contract, conduct regular contractor reviews </w:t>
      </w:r>
      <w:r w:rsidR="00267699">
        <w:t>for</w:t>
      </w:r>
      <w:r w:rsidRPr="00AB1B99">
        <w:t xml:space="preserve"> the duration of </w:t>
      </w:r>
      <w:r w:rsidR="0080242E">
        <w:t xml:space="preserve">the </w:t>
      </w:r>
      <w:r w:rsidRPr="00AB1B99">
        <w:t>project with detailed records of meetings</w:t>
      </w:r>
      <w:r w:rsidR="000B104B">
        <w:t xml:space="preserve"> &amp; actions.</w:t>
      </w:r>
    </w:p>
    <w:p w14:paraId="6AD0A705" w14:textId="0BEE7C3F" w:rsidR="00BB25C5" w:rsidRDefault="00BB25C5" w:rsidP="00595D7C">
      <w:pPr>
        <w:pStyle w:val="ListParagraph"/>
        <w:numPr>
          <w:ilvl w:val="0"/>
          <w:numId w:val="5"/>
        </w:numPr>
        <w:spacing w:after="0"/>
      </w:pPr>
      <w:r>
        <w:t xml:space="preserve">Support delivery of the sites project governance process. </w:t>
      </w:r>
    </w:p>
    <w:p w14:paraId="7684F00E" w14:textId="44B9BEC1" w:rsidR="00FE0F63" w:rsidRPr="00AE1E92" w:rsidRDefault="00FE0F63" w:rsidP="00595D7C">
      <w:pPr>
        <w:numPr>
          <w:ilvl w:val="0"/>
          <w:numId w:val="5"/>
        </w:numPr>
        <w:spacing w:after="0"/>
      </w:pPr>
      <w:r w:rsidRPr="00AE1E92">
        <w:t xml:space="preserve">Develop project objectives by reviewing project proposals and plans and </w:t>
      </w:r>
      <w:r w:rsidR="005D4F2F">
        <w:t>consult</w:t>
      </w:r>
      <w:r w:rsidRPr="00AE1E92">
        <w:t xml:space="preserve"> with management.</w:t>
      </w:r>
    </w:p>
    <w:p w14:paraId="64FA3CEC" w14:textId="77777777" w:rsidR="00FE0F63" w:rsidRPr="00AE1E92" w:rsidRDefault="00FE0F63" w:rsidP="00595D7C">
      <w:pPr>
        <w:numPr>
          <w:ilvl w:val="0"/>
          <w:numId w:val="5"/>
        </w:numPr>
        <w:spacing w:after="0"/>
      </w:pPr>
      <w:r w:rsidRPr="00AE1E92">
        <w:t>Determine project responsibilities by identifying project phases and elements.</w:t>
      </w:r>
    </w:p>
    <w:p w14:paraId="6F00230A" w14:textId="22C1E800" w:rsidR="00FE0F63" w:rsidRPr="00AE1E92" w:rsidRDefault="00FE0F63" w:rsidP="00595D7C">
      <w:pPr>
        <w:numPr>
          <w:ilvl w:val="0"/>
          <w:numId w:val="5"/>
        </w:numPr>
        <w:spacing w:after="0"/>
      </w:pPr>
      <w:r w:rsidRPr="00AE1E92">
        <w:t>Maintain project schedule by monitoring progress, coordinating activities, and resolving problems.</w:t>
      </w:r>
    </w:p>
    <w:p w14:paraId="734D39C1" w14:textId="5614684C" w:rsidR="00FE0F63" w:rsidRDefault="00FE0F63" w:rsidP="00595D7C">
      <w:pPr>
        <w:numPr>
          <w:ilvl w:val="0"/>
          <w:numId w:val="5"/>
        </w:numPr>
        <w:spacing w:after="0"/>
      </w:pPr>
      <w:r w:rsidRPr="00AE1E92">
        <w:t xml:space="preserve">Control project costs by </w:t>
      </w:r>
      <w:r w:rsidR="006E55EF">
        <w:t xml:space="preserve">managing and </w:t>
      </w:r>
      <w:r w:rsidRPr="00AE1E92">
        <w:t>approving expenditures.</w:t>
      </w:r>
    </w:p>
    <w:p w14:paraId="28759AC1" w14:textId="5C33DB81" w:rsidR="009744FC" w:rsidRPr="00AE1E92" w:rsidRDefault="009744FC" w:rsidP="00595D7C">
      <w:pPr>
        <w:numPr>
          <w:ilvl w:val="0"/>
          <w:numId w:val="5"/>
        </w:numPr>
        <w:spacing w:after="0"/>
      </w:pPr>
      <w:r>
        <w:t>Communicate by means of presentation and updates to the wider stakeholder and colleagues.</w:t>
      </w:r>
    </w:p>
    <w:p w14:paraId="74AD9C84" w14:textId="036A25AC" w:rsidR="00FE0F63" w:rsidRPr="00AE1E92" w:rsidRDefault="00FE0F63" w:rsidP="00595D7C">
      <w:pPr>
        <w:numPr>
          <w:ilvl w:val="0"/>
          <w:numId w:val="5"/>
        </w:numPr>
        <w:spacing w:after="0"/>
      </w:pPr>
      <w:r w:rsidRPr="00AE1E92">
        <w:t>Prepare project status reports by collecting, analysing, and summari</w:t>
      </w:r>
      <w:r w:rsidR="002029BB">
        <w:t>s</w:t>
      </w:r>
      <w:r w:rsidRPr="00AE1E92">
        <w:t>ing information and trends, and recommending actions.</w:t>
      </w:r>
    </w:p>
    <w:p w14:paraId="435A7A73" w14:textId="6B2B02C6" w:rsidR="00FE0F63" w:rsidRDefault="00FE0F63" w:rsidP="00595D7C">
      <w:pPr>
        <w:numPr>
          <w:ilvl w:val="0"/>
          <w:numId w:val="5"/>
        </w:numPr>
        <w:spacing w:after="0"/>
      </w:pPr>
      <w:r w:rsidRPr="00AE1E92">
        <w:t xml:space="preserve">Maintain a safe and clean working environment by enforcing </w:t>
      </w:r>
      <w:r w:rsidR="00F027A0">
        <w:t>policies</w:t>
      </w:r>
      <w:r w:rsidR="00422AA7">
        <w:t xml:space="preserve"> &amp; </w:t>
      </w:r>
      <w:r w:rsidRPr="00AE1E92">
        <w:t xml:space="preserve">procedures, </w:t>
      </w:r>
      <w:r w:rsidR="00422AA7">
        <w:t>along with customer</w:t>
      </w:r>
      <w:r w:rsidR="00A7638C">
        <w:t>s code of practice</w:t>
      </w:r>
      <w:r w:rsidRPr="00AE1E92">
        <w:t>.</w:t>
      </w:r>
    </w:p>
    <w:p w14:paraId="51C5DCF5" w14:textId="18E1C6DA" w:rsidR="009744FC" w:rsidRPr="00AE1E92" w:rsidRDefault="009744FC" w:rsidP="00595D7C">
      <w:pPr>
        <w:numPr>
          <w:ilvl w:val="0"/>
          <w:numId w:val="5"/>
        </w:numPr>
        <w:spacing w:after="0"/>
      </w:pPr>
      <w:r>
        <w:t xml:space="preserve">Manage Contractors and permit to work system </w:t>
      </w:r>
    </w:p>
    <w:p w14:paraId="60789C53" w14:textId="76781BF5" w:rsidR="00180099" w:rsidRPr="00AE1E92" w:rsidRDefault="00180099" w:rsidP="00595D7C">
      <w:pPr>
        <w:numPr>
          <w:ilvl w:val="0"/>
          <w:numId w:val="5"/>
        </w:numPr>
        <w:spacing w:after="0"/>
      </w:pPr>
      <w:r>
        <w:t>A</w:t>
      </w:r>
      <w:r w:rsidRPr="00180099">
        <w:t xml:space="preserve">ctively </w:t>
      </w:r>
      <w:r w:rsidR="00CC3BDF">
        <w:t xml:space="preserve">contributing </w:t>
      </w:r>
      <w:r w:rsidRPr="00180099">
        <w:t xml:space="preserve">by </w:t>
      </w:r>
      <w:r w:rsidR="006618F1">
        <w:t>sharing</w:t>
      </w:r>
      <w:r w:rsidRPr="00180099">
        <w:t xml:space="preserve"> </w:t>
      </w:r>
      <w:r w:rsidR="006618F1">
        <w:t>de</w:t>
      </w:r>
      <w:r w:rsidR="00B53132">
        <w:t>tails and</w:t>
      </w:r>
      <w:r w:rsidRPr="00180099">
        <w:t xml:space="preserve"> outcomes that align with the overall project goals, even if they fall outside your primary responsibilities to support the team's success. </w:t>
      </w:r>
    </w:p>
    <w:p w14:paraId="2090E6F8" w14:textId="77777777" w:rsidR="00FE0F63" w:rsidRPr="00AE1E92" w:rsidRDefault="00FE0F63" w:rsidP="00595D7C">
      <w:pPr>
        <w:numPr>
          <w:ilvl w:val="0"/>
          <w:numId w:val="5"/>
        </w:numPr>
        <w:spacing w:after="0"/>
      </w:pPr>
      <w:r w:rsidRPr="00AE1E92">
        <w:t>Ensure project operations are executed in accordance with company project management procedures and policies.</w:t>
      </w:r>
    </w:p>
    <w:p w14:paraId="57E3A2BE" w14:textId="37758549" w:rsidR="00FE0F63" w:rsidRDefault="00FE0F63" w:rsidP="00595D7C">
      <w:pPr>
        <w:numPr>
          <w:ilvl w:val="0"/>
          <w:numId w:val="5"/>
        </w:numPr>
        <w:spacing w:after="0"/>
      </w:pPr>
      <w:r w:rsidRPr="00AE1E92">
        <w:t>Perform risk management to minimi</w:t>
      </w:r>
      <w:r w:rsidR="00456DC6">
        <w:t>se</w:t>
      </w:r>
      <w:r w:rsidRPr="00AE1E92">
        <w:t xml:space="preserve"> project risks.</w:t>
      </w:r>
    </w:p>
    <w:p w14:paraId="09EFC7BD" w14:textId="3C708A4D" w:rsidR="00AB1B99" w:rsidRPr="00AB1B99" w:rsidRDefault="00AB1B99" w:rsidP="00595D7C">
      <w:pPr>
        <w:pStyle w:val="ListParagraph"/>
        <w:numPr>
          <w:ilvl w:val="0"/>
          <w:numId w:val="5"/>
        </w:numPr>
        <w:spacing w:after="0"/>
      </w:pPr>
      <w:r w:rsidRPr="00AB1B99">
        <w:t>Evaluate new equipment for critical and base stock requirements.</w:t>
      </w:r>
    </w:p>
    <w:p w14:paraId="06D38690" w14:textId="1E11F0F5" w:rsidR="00BB25C5" w:rsidRPr="00AB1B99" w:rsidRDefault="00BB25C5" w:rsidP="00595D7C">
      <w:pPr>
        <w:pStyle w:val="ListParagraph"/>
        <w:numPr>
          <w:ilvl w:val="0"/>
          <w:numId w:val="5"/>
        </w:numPr>
        <w:spacing w:after="0"/>
      </w:pPr>
      <w:r>
        <w:t>Hands on delivery of projects within</w:t>
      </w:r>
      <w:r w:rsidR="00FE0F63">
        <w:t xml:space="preserve"> allocated</w:t>
      </w:r>
      <w:r>
        <w:t xml:space="preserve"> portfolio. </w:t>
      </w:r>
    </w:p>
    <w:p w14:paraId="78926898" w14:textId="3794BF46" w:rsidR="00AB1B99" w:rsidRPr="004D4BB2" w:rsidRDefault="00AB1B99" w:rsidP="00595D7C">
      <w:pPr>
        <w:pStyle w:val="ListParagraph"/>
        <w:numPr>
          <w:ilvl w:val="0"/>
          <w:numId w:val="5"/>
        </w:numPr>
        <w:spacing w:after="0"/>
      </w:pPr>
      <w:r w:rsidRPr="00AB1B99">
        <w:t>Ensure systems and procedures are in place to meet legal and statutory requirements</w:t>
      </w:r>
    </w:p>
    <w:p w14:paraId="2EA408DF" w14:textId="77777777" w:rsidR="00AB1B99" w:rsidRPr="00AB1B99" w:rsidRDefault="00AB1B99" w:rsidP="00595D7C">
      <w:pPr>
        <w:spacing w:after="0"/>
        <w:ind w:left="720"/>
      </w:pPr>
    </w:p>
    <w:p w14:paraId="06CD1506" w14:textId="6CB25E9A" w:rsidR="00AB1B99" w:rsidRPr="00AB1B99" w:rsidRDefault="00AB1B99" w:rsidP="00595D7C">
      <w:pPr>
        <w:spacing w:after="0"/>
      </w:pPr>
      <w:r w:rsidRPr="00AB1B99">
        <w:rPr>
          <w:b/>
          <w:bCs/>
        </w:rPr>
        <w:t>The Ideal Candidate</w:t>
      </w:r>
      <w:r w:rsidRPr="00AB1B99">
        <w:br/>
      </w:r>
      <w:r w:rsidRPr="00AB1B99">
        <w:br/>
        <w:t>We believe that success is built upon collaboration and diverse perspectives. At Samworth Brothers, we welcome candidates who are passionate about working together to achieve greatness. As a valued member of our team, you will bring the following skills and experience: -</w:t>
      </w:r>
      <w:r w:rsidRPr="00AB1B99">
        <w:br/>
      </w:r>
    </w:p>
    <w:p w14:paraId="53689064" w14:textId="77777777" w:rsidR="00BB25C5" w:rsidRDefault="00AB1B99" w:rsidP="00595D7C">
      <w:pPr>
        <w:spacing w:after="0"/>
      </w:pPr>
      <w:r w:rsidRPr="00AB1B99">
        <w:rPr>
          <w:b/>
          <w:bCs/>
        </w:rPr>
        <w:t>Qualifications:</w:t>
      </w:r>
      <w:r w:rsidRPr="00AB1B99">
        <w:t> HNC (or equivalent) in manufacturing/operations (preferred).</w:t>
      </w:r>
    </w:p>
    <w:p w14:paraId="40F83AA8" w14:textId="5A42E56E" w:rsidR="00AB1B99" w:rsidRDefault="00AB1B99" w:rsidP="00595D7C">
      <w:pPr>
        <w:spacing w:after="0"/>
        <w:rPr>
          <w:b/>
          <w:bCs/>
        </w:rPr>
      </w:pPr>
      <w:r w:rsidRPr="00AB1B99">
        <w:rPr>
          <w:b/>
          <w:bCs/>
        </w:rPr>
        <w:t>Experience</w:t>
      </w:r>
    </w:p>
    <w:p w14:paraId="56AFD82F" w14:textId="77777777" w:rsidR="00FE0F63" w:rsidRPr="00FE0F63" w:rsidRDefault="00FE0F63" w:rsidP="00595D7C">
      <w:pPr>
        <w:pStyle w:val="ListParagraph"/>
        <w:spacing w:after="0"/>
        <w:rPr>
          <w:b/>
          <w:bCs/>
        </w:rPr>
      </w:pPr>
    </w:p>
    <w:p w14:paraId="0134E9E7" w14:textId="77777777" w:rsidR="009744FC" w:rsidRDefault="009744FC" w:rsidP="00595D7C">
      <w:pPr>
        <w:spacing w:after="0"/>
        <w:rPr>
          <w:b/>
          <w:bCs/>
        </w:rPr>
      </w:pPr>
      <w:r w:rsidRPr="00AE1E92">
        <w:rPr>
          <w:b/>
          <w:bCs/>
        </w:rPr>
        <w:t>Work Environment:</w:t>
      </w:r>
    </w:p>
    <w:p w14:paraId="49EDF07E" w14:textId="1A3E58AE" w:rsidR="009744FC" w:rsidRPr="00AE1E92" w:rsidRDefault="009744FC" w:rsidP="00595D7C">
      <w:pPr>
        <w:pStyle w:val="ListParagraph"/>
        <w:numPr>
          <w:ilvl w:val="0"/>
          <w:numId w:val="9"/>
        </w:numPr>
        <w:spacing w:after="0"/>
      </w:pPr>
      <w:r w:rsidRPr="00AE1E92">
        <w:t>Office setting with occasional site visits. Some travel may be required for project site visits or client meetings.</w:t>
      </w:r>
    </w:p>
    <w:p w14:paraId="69825494" w14:textId="77777777" w:rsidR="009744FC" w:rsidRDefault="009744FC" w:rsidP="00595D7C">
      <w:pPr>
        <w:spacing w:after="0"/>
      </w:pPr>
      <w:r w:rsidRPr="00AE1E92">
        <w:rPr>
          <w:b/>
          <w:bCs/>
        </w:rPr>
        <w:t>Reporting Structure:</w:t>
      </w:r>
      <w:r w:rsidRPr="00AE1E92">
        <w:t> </w:t>
      </w:r>
    </w:p>
    <w:p w14:paraId="1599D786" w14:textId="2ACB373B" w:rsidR="009744FC" w:rsidRPr="009744FC" w:rsidRDefault="009744FC" w:rsidP="00595D7C">
      <w:pPr>
        <w:pStyle w:val="ListParagraph"/>
        <w:numPr>
          <w:ilvl w:val="0"/>
          <w:numId w:val="9"/>
        </w:numPr>
        <w:spacing w:after="0"/>
      </w:pPr>
      <w:r>
        <w:t xml:space="preserve">Reports to the Interim </w:t>
      </w:r>
      <w:r w:rsidR="26981361">
        <w:t>P</w:t>
      </w:r>
      <w:r>
        <w:t>roject Manager or Head of Engineering.</w:t>
      </w:r>
    </w:p>
    <w:p w14:paraId="3A6DB810" w14:textId="4BE11971" w:rsidR="00FE0F63" w:rsidRDefault="00FE0F63" w:rsidP="00595D7C">
      <w:pPr>
        <w:spacing w:after="0"/>
        <w:rPr>
          <w:b/>
          <w:bCs/>
        </w:rPr>
      </w:pPr>
      <w:r w:rsidRPr="00AB1B99">
        <w:rPr>
          <w:b/>
          <w:bCs/>
        </w:rPr>
        <w:t>Skills:</w:t>
      </w:r>
    </w:p>
    <w:p w14:paraId="1EA7C8FB" w14:textId="70706506" w:rsidR="00FE0F63" w:rsidRPr="00AB1B99" w:rsidRDefault="00FE0F63" w:rsidP="00595D7C">
      <w:pPr>
        <w:pStyle w:val="ListParagraph"/>
        <w:numPr>
          <w:ilvl w:val="0"/>
          <w:numId w:val="8"/>
        </w:numPr>
        <w:spacing w:after="0"/>
      </w:pPr>
      <w:r w:rsidRPr="00AB1B99">
        <w:lastRenderedPageBreak/>
        <w:t>Proficiency in process improvement methodologies &amp; Microsoft applications.</w:t>
      </w:r>
    </w:p>
    <w:p w14:paraId="5FA779DE" w14:textId="36FB3641" w:rsidR="00FE0F63" w:rsidRPr="00FE0F63" w:rsidRDefault="00FE0F63" w:rsidP="00595D7C">
      <w:pPr>
        <w:spacing w:after="0"/>
      </w:pPr>
      <w:r w:rsidRPr="00AB1B99">
        <w:rPr>
          <w:b/>
          <w:bCs/>
        </w:rPr>
        <w:t>Leadership:</w:t>
      </w:r>
    </w:p>
    <w:p w14:paraId="25D607DF" w14:textId="4428789A" w:rsidR="00FE0F63" w:rsidRPr="00AB1B99" w:rsidRDefault="00FE0F63" w:rsidP="00595D7C">
      <w:pPr>
        <w:numPr>
          <w:ilvl w:val="0"/>
          <w:numId w:val="4"/>
        </w:numPr>
        <w:spacing w:after="0"/>
      </w:pPr>
      <w:r w:rsidRPr="00AB1B99">
        <w:t> Passion for coaching, motivating, and developing a high-performing team.</w:t>
      </w:r>
    </w:p>
    <w:p w14:paraId="461EA33E" w14:textId="77777777" w:rsidR="00FE0F63" w:rsidRDefault="00FE0F63" w:rsidP="00595D7C">
      <w:pPr>
        <w:spacing w:after="0"/>
        <w:rPr>
          <w:b/>
          <w:bCs/>
        </w:rPr>
      </w:pPr>
      <w:r w:rsidRPr="00AB1B99">
        <w:rPr>
          <w:b/>
          <w:bCs/>
        </w:rPr>
        <w:t>Certificatio</w:t>
      </w:r>
      <w:r>
        <w:rPr>
          <w:b/>
          <w:bCs/>
        </w:rPr>
        <w:t>n</w:t>
      </w:r>
    </w:p>
    <w:p w14:paraId="1598B6C1" w14:textId="0227724A" w:rsidR="00FE0F63" w:rsidRPr="00BB25C5" w:rsidRDefault="00FE0F63" w:rsidP="00595D7C">
      <w:pPr>
        <w:pStyle w:val="ListParagraph"/>
        <w:numPr>
          <w:ilvl w:val="0"/>
          <w:numId w:val="8"/>
        </w:numPr>
        <w:spacing w:after="0"/>
      </w:pPr>
      <w:r w:rsidRPr="00AB1B99">
        <w:t>HACCP Level 3, Food Safety Level 3, IOSH Managing Safely (desired).</w:t>
      </w:r>
      <w:r>
        <w:t xml:space="preserve"> Prince 2 or Project related qualification. </w:t>
      </w:r>
    </w:p>
    <w:p w14:paraId="0A3D5ED5" w14:textId="3743D968" w:rsidR="00AB1B99" w:rsidRPr="00BB25C5" w:rsidRDefault="00AB1B99" w:rsidP="00595D7C">
      <w:pPr>
        <w:numPr>
          <w:ilvl w:val="0"/>
          <w:numId w:val="6"/>
        </w:numPr>
        <w:spacing w:after="0"/>
      </w:pPr>
      <w:r w:rsidRPr="00AB1B99">
        <w:t> </w:t>
      </w:r>
      <w:r w:rsidRPr="00BB25C5">
        <w:t>Four or more years of experience in project management, project engineering, or project planning (scope, schedule, cost, quality)</w:t>
      </w:r>
    </w:p>
    <w:p w14:paraId="6F6BCB72" w14:textId="77777777" w:rsidR="00AB1B99" w:rsidRPr="00BB25C5" w:rsidRDefault="00AB1B99" w:rsidP="00595D7C">
      <w:pPr>
        <w:numPr>
          <w:ilvl w:val="0"/>
          <w:numId w:val="6"/>
        </w:numPr>
        <w:spacing w:after="0"/>
      </w:pPr>
      <w:r w:rsidRPr="00BB25C5">
        <w:t>Experience in field management</w:t>
      </w:r>
    </w:p>
    <w:p w14:paraId="1568CBDA" w14:textId="77777777" w:rsidR="00AB1B99" w:rsidRPr="00BB25C5" w:rsidRDefault="00AB1B99" w:rsidP="00595D7C">
      <w:pPr>
        <w:numPr>
          <w:ilvl w:val="0"/>
          <w:numId w:val="6"/>
        </w:numPr>
        <w:spacing w:after="0"/>
      </w:pPr>
      <w:r w:rsidRPr="00BB25C5">
        <w:t>Strong working knowledge of software such as AutoCAD</w:t>
      </w:r>
    </w:p>
    <w:p w14:paraId="70613259" w14:textId="77777777" w:rsidR="00AB1B99" w:rsidRPr="00BB25C5" w:rsidRDefault="00AB1B99" w:rsidP="00595D7C">
      <w:pPr>
        <w:numPr>
          <w:ilvl w:val="0"/>
          <w:numId w:val="6"/>
        </w:numPr>
        <w:spacing w:after="0"/>
      </w:pPr>
      <w:r w:rsidRPr="00BB25C5">
        <w:t>Understanding of compliance and quality assurance guidelines and best practices</w:t>
      </w:r>
    </w:p>
    <w:p w14:paraId="3868EAED" w14:textId="73E7D0EC" w:rsidR="00BB25C5" w:rsidRDefault="00AB1B99" w:rsidP="00595D7C">
      <w:pPr>
        <w:numPr>
          <w:ilvl w:val="0"/>
          <w:numId w:val="6"/>
        </w:numPr>
        <w:spacing w:after="0"/>
      </w:pPr>
      <w:r w:rsidRPr="00BB25C5">
        <w:t>Familiarity with processes for engineering change request (ECR) and engineering change order (ECO)</w:t>
      </w:r>
    </w:p>
    <w:p w14:paraId="00B5CF3C" w14:textId="77777777" w:rsidR="00BB25C5" w:rsidRPr="00AB1B99" w:rsidRDefault="00BB25C5" w:rsidP="00595D7C">
      <w:pPr>
        <w:spacing w:after="0"/>
        <w:ind w:left="720"/>
      </w:pPr>
    </w:p>
    <w:p w14:paraId="1FA0F99D" w14:textId="77777777" w:rsidR="00AB1B99" w:rsidRPr="00AB1B99" w:rsidRDefault="00AB1B99" w:rsidP="00595D7C">
      <w:pPr>
        <w:spacing w:after="0"/>
      </w:pPr>
      <w:r w:rsidRPr="00AB1B99">
        <w:t>We also want you to thrive in an engaging and inclusive work culture where you will have the opportunity to take on personal accountability and take pride in your work. We encourage positive communication, and the building of strong collaborative relationships is essential to every role. </w:t>
      </w:r>
      <w:r w:rsidRPr="00AB1B99">
        <w:br/>
      </w:r>
      <w:r w:rsidRPr="00AB1B99">
        <w:br/>
        <w:t>Join us at Samworth Brothers, where you'll be more than just a team member – you'll be an integral part of our thriving family. </w:t>
      </w:r>
      <w:r w:rsidRPr="00AB1B99">
        <w:rPr>
          <w:b/>
          <w:bCs/>
        </w:rPr>
        <w:t>Apply today and embark on an exciting journey with us!</w:t>
      </w:r>
    </w:p>
    <w:p w14:paraId="7D94CE14" w14:textId="77777777" w:rsidR="00AB1B99" w:rsidRPr="00AB1B99" w:rsidRDefault="00AB1B99" w:rsidP="00595D7C">
      <w:pPr>
        <w:spacing w:after="0"/>
        <w:rPr>
          <w:b/>
          <w:bCs/>
        </w:rPr>
      </w:pPr>
      <w:r w:rsidRPr="00AB1B99">
        <w:t>About Us</w:t>
      </w:r>
    </w:p>
    <w:p w14:paraId="50B2D17F" w14:textId="77777777" w:rsidR="00AB1B99" w:rsidRPr="00AB1B99" w:rsidRDefault="00AB1B99" w:rsidP="00595D7C">
      <w:pPr>
        <w:spacing w:after="0"/>
      </w:pPr>
      <w:r w:rsidRPr="00AB1B99">
        <w:t xml:space="preserve">We are a fourth-generation family business producing high quality own-label products for many of the UK’s best-known retailers along with our own brands including </w:t>
      </w:r>
      <w:proofErr w:type="spellStart"/>
      <w:r w:rsidRPr="00AB1B99">
        <w:t>Ginsters</w:t>
      </w:r>
      <w:proofErr w:type="spellEnd"/>
      <w:r w:rsidRPr="00AB1B99">
        <w:t>, Soreen, Higgidy, Dickinson &amp; Morris, Urban Eat, West Cornwall Pasty Company and Walker &amp; Son. We employ over 10,000 people in well-invested modern food manufacturing sites around the country.</w:t>
      </w:r>
    </w:p>
    <w:p w14:paraId="771BD544" w14:textId="11E43D39" w:rsidR="00AB1B99" w:rsidRPr="00AB1B99" w:rsidRDefault="00AB1B99" w:rsidP="00595D7C">
      <w:pPr>
        <w:spacing w:after="0"/>
      </w:pPr>
      <w:r w:rsidRPr="00AB1B99">
        <w:t xml:space="preserve">At Samworth Brothers we take pride in our family feel within our businesses and work together to make things happen. We can offer you the stability of a wider group as well as the opportunities that that offers if you wish to progress your career with us. We are family and we would like to invite you to be part of that and support our teams in delivering great products to </w:t>
      </w:r>
      <w:proofErr w:type="gramStart"/>
      <w:r w:rsidRPr="00AB1B99">
        <w:t>all of</w:t>
      </w:r>
      <w:proofErr w:type="gramEnd"/>
      <w:r w:rsidRPr="00AB1B99">
        <w:t xml:space="preserve"> our customers.</w:t>
      </w:r>
      <w:r w:rsidRPr="00AB1B99">
        <w:br/>
      </w:r>
      <w:r w:rsidRPr="00AB1B99">
        <w:br/>
      </w:r>
      <w:r w:rsidRPr="00AB1B99">
        <w:rPr>
          <w:b/>
          <w:bCs/>
          <w:i/>
          <w:iCs/>
        </w:rPr>
        <w:t xml:space="preserve">Samworth Brothers do not engage with unlicensed gangmasters or third parties. Samworth Brothers will NEVER ask you for money </w:t>
      </w:r>
      <w:proofErr w:type="gramStart"/>
      <w:r w:rsidRPr="00AB1B99">
        <w:rPr>
          <w:b/>
          <w:bCs/>
          <w:i/>
          <w:iCs/>
        </w:rPr>
        <w:t>in order to</w:t>
      </w:r>
      <w:proofErr w:type="gramEnd"/>
      <w:r w:rsidRPr="00AB1B99">
        <w:rPr>
          <w:b/>
          <w:bCs/>
          <w:i/>
          <w:iCs/>
        </w:rPr>
        <w:t xml:space="preserve"> provide you with employment. If you are in any doubt, please contact an official Samworth Brothers representative.</w:t>
      </w:r>
    </w:p>
    <w:p w14:paraId="658BE8B7" w14:textId="77777777" w:rsidR="001C38A9" w:rsidRDefault="001C38A9" w:rsidP="00595D7C">
      <w:pPr>
        <w:spacing w:after="0"/>
      </w:pPr>
    </w:p>
    <w:sectPr w:rsidR="001C38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62FB"/>
    <w:multiLevelType w:val="multilevel"/>
    <w:tmpl w:val="E82C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F6C0E"/>
    <w:multiLevelType w:val="multilevel"/>
    <w:tmpl w:val="FA146B4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C24C9"/>
    <w:multiLevelType w:val="multilevel"/>
    <w:tmpl w:val="B5A8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90513"/>
    <w:multiLevelType w:val="multilevel"/>
    <w:tmpl w:val="FA146B4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103BD"/>
    <w:multiLevelType w:val="multilevel"/>
    <w:tmpl w:val="4432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0D4DBF"/>
    <w:multiLevelType w:val="multilevel"/>
    <w:tmpl w:val="C072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361929"/>
    <w:multiLevelType w:val="multilevel"/>
    <w:tmpl w:val="EFF0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D82B64"/>
    <w:multiLevelType w:val="hybridMultilevel"/>
    <w:tmpl w:val="1584B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007D0"/>
    <w:multiLevelType w:val="multilevel"/>
    <w:tmpl w:val="D7EC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CB4F38"/>
    <w:multiLevelType w:val="multilevel"/>
    <w:tmpl w:val="FA146B4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5D79AE"/>
    <w:multiLevelType w:val="multilevel"/>
    <w:tmpl w:val="C0F0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7717694">
    <w:abstractNumId w:val="6"/>
  </w:num>
  <w:num w:numId="2" w16cid:durableId="261955394">
    <w:abstractNumId w:val="10"/>
  </w:num>
  <w:num w:numId="3" w16cid:durableId="1113593670">
    <w:abstractNumId w:val="8"/>
  </w:num>
  <w:num w:numId="4" w16cid:durableId="1794320924">
    <w:abstractNumId w:val="0"/>
  </w:num>
  <w:num w:numId="5" w16cid:durableId="362290871">
    <w:abstractNumId w:val="3"/>
  </w:num>
  <w:num w:numId="6" w16cid:durableId="1619026284">
    <w:abstractNumId w:val="2"/>
  </w:num>
  <w:num w:numId="7" w16cid:durableId="1524318820">
    <w:abstractNumId w:val="5"/>
  </w:num>
  <w:num w:numId="8" w16cid:durableId="684552425">
    <w:abstractNumId w:val="9"/>
  </w:num>
  <w:num w:numId="9" w16cid:durableId="1014653334">
    <w:abstractNumId w:val="1"/>
  </w:num>
  <w:num w:numId="10" w16cid:durableId="321585508">
    <w:abstractNumId w:val="4"/>
  </w:num>
  <w:num w:numId="11" w16cid:durableId="1416197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99"/>
    <w:rsid w:val="00087B37"/>
    <w:rsid w:val="000A102D"/>
    <w:rsid w:val="000A27D5"/>
    <w:rsid w:val="000B104B"/>
    <w:rsid w:val="0010242F"/>
    <w:rsid w:val="0014277C"/>
    <w:rsid w:val="0016292C"/>
    <w:rsid w:val="00180099"/>
    <w:rsid w:val="001C38A9"/>
    <w:rsid w:val="001F50DE"/>
    <w:rsid w:val="002029BB"/>
    <w:rsid w:val="00267699"/>
    <w:rsid w:val="00300236"/>
    <w:rsid w:val="00377C0E"/>
    <w:rsid w:val="00397F43"/>
    <w:rsid w:val="00420746"/>
    <w:rsid w:val="00422AA7"/>
    <w:rsid w:val="00456DC6"/>
    <w:rsid w:val="004E7D5F"/>
    <w:rsid w:val="00595D7C"/>
    <w:rsid w:val="005D4F2F"/>
    <w:rsid w:val="005E5B60"/>
    <w:rsid w:val="005F35E8"/>
    <w:rsid w:val="00605575"/>
    <w:rsid w:val="00634BA2"/>
    <w:rsid w:val="006618F1"/>
    <w:rsid w:val="006C3367"/>
    <w:rsid w:val="006E55EF"/>
    <w:rsid w:val="007126A2"/>
    <w:rsid w:val="00712853"/>
    <w:rsid w:val="007F3CAC"/>
    <w:rsid w:val="0080001C"/>
    <w:rsid w:val="0080242E"/>
    <w:rsid w:val="00852119"/>
    <w:rsid w:val="00855596"/>
    <w:rsid w:val="008616EF"/>
    <w:rsid w:val="00882E62"/>
    <w:rsid w:val="008C29AD"/>
    <w:rsid w:val="009406A5"/>
    <w:rsid w:val="009534C9"/>
    <w:rsid w:val="009723F5"/>
    <w:rsid w:val="009744FC"/>
    <w:rsid w:val="00A31FDE"/>
    <w:rsid w:val="00A46786"/>
    <w:rsid w:val="00A7638C"/>
    <w:rsid w:val="00AB0882"/>
    <w:rsid w:val="00AB1B99"/>
    <w:rsid w:val="00AC1FD6"/>
    <w:rsid w:val="00B10C37"/>
    <w:rsid w:val="00B24B24"/>
    <w:rsid w:val="00B53132"/>
    <w:rsid w:val="00BB25C5"/>
    <w:rsid w:val="00BD0DA4"/>
    <w:rsid w:val="00BF0226"/>
    <w:rsid w:val="00C31308"/>
    <w:rsid w:val="00C678D6"/>
    <w:rsid w:val="00C85E9F"/>
    <w:rsid w:val="00CC3BDF"/>
    <w:rsid w:val="00D3203A"/>
    <w:rsid w:val="00D35B54"/>
    <w:rsid w:val="00D41949"/>
    <w:rsid w:val="00D51813"/>
    <w:rsid w:val="00D73003"/>
    <w:rsid w:val="00DA5C56"/>
    <w:rsid w:val="00DB33CE"/>
    <w:rsid w:val="00E20A27"/>
    <w:rsid w:val="00E212AB"/>
    <w:rsid w:val="00E46901"/>
    <w:rsid w:val="00E60735"/>
    <w:rsid w:val="00E710D7"/>
    <w:rsid w:val="00F027A0"/>
    <w:rsid w:val="00F179EB"/>
    <w:rsid w:val="00FC502C"/>
    <w:rsid w:val="00FD63A3"/>
    <w:rsid w:val="00FE0F63"/>
    <w:rsid w:val="26981361"/>
    <w:rsid w:val="734895BB"/>
    <w:rsid w:val="7454AB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C064D"/>
  <w15:chartTrackingRefBased/>
  <w15:docId w15:val="{A053B8F0-182E-4172-B499-D197FD6E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B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1B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1B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1B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1B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1B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B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B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B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B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1B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1B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1B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1B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1B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B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B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B99"/>
    <w:rPr>
      <w:rFonts w:eastAsiaTheme="majorEastAsia" w:cstheme="majorBidi"/>
      <w:color w:val="272727" w:themeColor="text1" w:themeTint="D8"/>
    </w:rPr>
  </w:style>
  <w:style w:type="paragraph" w:styleId="Title">
    <w:name w:val="Title"/>
    <w:basedOn w:val="Normal"/>
    <w:next w:val="Normal"/>
    <w:link w:val="TitleChar"/>
    <w:uiPriority w:val="10"/>
    <w:qFormat/>
    <w:rsid w:val="00AB1B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B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B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B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B99"/>
    <w:pPr>
      <w:spacing w:before="160"/>
      <w:jc w:val="center"/>
    </w:pPr>
    <w:rPr>
      <w:i/>
      <w:iCs/>
      <w:color w:val="404040" w:themeColor="text1" w:themeTint="BF"/>
    </w:rPr>
  </w:style>
  <w:style w:type="character" w:customStyle="1" w:styleId="QuoteChar">
    <w:name w:val="Quote Char"/>
    <w:basedOn w:val="DefaultParagraphFont"/>
    <w:link w:val="Quote"/>
    <w:uiPriority w:val="29"/>
    <w:rsid w:val="00AB1B99"/>
    <w:rPr>
      <w:i/>
      <w:iCs/>
      <w:color w:val="404040" w:themeColor="text1" w:themeTint="BF"/>
    </w:rPr>
  </w:style>
  <w:style w:type="paragraph" w:styleId="ListParagraph">
    <w:name w:val="List Paragraph"/>
    <w:basedOn w:val="Normal"/>
    <w:uiPriority w:val="34"/>
    <w:qFormat/>
    <w:rsid w:val="00AB1B99"/>
    <w:pPr>
      <w:ind w:left="720"/>
      <w:contextualSpacing/>
    </w:pPr>
  </w:style>
  <w:style w:type="character" w:styleId="IntenseEmphasis">
    <w:name w:val="Intense Emphasis"/>
    <w:basedOn w:val="DefaultParagraphFont"/>
    <w:uiPriority w:val="21"/>
    <w:qFormat/>
    <w:rsid w:val="00AB1B99"/>
    <w:rPr>
      <w:i/>
      <w:iCs/>
      <w:color w:val="2F5496" w:themeColor="accent1" w:themeShade="BF"/>
    </w:rPr>
  </w:style>
  <w:style w:type="paragraph" w:styleId="IntenseQuote">
    <w:name w:val="Intense Quote"/>
    <w:basedOn w:val="Normal"/>
    <w:next w:val="Normal"/>
    <w:link w:val="IntenseQuoteChar"/>
    <w:uiPriority w:val="30"/>
    <w:qFormat/>
    <w:rsid w:val="00AB1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1B99"/>
    <w:rPr>
      <w:i/>
      <w:iCs/>
      <w:color w:val="2F5496" w:themeColor="accent1" w:themeShade="BF"/>
    </w:rPr>
  </w:style>
  <w:style w:type="character" w:styleId="IntenseReference">
    <w:name w:val="Intense Reference"/>
    <w:basedOn w:val="DefaultParagraphFont"/>
    <w:uiPriority w:val="32"/>
    <w:qFormat/>
    <w:rsid w:val="00AB1B99"/>
    <w:rPr>
      <w:b/>
      <w:bCs/>
      <w:smallCaps/>
      <w:color w:val="2F5496" w:themeColor="accent1" w:themeShade="BF"/>
      <w:spacing w:val="5"/>
    </w:rPr>
  </w:style>
  <w:style w:type="character" w:styleId="Hyperlink">
    <w:name w:val="Hyperlink"/>
    <w:basedOn w:val="DefaultParagraphFont"/>
    <w:uiPriority w:val="99"/>
    <w:unhideWhenUsed/>
    <w:rsid w:val="00AB1B99"/>
    <w:rPr>
      <w:color w:val="0563C1" w:themeColor="hyperlink"/>
      <w:u w:val="single"/>
    </w:rPr>
  </w:style>
  <w:style w:type="character" w:styleId="UnresolvedMention">
    <w:name w:val="Unresolved Mention"/>
    <w:basedOn w:val="DefaultParagraphFont"/>
    <w:uiPriority w:val="99"/>
    <w:semiHidden/>
    <w:unhideWhenUsed/>
    <w:rsid w:val="00AB1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498467">
      <w:bodyDiv w:val="1"/>
      <w:marLeft w:val="0"/>
      <w:marRight w:val="0"/>
      <w:marTop w:val="0"/>
      <w:marBottom w:val="0"/>
      <w:divBdr>
        <w:top w:val="none" w:sz="0" w:space="0" w:color="auto"/>
        <w:left w:val="none" w:sz="0" w:space="0" w:color="auto"/>
        <w:bottom w:val="none" w:sz="0" w:space="0" w:color="auto"/>
        <w:right w:val="none" w:sz="0" w:space="0" w:color="auto"/>
      </w:divBdr>
      <w:divsChild>
        <w:div w:id="251933520">
          <w:marLeft w:val="0"/>
          <w:marRight w:val="0"/>
          <w:marTop w:val="0"/>
          <w:marBottom w:val="0"/>
          <w:divBdr>
            <w:top w:val="none" w:sz="0" w:space="0" w:color="auto"/>
            <w:left w:val="none" w:sz="0" w:space="0" w:color="auto"/>
            <w:bottom w:val="none" w:sz="0" w:space="0" w:color="auto"/>
            <w:right w:val="none" w:sz="0" w:space="0" w:color="auto"/>
          </w:divBdr>
          <w:divsChild>
            <w:div w:id="516578484">
              <w:marLeft w:val="0"/>
              <w:marRight w:val="0"/>
              <w:marTop w:val="0"/>
              <w:marBottom w:val="0"/>
              <w:divBdr>
                <w:top w:val="none" w:sz="0" w:space="0" w:color="auto"/>
                <w:left w:val="none" w:sz="0" w:space="0" w:color="auto"/>
                <w:bottom w:val="none" w:sz="0" w:space="0" w:color="auto"/>
                <w:right w:val="none" w:sz="0" w:space="0" w:color="auto"/>
              </w:divBdr>
              <w:divsChild>
                <w:div w:id="223569855">
                  <w:marLeft w:val="0"/>
                  <w:marRight w:val="0"/>
                  <w:marTop w:val="0"/>
                  <w:marBottom w:val="480"/>
                  <w:divBdr>
                    <w:top w:val="none" w:sz="0" w:space="0" w:color="auto"/>
                    <w:left w:val="none" w:sz="0" w:space="0" w:color="auto"/>
                    <w:bottom w:val="none" w:sz="0" w:space="0" w:color="auto"/>
                    <w:right w:val="none" w:sz="0" w:space="0" w:color="auto"/>
                  </w:divBdr>
                  <w:divsChild>
                    <w:div w:id="825130033">
                      <w:marLeft w:val="0"/>
                      <w:marRight w:val="0"/>
                      <w:marTop w:val="360"/>
                      <w:marBottom w:val="0"/>
                      <w:divBdr>
                        <w:top w:val="none" w:sz="0" w:space="0" w:color="auto"/>
                        <w:left w:val="none" w:sz="0" w:space="0" w:color="auto"/>
                        <w:bottom w:val="none" w:sz="0" w:space="0" w:color="auto"/>
                        <w:right w:val="none" w:sz="0" w:space="0" w:color="auto"/>
                      </w:divBdr>
                      <w:divsChild>
                        <w:div w:id="440761130">
                          <w:marLeft w:val="0"/>
                          <w:marRight w:val="0"/>
                          <w:marTop w:val="0"/>
                          <w:marBottom w:val="0"/>
                          <w:divBdr>
                            <w:top w:val="none" w:sz="0" w:space="0" w:color="auto"/>
                            <w:left w:val="none" w:sz="0" w:space="0" w:color="auto"/>
                            <w:bottom w:val="none" w:sz="0" w:space="0" w:color="auto"/>
                            <w:right w:val="none" w:sz="0" w:space="0" w:color="auto"/>
                          </w:divBdr>
                          <w:divsChild>
                            <w:div w:id="1780294626">
                              <w:marLeft w:val="0"/>
                              <w:marRight w:val="0"/>
                              <w:marTop w:val="0"/>
                              <w:marBottom w:val="0"/>
                              <w:divBdr>
                                <w:top w:val="none" w:sz="0" w:space="0" w:color="auto"/>
                                <w:left w:val="none" w:sz="0" w:space="0" w:color="auto"/>
                                <w:bottom w:val="none" w:sz="0" w:space="0" w:color="auto"/>
                                <w:right w:val="none" w:sz="0" w:space="0" w:color="auto"/>
                              </w:divBdr>
                              <w:divsChild>
                                <w:div w:id="1520005531">
                                  <w:marLeft w:val="0"/>
                                  <w:marRight w:val="0"/>
                                  <w:marTop w:val="0"/>
                                  <w:marBottom w:val="0"/>
                                  <w:divBdr>
                                    <w:top w:val="none" w:sz="0" w:space="0" w:color="auto"/>
                                    <w:left w:val="none" w:sz="0" w:space="0" w:color="auto"/>
                                    <w:bottom w:val="none" w:sz="0" w:space="0" w:color="auto"/>
                                    <w:right w:val="none" w:sz="0" w:space="0" w:color="auto"/>
                                  </w:divBdr>
                                  <w:divsChild>
                                    <w:div w:id="565335252">
                                      <w:marLeft w:val="0"/>
                                      <w:marRight w:val="0"/>
                                      <w:marTop w:val="0"/>
                                      <w:marBottom w:val="0"/>
                                      <w:divBdr>
                                        <w:top w:val="none" w:sz="0" w:space="0" w:color="auto"/>
                                        <w:left w:val="none" w:sz="0" w:space="0" w:color="auto"/>
                                        <w:bottom w:val="none" w:sz="0" w:space="0" w:color="auto"/>
                                        <w:right w:val="none" w:sz="0" w:space="0" w:color="auto"/>
                                      </w:divBdr>
                                      <w:divsChild>
                                        <w:div w:id="1014235562">
                                          <w:marLeft w:val="0"/>
                                          <w:marRight w:val="0"/>
                                          <w:marTop w:val="0"/>
                                          <w:marBottom w:val="0"/>
                                          <w:divBdr>
                                            <w:top w:val="none" w:sz="0" w:space="0" w:color="auto"/>
                                            <w:left w:val="none" w:sz="0" w:space="0" w:color="auto"/>
                                            <w:bottom w:val="none" w:sz="0" w:space="0" w:color="auto"/>
                                            <w:right w:val="none" w:sz="0" w:space="0" w:color="auto"/>
                                          </w:divBdr>
                                        </w:div>
                                        <w:div w:id="18142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87466">
                          <w:marLeft w:val="0"/>
                          <w:marRight w:val="0"/>
                          <w:marTop w:val="0"/>
                          <w:marBottom w:val="0"/>
                          <w:divBdr>
                            <w:top w:val="none" w:sz="0" w:space="0" w:color="auto"/>
                            <w:left w:val="none" w:sz="0" w:space="0" w:color="auto"/>
                            <w:bottom w:val="none" w:sz="0" w:space="0" w:color="auto"/>
                            <w:right w:val="none" w:sz="0" w:space="0" w:color="auto"/>
                          </w:divBdr>
                          <w:divsChild>
                            <w:div w:id="231081288">
                              <w:marLeft w:val="0"/>
                              <w:marRight w:val="0"/>
                              <w:marTop w:val="0"/>
                              <w:marBottom w:val="0"/>
                              <w:divBdr>
                                <w:top w:val="none" w:sz="0" w:space="0" w:color="auto"/>
                                <w:left w:val="none" w:sz="0" w:space="0" w:color="auto"/>
                                <w:bottom w:val="none" w:sz="0" w:space="0" w:color="auto"/>
                                <w:right w:val="none" w:sz="0" w:space="0" w:color="auto"/>
                              </w:divBdr>
                              <w:divsChild>
                                <w:div w:id="687098061">
                                  <w:marLeft w:val="0"/>
                                  <w:marRight w:val="0"/>
                                  <w:marTop w:val="0"/>
                                  <w:marBottom w:val="0"/>
                                  <w:divBdr>
                                    <w:top w:val="none" w:sz="0" w:space="0" w:color="auto"/>
                                    <w:left w:val="none" w:sz="0" w:space="0" w:color="auto"/>
                                    <w:bottom w:val="none" w:sz="0" w:space="0" w:color="auto"/>
                                    <w:right w:val="none" w:sz="0" w:space="0" w:color="auto"/>
                                  </w:divBdr>
                                  <w:divsChild>
                                    <w:div w:id="1558399656">
                                      <w:marLeft w:val="0"/>
                                      <w:marRight w:val="0"/>
                                      <w:marTop w:val="0"/>
                                      <w:marBottom w:val="0"/>
                                      <w:divBdr>
                                        <w:top w:val="none" w:sz="0" w:space="0" w:color="auto"/>
                                        <w:left w:val="none" w:sz="0" w:space="0" w:color="auto"/>
                                        <w:bottom w:val="none" w:sz="0" w:space="0" w:color="auto"/>
                                        <w:right w:val="none" w:sz="0" w:space="0" w:color="auto"/>
                                      </w:divBdr>
                                      <w:divsChild>
                                        <w:div w:id="121001123">
                                          <w:marLeft w:val="0"/>
                                          <w:marRight w:val="0"/>
                                          <w:marTop w:val="0"/>
                                          <w:marBottom w:val="0"/>
                                          <w:divBdr>
                                            <w:top w:val="none" w:sz="0" w:space="0" w:color="auto"/>
                                            <w:left w:val="none" w:sz="0" w:space="0" w:color="auto"/>
                                            <w:bottom w:val="none" w:sz="0" w:space="0" w:color="auto"/>
                                            <w:right w:val="none" w:sz="0" w:space="0" w:color="auto"/>
                                          </w:divBdr>
                                        </w:div>
                                        <w:div w:id="525141479">
                                          <w:marLeft w:val="0"/>
                                          <w:marRight w:val="0"/>
                                          <w:marTop w:val="0"/>
                                          <w:marBottom w:val="0"/>
                                          <w:divBdr>
                                            <w:top w:val="none" w:sz="0" w:space="0" w:color="auto"/>
                                            <w:left w:val="none" w:sz="0" w:space="0" w:color="auto"/>
                                            <w:bottom w:val="none" w:sz="0" w:space="0" w:color="auto"/>
                                            <w:right w:val="none" w:sz="0" w:space="0" w:color="auto"/>
                                          </w:divBdr>
                                        </w:div>
                                        <w:div w:id="1100100701">
                                          <w:marLeft w:val="0"/>
                                          <w:marRight w:val="0"/>
                                          <w:marTop w:val="0"/>
                                          <w:marBottom w:val="0"/>
                                          <w:divBdr>
                                            <w:top w:val="none" w:sz="0" w:space="0" w:color="auto"/>
                                            <w:left w:val="none" w:sz="0" w:space="0" w:color="auto"/>
                                            <w:bottom w:val="none" w:sz="0" w:space="0" w:color="auto"/>
                                            <w:right w:val="none" w:sz="0" w:space="0" w:color="auto"/>
                                          </w:divBdr>
                                        </w:div>
                                        <w:div w:id="16633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6822">
                          <w:marLeft w:val="0"/>
                          <w:marRight w:val="0"/>
                          <w:marTop w:val="0"/>
                          <w:marBottom w:val="0"/>
                          <w:divBdr>
                            <w:top w:val="none" w:sz="0" w:space="0" w:color="auto"/>
                            <w:left w:val="none" w:sz="0" w:space="0" w:color="auto"/>
                            <w:bottom w:val="none" w:sz="0" w:space="0" w:color="auto"/>
                            <w:right w:val="none" w:sz="0" w:space="0" w:color="auto"/>
                          </w:divBdr>
                          <w:divsChild>
                            <w:div w:id="1640306204">
                              <w:marLeft w:val="0"/>
                              <w:marRight w:val="0"/>
                              <w:marTop w:val="0"/>
                              <w:marBottom w:val="0"/>
                              <w:divBdr>
                                <w:top w:val="none" w:sz="0" w:space="0" w:color="auto"/>
                                <w:left w:val="none" w:sz="0" w:space="0" w:color="auto"/>
                                <w:bottom w:val="none" w:sz="0" w:space="0" w:color="auto"/>
                                <w:right w:val="none" w:sz="0" w:space="0" w:color="auto"/>
                              </w:divBdr>
                              <w:divsChild>
                                <w:div w:id="839930428">
                                  <w:marLeft w:val="0"/>
                                  <w:marRight w:val="0"/>
                                  <w:marTop w:val="0"/>
                                  <w:marBottom w:val="0"/>
                                  <w:divBdr>
                                    <w:top w:val="none" w:sz="0" w:space="0" w:color="auto"/>
                                    <w:left w:val="none" w:sz="0" w:space="0" w:color="auto"/>
                                    <w:bottom w:val="none" w:sz="0" w:space="0" w:color="auto"/>
                                    <w:right w:val="none" w:sz="0" w:space="0" w:color="auto"/>
                                  </w:divBdr>
                                </w:div>
                                <w:div w:id="20130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43808">
                          <w:marLeft w:val="0"/>
                          <w:marRight w:val="0"/>
                          <w:marTop w:val="0"/>
                          <w:marBottom w:val="0"/>
                          <w:divBdr>
                            <w:top w:val="none" w:sz="0" w:space="0" w:color="auto"/>
                            <w:left w:val="none" w:sz="0" w:space="0" w:color="auto"/>
                            <w:bottom w:val="none" w:sz="0" w:space="0" w:color="auto"/>
                            <w:right w:val="none" w:sz="0" w:space="0" w:color="auto"/>
                          </w:divBdr>
                          <w:divsChild>
                            <w:div w:id="9769804">
                              <w:marLeft w:val="0"/>
                              <w:marRight w:val="0"/>
                              <w:marTop w:val="0"/>
                              <w:marBottom w:val="0"/>
                              <w:divBdr>
                                <w:top w:val="none" w:sz="0" w:space="0" w:color="auto"/>
                                <w:left w:val="none" w:sz="0" w:space="0" w:color="auto"/>
                                <w:bottom w:val="none" w:sz="0" w:space="0" w:color="auto"/>
                                <w:right w:val="none" w:sz="0" w:space="0" w:color="auto"/>
                              </w:divBdr>
                              <w:divsChild>
                                <w:div w:id="1203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721433">
          <w:marLeft w:val="0"/>
          <w:marRight w:val="0"/>
          <w:marTop w:val="0"/>
          <w:marBottom w:val="0"/>
          <w:divBdr>
            <w:top w:val="none" w:sz="0" w:space="0" w:color="auto"/>
            <w:left w:val="none" w:sz="0" w:space="0" w:color="auto"/>
            <w:bottom w:val="none" w:sz="0" w:space="0" w:color="auto"/>
            <w:right w:val="none" w:sz="0" w:space="0" w:color="auto"/>
          </w:divBdr>
          <w:divsChild>
            <w:div w:id="1329402417">
              <w:marLeft w:val="0"/>
              <w:marRight w:val="0"/>
              <w:marTop w:val="0"/>
              <w:marBottom w:val="240"/>
              <w:divBdr>
                <w:top w:val="none" w:sz="0" w:space="0" w:color="auto"/>
                <w:left w:val="none" w:sz="0" w:space="0" w:color="auto"/>
                <w:bottom w:val="none" w:sz="0" w:space="0" w:color="auto"/>
                <w:right w:val="none" w:sz="0" w:space="0" w:color="auto"/>
              </w:divBdr>
              <w:divsChild>
                <w:div w:id="57482070">
                  <w:marLeft w:val="0"/>
                  <w:marRight w:val="0"/>
                  <w:marTop w:val="0"/>
                  <w:marBottom w:val="240"/>
                  <w:divBdr>
                    <w:top w:val="none" w:sz="0" w:space="0" w:color="auto"/>
                    <w:left w:val="none" w:sz="0" w:space="0" w:color="auto"/>
                    <w:bottom w:val="none" w:sz="0" w:space="0" w:color="auto"/>
                    <w:right w:val="none" w:sz="0" w:space="0" w:color="auto"/>
                  </w:divBdr>
                  <w:divsChild>
                    <w:div w:id="1645429571">
                      <w:marLeft w:val="0"/>
                      <w:marRight w:val="0"/>
                      <w:marTop w:val="0"/>
                      <w:marBottom w:val="0"/>
                      <w:divBdr>
                        <w:top w:val="none" w:sz="0" w:space="0" w:color="auto"/>
                        <w:left w:val="none" w:sz="0" w:space="0" w:color="auto"/>
                        <w:bottom w:val="none" w:sz="0" w:space="0" w:color="auto"/>
                        <w:right w:val="none" w:sz="0" w:space="0" w:color="auto"/>
                      </w:divBdr>
                      <w:divsChild>
                        <w:div w:id="427310677">
                          <w:marLeft w:val="0"/>
                          <w:marRight w:val="0"/>
                          <w:marTop w:val="0"/>
                          <w:marBottom w:val="0"/>
                          <w:divBdr>
                            <w:top w:val="none" w:sz="0" w:space="0" w:color="auto"/>
                            <w:left w:val="none" w:sz="0" w:space="0" w:color="auto"/>
                            <w:bottom w:val="none" w:sz="0" w:space="0" w:color="auto"/>
                            <w:right w:val="none" w:sz="0" w:space="0" w:color="auto"/>
                          </w:divBdr>
                          <w:divsChild>
                            <w:div w:id="1731462635">
                              <w:marLeft w:val="0"/>
                              <w:marRight w:val="0"/>
                              <w:marTop w:val="0"/>
                              <w:marBottom w:val="0"/>
                              <w:divBdr>
                                <w:top w:val="none" w:sz="0" w:space="0" w:color="auto"/>
                                <w:left w:val="none" w:sz="0" w:space="0" w:color="auto"/>
                                <w:bottom w:val="none" w:sz="0" w:space="0" w:color="auto"/>
                                <w:right w:val="none" w:sz="0" w:space="0" w:color="auto"/>
                              </w:divBdr>
                            </w:div>
                          </w:divsChild>
                        </w:div>
                        <w:div w:id="1941328469">
                          <w:marLeft w:val="0"/>
                          <w:marRight w:val="0"/>
                          <w:marTop w:val="0"/>
                          <w:marBottom w:val="240"/>
                          <w:divBdr>
                            <w:top w:val="none" w:sz="0" w:space="0" w:color="auto"/>
                            <w:left w:val="none" w:sz="0" w:space="0" w:color="auto"/>
                            <w:bottom w:val="none" w:sz="0" w:space="0" w:color="auto"/>
                            <w:right w:val="none" w:sz="0" w:space="0" w:color="auto"/>
                          </w:divBdr>
                          <w:divsChild>
                            <w:div w:id="2019503814">
                              <w:marLeft w:val="0"/>
                              <w:marRight w:val="0"/>
                              <w:marTop w:val="0"/>
                              <w:marBottom w:val="0"/>
                              <w:divBdr>
                                <w:top w:val="none" w:sz="0" w:space="0" w:color="auto"/>
                                <w:left w:val="none" w:sz="0" w:space="0" w:color="auto"/>
                                <w:bottom w:val="none" w:sz="0" w:space="0" w:color="auto"/>
                                <w:right w:val="none" w:sz="0" w:space="0" w:color="auto"/>
                              </w:divBdr>
                              <w:divsChild>
                                <w:div w:id="189257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358947">
                  <w:marLeft w:val="0"/>
                  <w:marRight w:val="0"/>
                  <w:marTop w:val="0"/>
                  <w:marBottom w:val="0"/>
                  <w:divBdr>
                    <w:top w:val="none" w:sz="0" w:space="0" w:color="auto"/>
                    <w:left w:val="none" w:sz="0" w:space="0" w:color="auto"/>
                    <w:bottom w:val="none" w:sz="0" w:space="0" w:color="auto"/>
                    <w:right w:val="none" w:sz="0" w:space="0" w:color="auto"/>
                  </w:divBdr>
                  <w:divsChild>
                    <w:div w:id="2010525584">
                      <w:marLeft w:val="0"/>
                      <w:marRight w:val="0"/>
                      <w:marTop w:val="0"/>
                      <w:marBottom w:val="0"/>
                      <w:divBdr>
                        <w:top w:val="none" w:sz="0" w:space="0" w:color="auto"/>
                        <w:left w:val="none" w:sz="0" w:space="0" w:color="auto"/>
                        <w:bottom w:val="none" w:sz="0" w:space="0" w:color="auto"/>
                        <w:right w:val="none" w:sz="0" w:space="0" w:color="auto"/>
                      </w:divBdr>
                      <w:divsChild>
                        <w:div w:id="851724349">
                          <w:marLeft w:val="0"/>
                          <w:marRight w:val="0"/>
                          <w:marTop w:val="0"/>
                          <w:marBottom w:val="0"/>
                          <w:divBdr>
                            <w:top w:val="none" w:sz="0" w:space="0" w:color="auto"/>
                            <w:left w:val="none" w:sz="0" w:space="0" w:color="auto"/>
                            <w:bottom w:val="none" w:sz="0" w:space="0" w:color="auto"/>
                            <w:right w:val="none" w:sz="0" w:space="0" w:color="auto"/>
                          </w:divBdr>
                          <w:divsChild>
                            <w:div w:id="1454590752">
                              <w:marLeft w:val="0"/>
                              <w:marRight w:val="0"/>
                              <w:marTop w:val="0"/>
                              <w:marBottom w:val="0"/>
                              <w:divBdr>
                                <w:top w:val="none" w:sz="0" w:space="0" w:color="auto"/>
                                <w:left w:val="none" w:sz="0" w:space="0" w:color="auto"/>
                                <w:bottom w:val="none" w:sz="0" w:space="0" w:color="auto"/>
                                <w:right w:val="none" w:sz="0" w:space="0" w:color="auto"/>
                              </w:divBdr>
                            </w:div>
                          </w:divsChild>
                        </w:div>
                        <w:div w:id="14315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7175">
                  <w:marLeft w:val="0"/>
                  <w:marRight w:val="0"/>
                  <w:marTop w:val="0"/>
                  <w:marBottom w:val="0"/>
                  <w:divBdr>
                    <w:top w:val="none" w:sz="0" w:space="0" w:color="auto"/>
                    <w:left w:val="none" w:sz="0" w:space="0" w:color="auto"/>
                    <w:bottom w:val="single" w:sz="6" w:space="12" w:color="CFD6E7"/>
                    <w:right w:val="none" w:sz="0" w:space="0" w:color="auto"/>
                  </w:divBdr>
                  <w:divsChild>
                    <w:div w:id="419331906">
                      <w:marLeft w:val="0"/>
                      <w:marRight w:val="0"/>
                      <w:marTop w:val="0"/>
                      <w:marBottom w:val="0"/>
                      <w:divBdr>
                        <w:top w:val="none" w:sz="0" w:space="0" w:color="auto"/>
                        <w:left w:val="none" w:sz="0" w:space="0" w:color="auto"/>
                        <w:bottom w:val="none" w:sz="0" w:space="0" w:color="auto"/>
                        <w:right w:val="none" w:sz="0" w:space="0" w:color="auto"/>
                      </w:divBdr>
                      <w:divsChild>
                        <w:div w:id="1394030">
                          <w:marLeft w:val="0"/>
                          <w:marRight w:val="0"/>
                          <w:marTop w:val="0"/>
                          <w:marBottom w:val="0"/>
                          <w:divBdr>
                            <w:top w:val="none" w:sz="0" w:space="0" w:color="auto"/>
                            <w:left w:val="none" w:sz="0" w:space="0" w:color="auto"/>
                            <w:bottom w:val="none" w:sz="0" w:space="0" w:color="auto"/>
                            <w:right w:val="none" w:sz="0" w:space="0" w:color="auto"/>
                          </w:divBdr>
                          <w:divsChild>
                            <w:div w:id="1023828666">
                              <w:marLeft w:val="0"/>
                              <w:marRight w:val="0"/>
                              <w:marTop w:val="0"/>
                              <w:marBottom w:val="0"/>
                              <w:divBdr>
                                <w:top w:val="none" w:sz="0" w:space="0" w:color="auto"/>
                                <w:left w:val="none" w:sz="0" w:space="0" w:color="auto"/>
                                <w:bottom w:val="none" w:sz="0" w:space="0" w:color="auto"/>
                                <w:right w:val="none" w:sz="0" w:space="0" w:color="auto"/>
                              </w:divBdr>
                              <w:divsChild>
                                <w:div w:id="1751733215">
                                  <w:marLeft w:val="0"/>
                                  <w:marRight w:val="0"/>
                                  <w:marTop w:val="0"/>
                                  <w:marBottom w:val="0"/>
                                  <w:divBdr>
                                    <w:top w:val="none" w:sz="0" w:space="0" w:color="auto"/>
                                    <w:left w:val="none" w:sz="0" w:space="0" w:color="auto"/>
                                    <w:bottom w:val="none" w:sz="0" w:space="0" w:color="auto"/>
                                    <w:right w:val="none" w:sz="0" w:space="0" w:color="auto"/>
                                  </w:divBdr>
                                </w:div>
                                <w:div w:id="2007315799">
                                  <w:marLeft w:val="0"/>
                                  <w:marRight w:val="240"/>
                                  <w:marTop w:val="0"/>
                                  <w:marBottom w:val="0"/>
                                  <w:divBdr>
                                    <w:top w:val="none" w:sz="0" w:space="0" w:color="auto"/>
                                    <w:left w:val="none" w:sz="0" w:space="0" w:color="auto"/>
                                    <w:bottom w:val="none" w:sz="0" w:space="0" w:color="auto"/>
                                    <w:right w:val="none" w:sz="0" w:space="0" w:color="auto"/>
                                  </w:divBdr>
                                  <w:divsChild>
                                    <w:div w:id="1331061753">
                                      <w:marLeft w:val="0"/>
                                      <w:marRight w:val="0"/>
                                      <w:marTop w:val="0"/>
                                      <w:marBottom w:val="0"/>
                                      <w:divBdr>
                                        <w:top w:val="none" w:sz="0" w:space="0" w:color="auto"/>
                                        <w:left w:val="none" w:sz="0" w:space="0" w:color="auto"/>
                                        <w:bottom w:val="none" w:sz="0" w:space="0" w:color="auto"/>
                                        <w:right w:val="none" w:sz="0" w:space="0" w:color="auto"/>
                                      </w:divBdr>
                                      <w:divsChild>
                                        <w:div w:id="7553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9983">
                              <w:marLeft w:val="0"/>
                              <w:marRight w:val="0"/>
                              <w:marTop w:val="0"/>
                              <w:marBottom w:val="0"/>
                              <w:divBdr>
                                <w:top w:val="none" w:sz="0" w:space="0" w:color="auto"/>
                                <w:left w:val="none" w:sz="0" w:space="0" w:color="auto"/>
                                <w:bottom w:val="none" w:sz="0" w:space="0" w:color="auto"/>
                                <w:right w:val="none" w:sz="0" w:space="0" w:color="auto"/>
                              </w:divBdr>
                              <w:divsChild>
                                <w:div w:id="648940770">
                                  <w:marLeft w:val="0"/>
                                  <w:marRight w:val="0"/>
                                  <w:marTop w:val="0"/>
                                  <w:marBottom w:val="0"/>
                                  <w:divBdr>
                                    <w:top w:val="none" w:sz="0" w:space="0" w:color="auto"/>
                                    <w:left w:val="none" w:sz="0" w:space="0" w:color="auto"/>
                                    <w:bottom w:val="none" w:sz="0" w:space="0" w:color="auto"/>
                                    <w:right w:val="none" w:sz="0" w:space="0" w:color="auto"/>
                                  </w:divBdr>
                                  <w:divsChild>
                                    <w:div w:id="606012191">
                                      <w:marLeft w:val="0"/>
                                      <w:marRight w:val="0"/>
                                      <w:marTop w:val="0"/>
                                      <w:marBottom w:val="0"/>
                                      <w:divBdr>
                                        <w:top w:val="none" w:sz="0" w:space="0" w:color="auto"/>
                                        <w:left w:val="none" w:sz="0" w:space="0" w:color="auto"/>
                                        <w:bottom w:val="none" w:sz="0" w:space="0" w:color="auto"/>
                                        <w:right w:val="none" w:sz="0" w:space="0" w:color="auto"/>
                                      </w:divBdr>
                                    </w:div>
                                    <w:div w:id="2048487753">
                                      <w:marLeft w:val="0"/>
                                      <w:marRight w:val="0"/>
                                      <w:marTop w:val="0"/>
                                      <w:marBottom w:val="0"/>
                                      <w:divBdr>
                                        <w:top w:val="none" w:sz="0" w:space="0" w:color="auto"/>
                                        <w:left w:val="none" w:sz="0" w:space="0" w:color="auto"/>
                                        <w:bottom w:val="none" w:sz="0" w:space="0" w:color="auto"/>
                                        <w:right w:val="none" w:sz="0" w:space="0" w:color="auto"/>
                                      </w:divBdr>
                                      <w:divsChild>
                                        <w:div w:id="9869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080941">
      <w:bodyDiv w:val="1"/>
      <w:marLeft w:val="0"/>
      <w:marRight w:val="0"/>
      <w:marTop w:val="0"/>
      <w:marBottom w:val="0"/>
      <w:divBdr>
        <w:top w:val="none" w:sz="0" w:space="0" w:color="auto"/>
        <w:left w:val="none" w:sz="0" w:space="0" w:color="auto"/>
        <w:bottom w:val="none" w:sz="0" w:space="0" w:color="auto"/>
        <w:right w:val="none" w:sz="0" w:space="0" w:color="auto"/>
      </w:divBdr>
      <w:divsChild>
        <w:div w:id="1095783832">
          <w:marLeft w:val="0"/>
          <w:marRight w:val="0"/>
          <w:marTop w:val="0"/>
          <w:marBottom w:val="0"/>
          <w:divBdr>
            <w:top w:val="none" w:sz="0" w:space="0" w:color="auto"/>
            <w:left w:val="none" w:sz="0" w:space="0" w:color="auto"/>
            <w:bottom w:val="none" w:sz="0" w:space="0" w:color="auto"/>
            <w:right w:val="none" w:sz="0" w:space="0" w:color="auto"/>
          </w:divBdr>
          <w:divsChild>
            <w:div w:id="1933276857">
              <w:marLeft w:val="0"/>
              <w:marRight w:val="0"/>
              <w:marTop w:val="0"/>
              <w:marBottom w:val="0"/>
              <w:divBdr>
                <w:top w:val="none" w:sz="0" w:space="0" w:color="auto"/>
                <w:left w:val="none" w:sz="0" w:space="0" w:color="auto"/>
                <w:bottom w:val="none" w:sz="0" w:space="0" w:color="auto"/>
                <w:right w:val="none" w:sz="0" w:space="0" w:color="auto"/>
              </w:divBdr>
              <w:divsChild>
                <w:div w:id="316080952">
                  <w:marLeft w:val="0"/>
                  <w:marRight w:val="0"/>
                  <w:marTop w:val="0"/>
                  <w:marBottom w:val="480"/>
                  <w:divBdr>
                    <w:top w:val="none" w:sz="0" w:space="0" w:color="auto"/>
                    <w:left w:val="none" w:sz="0" w:space="0" w:color="auto"/>
                    <w:bottom w:val="none" w:sz="0" w:space="0" w:color="auto"/>
                    <w:right w:val="none" w:sz="0" w:space="0" w:color="auto"/>
                  </w:divBdr>
                  <w:divsChild>
                    <w:div w:id="1161001412">
                      <w:marLeft w:val="0"/>
                      <w:marRight w:val="0"/>
                      <w:marTop w:val="360"/>
                      <w:marBottom w:val="0"/>
                      <w:divBdr>
                        <w:top w:val="none" w:sz="0" w:space="0" w:color="auto"/>
                        <w:left w:val="none" w:sz="0" w:space="0" w:color="auto"/>
                        <w:bottom w:val="none" w:sz="0" w:space="0" w:color="auto"/>
                        <w:right w:val="none" w:sz="0" w:space="0" w:color="auto"/>
                      </w:divBdr>
                      <w:divsChild>
                        <w:div w:id="44136252">
                          <w:marLeft w:val="0"/>
                          <w:marRight w:val="0"/>
                          <w:marTop w:val="0"/>
                          <w:marBottom w:val="0"/>
                          <w:divBdr>
                            <w:top w:val="none" w:sz="0" w:space="0" w:color="auto"/>
                            <w:left w:val="none" w:sz="0" w:space="0" w:color="auto"/>
                            <w:bottom w:val="none" w:sz="0" w:space="0" w:color="auto"/>
                            <w:right w:val="none" w:sz="0" w:space="0" w:color="auto"/>
                          </w:divBdr>
                          <w:divsChild>
                            <w:div w:id="1939481796">
                              <w:marLeft w:val="0"/>
                              <w:marRight w:val="0"/>
                              <w:marTop w:val="0"/>
                              <w:marBottom w:val="0"/>
                              <w:divBdr>
                                <w:top w:val="none" w:sz="0" w:space="0" w:color="auto"/>
                                <w:left w:val="none" w:sz="0" w:space="0" w:color="auto"/>
                                <w:bottom w:val="none" w:sz="0" w:space="0" w:color="auto"/>
                                <w:right w:val="none" w:sz="0" w:space="0" w:color="auto"/>
                              </w:divBdr>
                              <w:divsChild>
                                <w:div w:id="998002650">
                                  <w:marLeft w:val="0"/>
                                  <w:marRight w:val="0"/>
                                  <w:marTop w:val="0"/>
                                  <w:marBottom w:val="0"/>
                                  <w:divBdr>
                                    <w:top w:val="none" w:sz="0" w:space="0" w:color="auto"/>
                                    <w:left w:val="none" w:sz="0" w:space="0" w:color="auto"/>
                                    <w:bottom w:val="none" w:sz="0" w:space="0" w:color="auto"/>
                                    <w:right w:val="none" w:sz="0" w:space="0" w:color="auto"/>
                                  </w:divBdr>
                                  <w:divsChild>
                                    <w:div w:id="1074624872">
                                      <w:marLeft w:val="0"/>
                                      <w:marRight w:val="0"/>
                                      <w:marTop w:val="0"/>
                                      <w:marBottom w:val="0"/>
                                      <w:divBdr>
                                        <w:top w:val="none" w:sz="0" w:space="0" w:color="auto"/>
                                        <w:left w:val="none" w:sz="0" w:space="0" w:color="auto"/>
                                        <w:bottom w:val="none" w:sz="0" w:space="0" w:color="auto"/>
                                        <w:right w:val="none" w:sz="0" w:space="0" w:color="auto"/>
                                      </w:divBdr>
                                      <w:divsChild>
                                        <w:div w:id="431979738">
                                          <w:marLeft w:val="0"/>
                                          <w:marRight w:val="0"/>
                                          <w:marTop w:val="0"/>
                                          <w:marBottom w:val="0"/>
                                          <w:divBdr>
                                            <w:top w:val="none" w:sz="0" w:space="0" w:color="auto"/>
                                            <w:left w:val="none" w:sz="0" w:space="0" w:color="auto"/>
                                            <w:bottom w:val="none" w:sz="0" w:space="0" w:color="auto"/>
                                            <w:right w:val="none" w:sz="0" w:space="0" w:color="auto"/>
                                          </w:divBdr>
                                        </w:div>
                                        <w:div w:id="697661870">
                                          <w:marLeft w:val="0"/>
                                          <w:marRight w:val="0"/>
                                          <w:marTop w:val="0"/>
                                          <w:marBottom w:val="0"/>
                                          <w:divBdr>
                                            <w:top w:val="none" w:sz="0" w:space="0" w:color="auto"/>
                                            <w:left w:val="none" w:sz="0" w:space="0" w:color="auto"/>
                                            <w:bottom w:val="none" w:sz="0" w:space="0" w:color="auto"/>
                                            <w:right w:val="none" w:sz="0" w:space="0" w:color="auto"/>
                                          </w:divBdr>
                                        </w:div>
                                        <w:div w:id="738206933">
                                          <w:marLeft w:val="0"/>
                                          <w:marRight w:val="0"/>
                                          <w:marTop w:val="0"/>
                                          <w:marBottom w:val="0"/>
                                          <w:divBdr>
                                            <w:top w:val="none" w:sz="0" w:space="0" w:color="auto"/>
                                            <w:left w:val="none" w:sz="0" w:space="0" w:color="auto"/>
                                            <w:bottom w:val="none" w:sz="0" w:space="0" w:color="auto"/>
                                            <w:right w:val="none" w:sz="0" w:space="0" w:color="auto"/>
                                          </w:divBdr>
                                        </w:div>
                                        <w:div w:id="20379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51531">
                          <w:marLeft w:val="0"/>
                          <w:marRight w:val="0"/>
                          <w:marTop w:val="0"/>
                          <w:marBottom w:val="0"/>
                          <w:divBdr>
                            <w:top w:val="none" w:sz="0" w:space="0" w:color="auto"/>
                            <w:left w:val="none" w:sz="0" w:space="0" w:color="auto"/>
                            <w:bottom w:val="none" w:sz="0" w:space="0" w:color="auto"/>
                            <w:right w:val="none" w:sz="0" w:space="0" w:color="auto"/>
                          </w:divBdr>
                          <w:divsChild>
                            <w:div w:id="1936475683">
                              <w:marLeft w:val="0"/>
                              <w:marRight w:val="0"/>
                              <w:marTop w:val="0"/>
                              <w:marBottom w:val="0"/>
                              <w:divBdr>
                                <w:top w:val="none" w:sz="0" w:space="0" w:color="auto"/>
                                <w:left w:val="none" w:sz="0" w:space="0" w:color="auto"/>
                                <w:bottom w:val="none" w:sz="0" w:space="0" w:color="auto"/>
                                <w:right w:val="none" w:sz="0" w:space="0" w:color="auto"/>
                              </w:divBdr>
                              <w:divsChild>
                                <w:div w:id="1280917671">
                                  <w:marLeft w:val="0"/>
                                  <w:marRight w:val="0"/>
                                  <w:marTop w:val="0"/>
                                  <w:marBottom w:val="0"/>
                                  <w:divBdr>
                                    <w:top w:val="none" w:sz="0" w:space="0" w:color="auto"/>
                                    <w:left w:val="none" w:sz="0" w:space="0" w:color="auto"/>
                                    <w:bottom w:val="none" w:sz="0" w:space="0" w:color="auto"/>
                                    <w:right w:val="none" w:sz="0" w:space="0" w:color="auto"/>
                                  </w:divBdr>
                                  <w:divsChild>
                                    <w:div w:id="1492477504">
                                      <w:marLeft w:val="0"/>
                                      <w:marRight w:val="0"/>
                                      <w:marTop w:val="0"/>
                                      <w:marBottom w:val="0"/>
                                      <w:divBdr>
                                        <w:top w:val="none" w:sz="0" w:space="0" w:color="auto"/>
                                        <w:left w:val="none" w:sz="0" w:space="0" w:color="auto"/>
                                        <w:bottom w:val="none" w:sz="0" w:space="0" w:color="auto"/>
                                        <w:right w:val="none" w:sz="0" w:space="0" w:color="auto"/>
                                      </w:divBdr>
                                      <w:divsChild>
                                        <w:div w:id="545600675">
                                          <w:marLeft w:val="0"/>
                                          <w:marRight w:val="0"/>
                                          <w:marTop w:val="0"/>
                                          <w:marBottom w:val="0"/>
                                          <w:divBdr>
                                            <w:top w:val="none" w:sz="0" w:space="0" w:color="auto"/>
                                            <w:left w:val="none" w:sz="0" w:space="0" w:color="auto"/>
                                            <w:bottom w:val="none" w:sz="0" w:space="0" w:color="auto"/>
                                            <w:right w:val="none" w:sz="0" w:space="0" w:color="auto"/>
                                          </w:divBdr>
                                        </w:div>
                                        <w:div w:id="7976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67218">
                          <w:marLeft w:val="0"/>
                          <w:marRight w:val="0"/>
                          <w:marTop w:val="0"/>
                          <w:marBottom w:val="0"/>
                          <w:divBdr>
                            <w:top w:val="none" w:sz="0" w:space="0" w:color="auto"/>
                            <w:left w:val="none" w:sz="0" w:space="0" w:color="auto"/>
                            <w:bottom w:val="none" w:sz="0" w:space="0" w:color="auto"/>
                            <w:right w:val="none" w:sz="0" w:space="0" w:color="auto"/>
                          </w:divBdr>
                          <w:divsChild>
                            <w:div w:id="621035153">
                              <w:marLeft w:val="0"/>
                              <w:marRight w:val="0"/>
                              <w:marTop w:val="0"/>
                              <w:marBottom w:val="0"/>
                              <w:divBdr>
                                <w:top w:val="none" w:sz="0" w:space="0" w:color="auto"/>
                                <w:left w:val="none" w:sz="0" w:space="0" w:color="auto"/>
                                <w:bottom w:val="none" w:sz="0" w:space="0" w:color="auto"/>
                                <w:right w:val="none" w:sz="0" w:space="0" w:color="auto"/>
                              </w:divBdr>
                              <w:divsChild>
                                <w:div w:id="19527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7902">
                          <w:marLeft w:val="0"/>
                          <w:marRight w:val="0"/>
                          <w:marTop w:val="0"/>
                          <w:marBottom w:val="0"/>
                          <w:divBdr>
                            <w:top w:val="none" w:sz="0" w:space="0" w:color="auto"/>
                            <w:left w:val="none" w:sz="0" w:space="0" w:color="auto"/>
                            <w:bottom w:val="none" w:sz="0" w:space="0" w:color="auto"/>
                            <w:right w:val="none" w:sz="0" w:space="0" w:color="auto"/>
                          </w:divBdr>
                          <w:divsChild>
                            <w:div w:id="973365848">
                              <w:marLeft w:val="0"/>
                              <w:marRight w:val="0"/>
                              <w:marTop w:val="0"/>
                              <w:marBottom w:val="0"/>
                              <w:divBdr>
                                <w:top w:val="none" w:sz="0" w:space="0" w:color="auto"/>
                                <w:left w:val="none" w:sz="0" w:space="0" w:color="auto"/>
                                <w:bottom w:val="none" w:sz="0" w:space="0" w:color="auto"/>
                                <w:right w:val="none" w:sz="0" w:space="0" w:color="auto"/>
                              </w:divBdr>
                              <w:divsChild>
                                <w:div w:id="1233419919">
                                  <w:marLeft w:val="0"/>
                                  <w:marRight w:val="0"/>
                                  <w:marTop w:val="0"/>
                                  <w:marBottom w:val="0"/>
                                  <w:divBdr>
                                    <w:top w:val="none" w:sz="0" w:space="0" w:color="auto"/>
                                    <w:left w:val="none" w:sz="0" w:space="0" w:color="auto"/>
                                    <w:bottom w:val="none" w:sz="0" w:space="0" w:color="auto"/>
                                    <w:right w:val="none" w:sz="0" w:space="0" w:color="auto"/>
                                  </w:divBdr>
                                </w:div>
                                <w:div w:id="17837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003973">
          <w:marLeft w:val="0"/>
          <w:marRight w:val="0"/>
          <w:marTop w:val="0"/>
          <w:marBottom w:val="0"/>
          <w:divBdr>
            <w:top w:val="none" w:sz="0" w:space="0" w:color="auto"/>
            <w:left w:val="none" w:sz="0" w:space="0" w:color="auto"/>
            <w:bottom w:val="none" w:sz="0" w:space="0" w:color="auto"/>
            <w:right w:val="none" w:sz="0" w:space="0" w:color="auto"/>
          </w:divBdr>
          <w:divsChild>
            <w:div w:id="2101636363">
              <w:marLeft w:val="0"/>
              <w:marRight w:val="0"/>
              <w:marTop w:val="0"/>
              <w:marBottom w:val="240"/>
              <w:divBdr>
                <w:top w:val="none" w:sz="0" w:space="0" w:color="auto"/>
                <w:left w:val="none" w:sz="0" w:space="0" w:color="auto"/>
                <w:bottom w:val="none" w:sz="0" w:space="0" w:color="auto"/>
                <w:right w:val="none" w:sz="0" w:space="0" w:color="auto"/>
              </w:divBdr>
              <w:divsChild>
                <w:div w:id="1103113105">
                  <w:marLeft w:val="0"/>
                  <w:marRight w:val="0"/>
                  <w:marTop w:val="0"/>
                  <w:marBottom w:val="0"/>
                  <w:divBdr>
                    <w:top w:val="none" w:sz="0" w:space="0" w:color="auto"/>
                    <w:left w:val="none" w:sz="0" w:space="0" w:color="auto"/>
                    <w:bottom w:val="single" w:sz="6" w:space="12" w:color="CFD6E7"/>
                    <w:right w:val="none" w:sz="0" w:space="0" w:color="auto"/>
                  </w:divBdr>
                  <w:divsChild>
                    <w:div w:id="1240601760">
                      <w:marLeft w:val="0"/>
                      <w:marRight w:val="0"/>
                      <w:marTop w:val="0"/>
                      <w:marBottom w:val="0"/>
                      <w:divBdr>
                        <w:top w:val="none" w:sz="0" w:space="0" w:color="auto"/>
                        <w:left w:val="none" w:sz="0" w:space="0" w:color="auto"/>
                        <w:bottom w:val="none" w:sz="0" w:space="0" w:color="auto"/>
                        <w:right w:val="none" w:sz="0" w:space="0" w:color="auto"/>
                      </w:divBdr>
                      <w:divsChild>
                        <w:div w:id="1198931254">
                          <w:marLeft w:val="0"/>
                          <w:marRight w:val="0"/>
                          <w:marTop w:val="0"/>
                          <w:marBottom w:val="0"/>
                          <w:divBdr>
                            <w:top w:val="none" w:sz="0" w:space="0" w:color="auto"/>
                            <w:left w:val="none" w:sz="0" w:space="0" w:color="auto"/>
                            <w:bottom w:val="none" w:sz="0" w:space="0" w:color="auto"/>
                            <w:right w:val="none" w:sz="0" w:space="0" w:color="auto"/>
                          </w:divBdr>
                          <w:divsChild>
                            <w:div w:id="691227678">
                              <w:marLeft w:val="0"/>
                              <w:marRight w:val="0"/>
                              <w:marTop w:val="0"/>
                              <w:marBottom w:val="0"/>
                              <w:divBdr>
                                <w:top w:val="none" w:sz="0" w:space="0" w:color="auto"/>
                                <w:left w:val="none" w:sz="0" w:space="0" w:color="auto"/>
                                <w:bottom w:val="none" w:sz="0" w:space="0" w:color="auto"/>
                                <w:right w:val="none" w:sz="0" w:space="0" w:color="auto"/>
                              </w:divBdr>
                              <w:divsChild>
                                <w:div w:id="1083646779">
                                  <w:marLeft w:val="0"/>
                                  <w:marRight w:val="0"/>
                                  <w:marTop w:val="0"/>
                                  <w:marBottom w:val="0"/>
                                  <w:divBdr>
                                    <w:top w:val="none" w:sz="0" w:space="0" w:color="auto"/>
                                    <w:left w:val="none" w:sz="0" w:space="0" w:color="auto"/>
                                    <w:bottom w:val="none" w:sz="0" w:space="0" w:color="auto"/>
                                    <w:right w:val="none" w:sz="0" w:space="0" w:color="auto"/>
                                  </w:divBdr>
                                  <w:divsChild>
                                    <w:div w:id="862135804">
                                      <w:marLeft w:val="0"/>
                                      <w:marRight w:val="0"/>
                                      <w:marTop w:val="0"/>
                                      <w:marBottom w:val="0"/>
                                      <w:divBdr>
                                        <w:top w:val="none" w:sz="0" w:space="0" w:color="auto"/>
                                        <w:left w:val="none" w:sz="0" w:space="0" w:color="auto"/>
                                        <w:bottom w:val="none" w:sz="0" w:space="0" w:color="auto"/>
                                        <w:right w:val="none" w:sz="0" w:space="0" w:color="auto"/>
                                      </w:divBdr>
                                      <w:divsChild>
                                        <w:div w:id="758869731">
                                          <w:marLeft w:val="0"/>
                                          <w:marRight w:val="0"/>
                                          <w:marTop w:val="0"/>
                                          <w:marBottom w:val="0"/>
                                          <w:divBdr>
                                            <w:top w:val="none" w:sz="0" w:space="0" w:color="auto"/>
                                            <w:left w:val="none" w:sz="0" w:space="0" w:color="auto"/>
                                            <w:bottom w:val="none" w:sz="0" w:space="0" w:color="auto"/>
                                            <w:right w:val="none" w:sz="0" w:space="0" w:color="auto"/>
                                          </w:divBdr>
                                        </w:div>
                                      </w:divsChild>
                                    </w:div>
                                    <w:div w:id="1484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1947">
                              <w:marLeft w:val="0"/>
                              <w:marRight w:val="0"/>
                              <w:marTop w:val="0"/>
                              <w:marBottom w:val="0"/>
                              <w:divBdr>
                                <w:top w:val="none" w:sz="0" w:space="0" w:color="auto"/>
                                <w:left w:val="none" w:sz="0" w:space="0" w:color="auto"/>
                                <w:bottom w:val="none" w:sz="0" w:space="0" w:color="auto"/>
                                <w:right w:val="none" w:sz="0" w:space="0" w:color="auto"/>
                              </w:divBdr>
                              <w:divsChild>
                                <w:div w:id="47655040">
                                  <w:marLeft w:val="0"/>
                                  <w:marRight w:val="0"/>
                                  <w:marTop w:val="0"/>
                                  <w:marBottom w:val="0"/>
                                  <w:divBdr>
                                    <w:top w:val="none" w:sz="0" w:space="0" w:color="auto"/>
                                    <w:left w:val="none" w:sz="0" w:space="0" w:color="auto"/>
                                    <w:bottom w:val="none" w:sz="0" w:space="0" w:color="auto"/>
                                    <w:right w:val="none" w:sz="0" w:space="0" w:color="auto"/>
                                  </w:divBdr>
                                </w:div>
                                <w:div w:id="1234242718">
                                  <w:marLeft w:val="0"/>
                                  <w:marRight w:val="240"/>
                                  <w:marTop w:val="0"/>
                                  <w:marBottom w:val="0"/>
                                  <w:divBdr>
                                    <w:top w:val="none" w:sz="0" w:space="0" w:color="auto"/>
                                    <w:left w:val="none" w:sz="0" w:space="0" w:color="auto"/>
                                    <w:bottom w:val="none" w:sz="0" w:space="0" w:color="auto"/>
                                    <w:right w:val="none" w:sz="0" w:space="0" w:color="auto"/>
                                  </w:divBdr>
                                  <w:divsChild>
                                    <w:div w:id="367754798">
                                      <w:marLeft w:val="0"/>
                                      <w:marRight w:val="0"/>
                                      <w:marTop w:val="0"/>
                                      <w:marBottom w:val="0"/>
                                      <w:divBdr>
                                        <w:top w:val="none" w:sz="0" w:space="0" w:color="auto"/>
                                        <w:left w:val="none" w:sz="0" w:space="0" w:color="auto"/>
                                        <w:bottom w:val="none" w:sz="0" w:space="0" w:color="auto"/>
                                        <w:right w:val="none" w:sz="0" w:space="0" w:color="auto"/>
                                      </w:divBdr>
                                      <w:divsChild>
                                        <w:div w:id="17798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357307">
                  <w:marLeft w:val="0"/>
                  <w:marRight w:val="0"/>
                  <w:marTop w:val="0"/>
                  <w:marBottom w:val="0"/>
                  <w:divBdr>
                    <w:top w:val="none" w:sz="0" w:space="0" w:color="auto"/>
                    <w:left w:val="none" w:sz="0" w:space="0" w:color="auto"/>
                    <w:bottom w:val="none" w:sz="0" w:space="0" w:color="auto"/>
                    <w:right w:val="none" w:sz="0" w:space="0" w:color="auto"/>
                  </w:divBdr>
                  <w:divsChild>
                    <w:div w:id="154495729">
                      <w:marLeft w:val="0"/>
                      <w:marRight w:val="0"/>
                      <w:marTop w:val="0"/>
                      <w:marBottom w:val="0"/>
                      <w:divBdr>
                        <w:top w:val="none" w:sz="0" w:space="0" w:color="auto"/>
                        <w:left w:val="none" w:sz="0" w:space="0" w:color="auto"/>
                        <w:bottom w:val="none" w:sz="0" w:space="0" w:color="auto"/>
                        <w:right w:val="none" w:sz="0" w:space="0" w:color="auto"/>
                      </w:divBdr>
                      <w:divsChild>
                        <w:div w:id="408504582">
                          <w:marLeft w:val="0"/>
                          <w:marRight w:val="0"/>
                          <w:marTop w:val="0"/>
                          <w:marBottom w:val="0"/>
                          <w:divBdr>
                            <w:top w:val="none" w:sz="0" w:space="0" w:color="auto"/>
                            <w:left w:val="none" w:sz="0" w:space="0" w:color="auto"/>
                            <w:bottom w:val="none" w:sz="0" w:space="0" w:color="auto"/>
                            <w:right w:val="none" w:sz="0" w:space="0" w:color="auto"/>
                          </w:divBdr>
                        </w:div>
                        <w:div w:id="1163395159">
                          <w:marLeft w:val="0"/>
                          <w:marRight w:val="0"/>
                          <w:marTop w:val="0"/>
                          <w:marBottom w:val="0"/>
                          <w:divBdr>
                            <w:top w:val="none" w:sz="0" w:space="0" w:color="auto"/>
                            <w:left w:val="none" w:sz="0" w:space="0" w:color="auto"/>
                            <w:bottom w:val="none" w:sz="0" w:space="0" w:color="auto"/>
                            <w:right w:val="none" w:sz="0" w:space="0" w:color="auto"/>
                          </w:divBdr>
                          <w:divsChild>
                            <w:div w:id="20237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963975">
                  <w:marLeft w:val="0"/>
                  <w:marRight w:val="0"/>
                  <w:marTop w:val="0"/>
                  <w:marBottom w:val="240"/>
                  <w:divBdr>
                    <w:top w:val="none" w:sz="0" w:space="0" w:color="auto"/>
                    <w:left w:val="none" w:sz="0" w:space="0" w:color="auto"/>
                    <w:bottom w:val="none" w:sz="0" w:space="0" w:color="auto"/>
                    <w:right w:val="none" w:sz="0" w:space="0" w:color="auto"/>
                  </w:divBdr>
                  <w:divsChild>
                    <w:div w:id="1508976868">
                      <w:marLeft w:val="0"/>
                      <w:marRight w:val="0"/>
                      <w:marTop w:val="0"/>
                      <w:marBottom w:val="0"/>
                      <w:divBdr>
                        <w:top w:val="none" w:sz="0" w:space="0" w:color="auto"/>
                        <w:left w:val="none" w:sz="0" w:space="0" w:color="auto"/>
                        <w:bottom w:val="none" w:sz="0" w:space="0" w:color="auto"/>
                        <w:right w:val="none" w:sz="0" w:space="0" w:color="auto"/>
                      </w:divBdr>
                      <w:divsChild>
                        <w:div w:id="1466893878">
                          <w:marLeft w:val="0"/>
                          <w:marRight w:val="0"/>
                          <w:marTop w:val="0"/>
                          <w:marBottom w:val="0"/>
                          <w:divBdr>
                            <w:top w:val="none" w:sz="0" w:space="0" w:color="auto"/>
                            <w:left w:val="none" w:sz="0" w:space="0" w:color="auto"/>
                            <w:bottom w:val="none" w:sz="0" w:space="0" w:color="auto"/>
                            <w:right w:val="none" w:sz="0" w:space="0" w:color="auto"/>
                          </w:divBdr>
                          <w:divsChild>
                            <w:div w:id="2047215061">
                              <w:marLeft w:val="0"/>
                              <w:marRight w:val="0"/>
                              <w:marTop w:val="0"/>
                              <w:marBottom w:val="0"/>
                              <w:divBdr>
                                <w:top w:val="none" w:sz="0" w:space="0" w:color="auto"/>
                                <w:left w:val="none" w:sz="0" w:space="0" w:color="auto"/>
                                <w:bottom w:val="none" w:sz="0" w:space="0" w:color="auto"/>
                                <w:right w:val="none" w:sz="0" w:space="0" w:color="auto"/>
                              </w:divBdr>
                            </w:div>
                          </w:divsChild>
                        </w:div>
                        <w:div w:id="1664699202">
                          <w:marLeft w:val="0"/>
                          <w:marRight w:val="0"/>
                          <w:marTop w:val="0"/>
                          <w:marBottom w:val="240"/>
                          <w:divBdr>
                            <w:top w:val="none" w:sz="0" w:space="0" w:color="auto"/>
                            <w:left w:val="none" w:sz="0" w:space="0" w:color="auto"/>
                            <w:bottom w:val="none" w:sz="0" w:space="0" w:color="auto"/>
                            <w:right w:val="none" w:sz="0" w:space="0" w:color="auto"/>
                          </w:divBdr>
                          <w:divsChild>
                            <w:div w:id="832453575">
                              <w:marLeft w:val="0"/>
                              <w:marRight w:val="0"/>
                              <w:marTop w:val="0"/>
                              <w:marBottom w:val="0"/>
                              <w:divBdr>
                                <w:top w:val="none" w:sz="0" w:space="0" w:color="auto"/>
                                <w:left w:val="none" w:sz="0" w:space="0" w:color="auto"/>
                                <w:bottom w:val="none" w:sz="0" w:space="0" w:color="auto"/>
                                <w:right w:val="none" w:sz="0" w:space="0" w:color="auto"/>
                              </w:divBdr>
                              <w:divsChild>
                                <w:div w:id="13602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taljobs.com/jobs-at/bradgate-bakery/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totaljobs.com/jobs-at/bradgate-bakery/job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Gibbons</dc:creator>
  <cp:keywords/>
  <dc:description/>
  <cp:lastModifiedBy>Ben East</cp:lastModifiedBy>
  <cp:revision>2</cp:revision>
  <dcterms:created xsi:type="dcterms:W3CDTF">2025-04-04T14:18:00Z</dcterms:created>
  <dcterms:modified xsi:type="dcterms:W3CDTF">2025-04-04T14:18:00Z</dcterms:modified>
</cp:coreProperties>
</file>