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189461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32AFCC9B" wp14:editId="1D492C2E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0144BF" w14:textId="3C8D68F0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5270AC39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0B748CD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3FD20EA8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478BF90C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5FDE223D" w14:textId="58741197" w:rsidR="00952B92" w:rsidRPr="008B3B59" w:rsidRDefault="002B6996" w:rsidP="007A4E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Shift Manager</w:t>
            </w:r>
          </w:p>
        </w:tc>
        <w:tc>
          <w:tcPr>
            <w:tcW w:w="1701" w:type="dxa"/>
            <w:shd w:val="clear" w:color="auto" w:fill="FFFDEE"/>
          </w:tcPr>
          <w:p w14:paraId="67D4790A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5D3470A3" w14:textId="01E6F920" w:rsidR="00952B92" w:rsidRPr="008B3B59" w:rsidRDefault="00581D1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February</w:t>
            </w:r>
            <w:r w:rsidR="000432B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2138C3">
              <w:rPr>
                <w:rFonts w:ascii="Arial" w:eastAsia="Arial" w:hAnsi="Arial" w:cs="Arial"/>
                <w:sz w:val="22"/>
                <w:szCs w:val="22"/>
              </w:rPr>
              <w:t>202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952B92" w:rsidRPr="008B3B59" w14:paraId="75BAAEBE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78891D0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3F2B286D" w14:textId="77777777" w:rsidR="00952B92" w:rsidRPr="008B3B59" w:rsidRDefault="005A06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Walker and Son</w:t>
            </w:r>
          </w:p>
        </w:tc>
      </w:tr>
      <w:tr w:rsidR="00952B92" w:rsidRPr="008B3B59" w14:paraId="74E3B901" w14:textId="77777777">
        <w:tc>
          <w:tcPr>
            <w:tcW w:w="2565" w:type="dxa"/>
            <w:shd w:val="clear" w:color="auto" w:fill="FFFDEE"/>
          </w:tcPr>
          <w:p w14:paraId="15CEA45D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38448A5" w14:textId="4C77F7D8" w:rsidR="00952B92" w:rsidRPr="008B3B59" w:rsidRDefault="002138C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Hygiene</w:t>
            </w:r>
          </w:p>
        </w:tc>
      </w:tr>
      <w:tr w:rsidR="002138C3" w:rsidRPr="008B3B59" w14:paraId="35276EE0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F3D5E1D" w14:textId="77777777" w:rsidR="002138C3" w:rsidRPr="008B3B59" w:rsidRDefault="002138C3" w:rsidP="002138C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50505706" w14:textId="744350B3" w:rsidR="002138C3" w:rsidRPr="008B3B59" w:rsidRDefault="002138C3" w:rsidP="002138C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Walker and Son</w:t>
            </w:r>
          </w:p>
        </w:tc>
      </w:tr>
      <w:tr w:rsidR="002138C3" w:rsidRPr="008B3B59" w14:paraId="488C51D3" w14:textId="77777777">
        <w:tc>
          <w:tcPr>
            <w:tcW w:w="10207" w:type="dxa"/>
            <w:gridSpan w:val="4"/>
            <w:shd w:val="clear" w:color="auto" w:fill="988445"/>
          </w:tcPr>
          <w:p w14:paraId="44D55E38" w14:textId="77777777" w:rsidR="002138C3" w:rsidRPr="008B3B59" w:rsidRDefault="002138C3" w:rsidP="002138C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2138C3" w:rsidRPr="008B3B59" w14:paraId="0DE426D8" w14:textId="77777777" w:rsidTr="00580AAD">
        <w:trPr>
          <w:trHeight w:val="1379"/>
        </w:trPr>
        <w:tc>
          <w:tcPr>
            <w:tcW w:w="10207" w:type="dxa"/>
            <w:gridSpan w:val="4"/>
          </w:tcPr>
          <w:p w14:paraId="21C03F52" w14:textId="77777777" w:rsidR="003F4A98" w:rsidRDefault="003F4A98" w:rsidP="003F4A98">
            <w:pPr>
              <w:jc w:val="both"/>
              <w:rPr>
                <w:rFonts w:ascii="Arial" w:hAnsi="Arial" w:cs="Arial"/>
                <w:color w:val="040C28"/>
                <w:sz w:val="24"/>
                <w:szCs w:val="24"/>
              </w:rPr>
            </w:pPr>
          </w:p>
          <w:p w14:paraId="7B4F793A" w14:textId="5F99E0BB" w:rsidR="003F4A98" w:rsidRPr="004461D7" w:rsidRDefault="003F4A98" w:rsidP="003F4A9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40C28"/>
                <w:sz w:val="24"/>
                <w:szCs w:val="24"/>
              </w:rPr>
              <w:t>M</w:t>
            </w:r>
            <w:r w:rsidRPr="004461D7">
              <w:rPr>
                <w:rFonts w:ascii="Arial" w:hAnsi="Arial" w:cs="Arial"/>
                <w:color w:val="040C28"/>
                <w:sz w:val="24"/>
                <w:szCs w:val="24"/>
              </w:rPr>
              <w:t xml:space="preserve">anaging a </w:t>
            </w:r>
            <w:r>
              <w:rPr>
                <w:rFonts w:ascii="Arial" w:hAnsi="Arial" w:cs="Arial"/>
                <w:color w:val="040C28"/>
                <w:sz w:val="24"/>
                <w:szCs w:val="24"/>
              </w:rPr>
              <w:t xml:space="preserve">hygiene </w:t>
            </w:r>
            <w:r w:rsidRPr="004461D7">
              <w:rPr>
                <w:rFonts w:ascii="Arial" w:hAnsi="Arial" w:cs="Arial"/>
                <w:color w:val="040C28"/>
                <w:sz w:val="24"/>
                <w:szCs w:val="24"/>
              </w:rPr>
              <w:t>team whose focus is to maintain and improve the hygiene standards within the factory</w:t>
            </w:r>
            <w:r w:rsidRPr="004461D7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. Ensuring production area</w:t>
            </w:r>
            <w: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s</w:t>
            </w:r>
            <w:r w:rsidRPr="004461D7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 and all peripheral areas of the </w:t>
            </w:r>
            <w: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Bakery</w:t>
            </w:r>
            <w:r w:rsidRPr="004461D7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 are cleaned to an exceptionally high standard. Educating the team regarding cleaning procedures and standards.</w:t>
            </w:r>
          </w:p>
          <w:p w14:paraId="12B39191" w14:textId="21BF861C" w:rsidR="002138C3" w:rsidRPr="008B3B59" w:rsidRDefault="003F4A98" w:rsidP="003F4A9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9013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461D7" w:rsidRPr="004461D7">
              <w:rPr>
                <w:rFonts w:ascii="Arial" w:hAnsi="Arial" w:cs="Arial"/>
                <w:color w:val="040C28"/>
                <w:sz w:val="24"/>
                <w:szCs w:val="24"/>
              </w:rPr>
              <w:t xml:space="preserve"> </w:t>
            </w:r>
          </w:p>
        </w:tc>
      </w:tr>
      <w:tr w:rsidR="002138C3" w:rsidRPr="008B3B59" w14:paraId="5DFB3070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04B2E4AB" w14:textId="77777777" w:rsidR="002138C3" w:rsidRPr="008B3B59" w:rsidRDefault="002138C3" w:rsidP="002138C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2138C3" w:rsidRPr="008B3B59" w14:paraId="374C8184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087E1AFF" w14:textId="77777777" w:rsidR="002138C3" w:rsidRPr="008B3B59" w:rsidRDefault="002138C3" w:rsidP="002138C3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68DE6819" w14:textId="22BF1093" w:rsidR="002138C3" w:rsidRPr="008B3B59" w:rsidRDefault="002138C3" w:rsidP="002138C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Site Hygiene manager</w:t>
            </w:r>
          </w:p>
        </w:tc>
      </w:tr>
      <w:tr w:rsidR="002138C3" w:rsidRPr="008B3B59" w14:paraId="2393C86A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0D117727" w14:textId="77777777" w:rsidR="002138C3" w:rsidRPr="008B3B59" w:rsidRDefault="002138C3" w:rsidP="002138C3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7214D09B" w14:textId="2576F714" w:rsidR="002138C3" w:rsidRPr="008B3B59" w:rsidRDefault="002138C3" w:rsidP="002138C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Team Leader, Operatives</w:t>
            </w:r>
          </w:p>
        </w:tc>
      </w:tr>
      <w:tr w:rsidR="002138C3" w:rsidRPr="008B3B59" w14:paraId="4611DA56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777C58F4" w14:textId="77777777" w:rsidR="002138C3" w:rsidRPr="008B3B59" w:rsidRDefault="002138C3" w:rsidP="002138C3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786D8FA9" w14:textId="77777777" w:rsidR="002138C3" w:rsidRDefault="002138C3" w:rsidP="002138C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E9B7340" w14:textId="668121E4" w:rsidR="002138C3" w:rsidRDefault="002138C3" w:rsidP="002138C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Engineering, Planning, Technical, Jelly, Despatch, Health &amp; Safety, Commercial, CI</w:t>
            </w:r>
          </w:p>
          <w:p w14:paraId="1E2D2C86" w14:textId="1D2063A5" w:rsidR="002138C3" w:rsidRPr="008B3B59" w:rsidRDefault="002138C3" w:rsidP="002138C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38C3" w:rsidRPr="008B3B59" w14:paraId="7DBA9093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35F1DDEC" w14:textId="77777777" w:rsidR="002138C3" w:rsidRPr="008B3B59" w:rsidRDefault="002138C3" w:rsidP="002138C3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1ADB87EB" w14:textId="77777777" w:rsidR="002138C3" w:rsidRDefault="002138C3" w:rsidP="002138C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2FA0C66" w14:textId="30C5652E" w:rsidR="002138C3" w:rsidRPr="008B3B59" w:rsidRDefault="002138C3" w:rsidP="002138C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Customers &amp; Audits</w:t>
            </w:r>
          </w:p>
        </w:tc>
      </w:tr>
      <w:tr w:rsidR="00877238" w:rsidRPr="008B3B59" w14:paraId="6FE16CF1" w14:textId="77777777" w:rsidTr="00C13A53">
        <w:trPr>
          <w:trHeight w:val="2182"/>
        </w:trPr>
        <w:tc>
          <w:tcPr>
            <w:tcW w:w="10207" w:type="dxa"/>
            <w:gridSpan w:val="4"/>
            <w:shd w:val="clear" w:color="auto" w:fill="auto"/>
          </w:tcPr>
          <w:p w14:paraId="57799F4F" w14:textId="0493FE3F" w:rsidR="00877238" w:rsidRPr="008B3B59" w:rsidRDefault="00877238" w:rsidP="002138C3">
            <w:pPr>
              <w:pStyle w:val="Heading2"/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noProof/>
                <w:color w:val="FFFFFF"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B875E3B" wp14:editId="6FE13B4B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24130</wp:posOffset>
                  </wp:positionV>
                  <wp:extent cx="5610225" cy="1386840"/>
                  <wp:effectExtent l="0" t="0" r="0" b="60960"/>
                  <wp:wrapTight wrapText="bothSides">
                    <wp:wrapPolygon edited="0">
                      <wp:start x="6674" y="0"/>
                      <wp:lineTo x="6674" y="4747"/>
                      <wp:lineTo x="2494" y="7418"/>
                      <wp:lineTo x="1907" y="8011"/>
                      <wp:lineTo x="1907" y="13648"/>
                      <wp:lineTo x="2274" y="14242"/>
                      <wp:lineTo x="4621" y="14242"/>
                      <wp:lineTo x="2274" y="15429"/>
                      <wp:lineTo x="1907" y="16022"/>
                      <wp:lineTo x="1907" y="22253"/>
                      <wp:lineTo x="19656" y="22253"/>
                      <wp:lineTo x="19803" y="16319"/>
                      <wp:lineTo x="19436" y="15725"/>
                      <wp:lineTo x="17016" y="14242"/>
                      <wp:lineTo x="19290" y="14242"/>
                      <wp:lineTo x="19803" y="13352"/>
                      <wp:lineTo x="19803" y="8011"/>
                      <wp:lineTo x="14962" y="4747"/>
                      <wp:lineTo x="14962" y="0"/>
                      <wp:lineTo x="6674" y="0"/>
                    </wp:wrapPolygon>
                  </wp:wrapTight>
                  <wp:docPr id="1887145824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138C3" w:rsidRPr="008B3B59" w14:paraId="0BB8BDD2" w14:textId="77777777">
        <w:tc>
          <w:tcPr>
            <w:tcW w:w="10207" w:type="dxa"/>
            <w:gridSpan w:val="4"/>
            <w:shd w:val="clear" w:color="auto" w:fill="988445"/>
          </w:tcPr>
          <w:p w14:paraId="79494A6A" w14:textId="6FCCFB6F" w:rsidR="002138C3" w:rsidRPr="008B3B59" w:rsidRDefault="002138C3" w:rsidP="002138C3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ACCOUNTABILITIES AND RESPONSIBILITIES </w:t>
            </w:r>
          </w:p>
        </w:tc>
      </w:tr>
      <w:tr w:rsidR="002138C3" w:rsidRPr="008B3B59" w14:paraId="082A834F" w14:textId="77777777" w:rsidTr="00FF520C">
        <w:trPr>
          <w:trHeight w:val="416"/>
        </w:trPr>
        <w:tc>
          <w:tcPr>
            <w:tcW w:w="10207" w:type="dxa"/>
            <w:gridSpan w:val="4"/>
          </w:tcPr>
          <w:p w14:paraId="71DB0D5C" w14:textId="31F180B6" w:rsidR="00876A72" w:rsidRPr="00C055C1" w:rsidRDefault="00876A72" w:rsidP="001C1916">
            <w:pPr>
              <w:pStyle w:val="ListParagraph"/>
              <w:numPr>
                <w:ilvl w:val="0"/>
                <w:numId w:val="10"/>
              </w:numPr>
              <w:ind w:left="314" w:hanging="284"/>
              <w:jc w:val="both"/>
              <w:rPr>
                <w:rFonts w:ascii="Arial" w:hAnsi="Arial" w:cs="Arial"/>
              </w:rPr>
            </w:pPr>
            <w:r w:rsidRPr="00C055C1">
              <w:rPr>
                <w:rFonts w:ascii="Arial" w:hAnsi="Arial" w:cs="Arial"/>
              </w:rPr>
              <w:t>Management and achievement of KPI’s, in relation to hygiene efficiencies, microbiological, customer service, cost control, people, quality and health and safety through a continuous improvement approach</w:t>
            </w:r>
          </w:p>
          <w:p w14:paraId="1350D56A" w14:textId="5422C7A9" w:rsidR="00EC3927" w:rsidRPr="00C055C1" w:rsidRDefault="00EC3927" w:rsidP="001C1916">
            <w:pPr>
              <w:pStyle w:val="ListParagraph"/>
              <w:numPr>
                <w:ilvl w:val="0"/>
                <w:numId w:val="10"/>
              </w:numPr>
              <w:ind w:left="314" w:hanging="284"/>
              <w:jc w:val="both"/>
              <w:rPr>
                <w:rFonts w:ascii="Arial" w:hAnsi="Arial" w:cs="Arial"/>
              </w:rPr>
            </w:pPr>
            <w:r w:rsidRPr="00C055C1">
              <w:rPr>
                <w:rFonts w:ascii="Arial" w:hAnsi="Arial" w:cs="Arial"/>
              </w:rPr>
              <w:t>Ensure continuous compliance with food safety, health and safety, quality and Good Manufacturing Practice (GMP) standards</w:t>
            </w:r>
          </w:p>
          <w:p w14:paraId="7B9C846B" w14:textId="03BE398C" w:rsidR="00876A72" w:rsidRPr="00C055C1" w:rsidRDefault="00876A72" w:rsidP="001C1916">
            <w:pPr>
              <w:pStyle w:val="ListParagraph"/>
              <w:numPr>
                <w:ilvl w:val="0"/>
                <w:numId w:val="10"/>
              </w:numPr>
              <w:ind w:left="314" w:hanging="284"/>
              <w:jc w:val="both"/>
              <w:rPr>
                <w:rFonts w:ascii="Arial" w:hAnsi="Arial" w:cs="Arial"/>
              </w:rPr>
            </w:pPr>
            <w:r w:rsidRPr="00C055C1">
              <w:rPr>
                <w:rFonts w:ascii="Arial" w:hAnsi="Arial" w:cs="Arial"/>
              </w:rPr>
              <w:t>Co-ordination of permanent and temporary labour during shift</w:t>
            </w:r>
          </w:p>
          <w:p w14:paraId="3E9102C5" w14:textId="64A95F9F" w:rsidR="00876A72" w:rsidRPr="00C055C1" w:rsidRDefault="00876A72" w:rsidP="001C1916">
            <w:pPr>
              <w:pStyle w:val="ListParagraph"/>
              <w:numPr>
                <w:ilvl w:val="0"/>
                <w:numId w:val="10"/>
              </w:numPr>
              <w:ind w:left="314" w:hanging="284"/>
              <w:jc w:val="both"/>
              <w:rPr>
                <w:rFonts w:ascii="Arial" w:hAnsi="Arial" w:cs="Arial"/>
              </w:rPr>
            </w:pPr>
            <w:r w:rsidRPr="00C055C1">
              <w:rPr>
                <w:rFonts w:ascii="Arial" w:hAnsi="Arial" w:cs="Arial"/>
              </w:rPr>
              <w:t>Undertake and lead key business projects to drive continuous improvement</w:t>
            </w:r>
          </w:p>
          <w:p w14:paraId="5C2409D2" w14:textId="0619EBA1" w:rsidR="00876A72" w:rsidRPr="00C055C1" w:rsidRDefault="00876A72" w:rsidP="001C1916">
            <w:pPr>
              <w:pStyle w:val="ListParagraph"/>
              <w:numPr>
                <w:ilvl w:val="0"/>
                <w:numId w:val="10"/>
              </w:numPr>
              <w:ind w:left="314" w:hanging="284"/>
              <w:jc w:val="both"/>
              <w:rPr>
                <w:rFonts w:ascii="Arial" w:hAnsi="Arial" w:cs="Arial"/>
              </w:rPr>
            </w:pPr>
            <w:r w:rsidRPr="00C055C1">
              <w:rPr>
                <w:rFonts w:ascii="Arial" w:hAnsi="Arial" w:cs="Arial"/>
              </w:rPr>
              <w:t>Liaise with all other areas of the business to ensure successful achievement of manufacturing targets</w:t>
            </w:r>
          </w:p>
          <w:p w14:paraId="0D08996B" w14:textId="77777777" w:rsidR="001C1916" w:rsidRPr="00C055C1" w:rsidRDefault="00EC3927" w:rsidP="001C1916">
            <w:pPr>
              <w:pStyle w:val="ListParagraph"/>
              <w:numPr>
                <w:ilvl w:val="0"/>
                <w:numId w:val="10"/>
              </w:numPr>
              <w:ind w:left="314" w:hanging="284"/>
              <w:rPr>
                <w:rFonts w:ascii="Arial" w:hAnsi="Arial" w:cs="Arial"/>
              </w:rPr>
            </w:pPr>
            <w:r w:rsidRPr="00C055C1">
              <w:rPr>
                <w:rFonts w:ascii="Arial" w:hAnsi="Arial" w:cs="Arial"/>
              </w:rPr>
              <w:t>Keep shift data updated and ensure effective handover to appropriate colleagues coming onto shift</w:t>
            </w:r>
          </w:p>
          <w:p w14:paraId="4575DBAE" w14:textId="77777777" w:rsidR="001C1916" w:rsidRPr="00C055C1" w:rsidRDefault="00876A72" w:rsidP="001C1916">
            <w:pPr>
              <w:pStyle w:val="ListParagraph"/>
              <w:numPr>
                <w:ilvl w:val="0"/>
                <w:numId w:val="10"/>
              </w:numPr>
              <w:ind w:left="314" w:hanging="284"/>
              <w:rPr>
                <w:rFonts w:ascii="Arial" w:hAnsi="Arial" w:cs="Arial"/>
              </w:rPr>
            </w:pPr>
            <w:r w:rsidRPr="00C055C1">
              <w:rPr>
                <w:rFonts w:ascii="Arial" w:hAnsi="Arial" w:cs="Arial"/>
              </w:rPr>
              <w:t>To recruit, induct and develop employees to a competent level to be effective hygiene team members</w:t>
            </w:r>
          </w:p>
          <w:p w14:paraId="4B2BC3A3" w14:textId="77777777" w:rsidR="001C1916" w:rsidRPr="00C055C1" w:rsidRDefault="00876A72" w:rsidP="001C1916">
            <w:pPr>
              <w:pStyle w:val="ListParagraph"/>
              <w:numPr>
                <w:ilvl w:val="0"/>
                <w:numId w:val="10"/>
              </w:numPr>
              <w:ind w:left="314" w:hanging="284"/>
              <w:jc w:val="both"/>
              <w:rPr>
                <w:rFonts w:ascii="Arial" w:hAnsi="Arial" w:cs="Arial"/>
              </w:rPr>
            </w:pPr>
            <w:r w:rsidRPr="00C055C1">
              <w:rPr>
                <w:rFonts w:ascii="Arial" w:hAnsi="Arial" w:cs="Arial"/>
              </w:rPr>
              <w:t>Develop and maintain a strong working relationship with all departments to drive continuous improvement in site standards</w:t>
            </w:r>
          </w:p>
          <w:p w14:paraId="3D11E8F7" w14:textId="77777777" w:rsidR="001C1916" w:rsidRPr="00C055C1" w:rsidRDefault="00876A72" w:rsidP="001C1916">
            <w:pPr>
              <w:pStyle w:val="ListParagraph"/>
              <w:numPr>
                <w:ilvl w:val="0"/>
                <w:numId w:val="10"/>
              </w:numPr>
              <w:ind w:left="314" w:hanging="284"/>
              <w:jc w:val="both"/>
              <w:rPr>
                <w:rFonts w:ascii="Arial" w:hAnsi="Arial" w:cs="Arial"/>
              </w:rPr>
            </w:pPr>
            <w:r w:rsidRPr="00C055C1">
              <w:rPr>
                <w:rFonts w:ascii="Arial" w:hAnsi="Arial" w:cs="Arial"/>
              </w:rPr>
              <w:lastRenderedPageBreak/>
              <w:t>To ensure all aspects of the hygiene services are carried out and maintained to the highest of standards</w:t>
            </w:r>
          </w:p>
          <w:p w14:paraId="5FA2840C" w14:textId="77777777" w:rsidR="001C1916" w:rsidRPr="00C055C1" w:rsidRDefault="00876A72" w:rsidP="001C1916">
            <w:pPr>
              <w:pStyle w:val="ListParagraph"/>
              <w:numPr>
                <w:ilvl w:val="0"/>
                <w:numId w:val="10"/>
              </w:numPr>
              <w:ind w:left="314" w:hanging="284"/>
              <w:jc w:val="both"/>
              <w:rPr>
                <w:rFonts w:ascii="Arial" w:hAnsi="Arial" w:cs="Arial"/>
              </w:rPr>
            </w:pPr>
            <w:r w:rsidRPr="00C055C1">
              <w:rPr>
                <w:rFonts w:ascii="Arial" w:hAnsi="Arial" w:cs="Arial"/>
              </w:rPr>
              <w:t>To ensure daily deep cleans are completed in line with CIC’s and site expectations</w:t>
            </w:r>
          </w:p>
          <w:p w14:paraId="3F795164" w14:textId="77777777" w:rsidR="001C1916" w:rsidRPr="00C055C1" w:rsidRDefault="00876A72" w:rsidP="001C1916">
            <w:pPr>
              <w:pStyle w:val="ListParagraph"/>
              <w:numPr>
                <w:ilvl w:val="0"/>
                <w:numId w:val="10"/>
              </w:numPr>
              <w:ind w:left="314" w:hanging="284"/>
              <w:jc w:val="both"/>
              <w:rPr>
                <w:rFonts w:ascii="Arial" w:hAnsi="Arial" w:cs="Arial"/>
              </w:rPr>
            </w:pPr>
            <w:r w:rsidRPr="00C055C1">
              <w:rPr>
                <w:rFonts w:ascii="Arial" w:hAnsi="Arial" w:cs="Arial"/>
              </w:rPr>
              <w:t>Responsibility for managing people policies to ensure compliance e.g. disciplinary, grievance, flexible working requests</w:t>
            </w:r>
          </w:p>
          <w:p w14:paraId="1061E979" w14:textId="77777777" w:rsidR="001C1916" w:rsidRPr="00C055C1" w:rsidRDefault="00876A72" w:rsidP="001C1916">
            <w:pPr>
              <w:pStyle w:val="ListParagraph"/>
              <w:numPr>
                <w:ilvl w:val="0"/>
                <w:numId w:val="10"/>
              </w:numPr>
              <w:ind w:left="314" w:hanging="284"/>
              <w:jc w:val="both"/>
              <w:rPr>
                <w:rFonts w:ascii="Arial" w:hAnsi="Arial" w:cs="Arial"/>
              </w:rPr>
            </w:pPr>
            <w:r w:rsidRPr="00C055C1">
              <w:rPr>
                <w:rFonts w:ascii="Arial" w:hAnsi="Arial" w:cs="Arial"/>
              </w:rPr>
              <w:t>To support the technical department and take responsibility for actions in microbiological investigations</w:t>
            </w:r>
          </w:p>
          <w:p w14:paraId="4E821895" w14:textId="539B859E" w:rsidR="00876A72" w:rsidRPr="00C055C1" w:rsidRDefault="00876A72" w:rsidP="001C1916">
            <w:pPr>
              <w:pStyle w:val="ListParagraph"/>
              <w:numPr>
                <w:ilvl w:val="0"/>
                <w:numId w:val="10"/>
              </w:numPr>
              <w:ind w:left="314" w:hanging="284"/>
              <w:jc w:val="both"/>
              <w:rPr>
                <w:rFonts w:ascii="Arial" w:hAnsi="Arial" w:cs="Arial"/>
              </w:rPr>
            </w:pPr>
            <w:r w:rsidRPr="00C055C1">
              <w:rPr>
                <w:rFonts w:ascii="Arial" w:hAnsi="Arial" w:cs="Arial"/>
              </w:rPr>
              <w:t>To drive cost savings in hygiene and waste overheads to ensure annual forecasts are achieved</w:t>
            </w:r>
          </w:p>
          <w:p w14:paraId="3437BBCC" w14:textId="77777777" w:rsidR="00876A72" w:rsidRPr="006B31C8" w:rsidRDefault="00876A72" w:rsidP="00876A72">
            <w:pPr>
              <w:jc w:val="both"/>
              <w:rPr>
                <w:rFonts w:ascii="Calibri" w:hAnsi="Calibri" w:cs="Calibri"/>
                <w:b/>
                <w:sz w:val="24"/>
              </w:rPr>
            </w:pPr>
            <w:r w:rsidRPr="006B31C8">
              <w:rPr>
                <w:rFonts w:ascii="Calibri" w:hAnsi="Calibri" w:cs="Calibri"/>
                <w:b/>
                <w:sz w:val="24"/>
              </w:rPr>
              <w:t>Health &amp; Safety</w:t>
            </w:r>
          </w:p>
          <w:p w14:paraId="592C52DB" w14:textId="77777777" w:rsidR="00876A72" w:rsidRPr="00C055C1" w:rsidRDefault="00876A72" w:rsidP="00876A72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5C1">
              <w:rPr>
                <w:rFonts w:ascii="Arial" w:hAnsi="Arial" w:cs="Arial"/>
                <w:sz w:val="22"/>
                <w:szCs w:val="22"/>
              </w:rPr>
              <w:t xml:space="preserve">To have a proactive approach to Health &amp; Safety and lead by example </w:t>
            </w:r>
          </w:p>
          <w:p w14:paraId="14737BEB" w14:textId="77777777" w:rsidR="00876A72" w:rsidRPr="00C055C1" w:rsidRDefault="00876A72" w:rsidP="00876A72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atLeast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C055C1">
              <w:rPr>
                <w:rFonts w:ascii="Arial" w:hAnsi="Arial" w:cs="Arial"/>
                <w:bCs/>
                <w:sz w:val="22"/>
                <w:szCs w:val="22"/>
              </w:rPr>
              <w:t>Enhance the Health &amp; Safety culture through staff involvement</w:t>
            </w:r>
          </w:p>
          <w:p w14:paraId="2D65B07A" w14:textId="77777777" w:rsidR="00876A72" w:rsidRPr="00C055C1" w:rsidRDefault="00876A72" w:rsidP="00876A72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atLeast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C055C1">
              <w:rPr>
                <w:rFonts w:ascii="Arial" w:hAnsi="Arial" w:cs="Arial"/>
                <w:bCs/>
                <w:sz w:val="22"/>
                <w:szCs w:val="22"/>
              </w:rPr>
              <w:t>Embed safety measures across all hygiene and waste handling activities to reduce accidents</w:t>
            </w:r>
          </w:p>
          <w:p w14:paraId="31300473" w14:textId="77777777" w:rsidR="00876A72" w:rsidRPr="00C055C1" w:rsidRDefault="00876A72" w:rsidP="00876A72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atLeast"/>
              <w:ind w:left="360"/>
              <w:rPr>
                <w:rFonts w:ascii="Calibri" w:hAnsi="Calibri" w:cs="Calibri"/>
                <w:bCs/>
                <w:sz w:val="22"/>
                <w:szCs w:val="22"/>
              </w:rPr>
            </w:pPr>
            <w:r w:rsidRPr="00C055C1">
              <w:rPr>
                <w:rFonts w:ascii="Arial" w:hAnsi="Arial" w:cs="Arial"/>
                <w:bCs/>
                <w:sz w:val="22"/>
                <w:szCs w:val="22"/>
              </w:rPr>
              <w:t>To ensure the safe use of chemicals at all times in line with CIC’s and manufacturer recommendations</w:t>
            </w:r>
          </w:p>
          <w:p w14:paraId="3C230959" w14:textId="77777777" w:rsidR="00876A72" w:rsidRDefault="00876A72" w:rsidP="00876A72">
            <w:pPr>
              <w:pStyle w:val="BodyText"/>
              <w:rPr>
                <w:rFonts w:ascii="Calibri" w:hAnsi="Calibri" w:cs="Calibri"/>
                <w:b/>
                <w:sz w:val="24"/>
              </w:rPr>
            </w:pPr>
          </w:p>
          <w:p w14:paraId="1A27783C" w14:textId="0FBC0BF2" w:rsidR="00876A72" w:rsidRPr="006B31C8" w:rsidRDefault="00876A72" w:rsidP="00876A72">
            <w:pPr>
              <w:pStyle w:val="BodyText"/>
              <w:rPr>
                <w:rFonts w:ascii="Calibri" w:hAnsi="Calibri" w:cs="Calibri"/>
                <w:b/>
                <w:sz w:val="24"/>
              </w:rPr>
            </w:pPr>
            <w:r w:rsidRPr="006B31C8">
              <w:rPr>
                <w:rFonts w:ascii="Calibri" w:hAnsi="Calibri" w:cs="Calibri"/>
                <w:b/>
                <w:sz w:val="24"/>
              </w:rPr>
              <w:t>Waste and Environmental</w:t>
            </w:r>
          </w:p>
          <w:p w14:paraId="773C6212" w14:textId="77777777" w:rsidR="00876A72" w:rsidRPr="00C055C1" w:rsidRDefault="00876A72" w:rsidP="00876A72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5C1">
              <w:rPr>
                <w:rFonts w:ascii="Arial" w:hAnsi="Arial" w:cs="Arial"/>
                <w:sz w:val="22"/>
                <w:szCs w:val="22"/>
              </w:rPr>
              <w:t>To ensure waste segregation to meet the site environmental KPI’s</w:t>
            </w:r>
          </w:p>
          <w:p w14:paraId="628B494B" w14:textId="5A316EDA" w:rsidR="00876A72" w:rsidRPr="00C055C1" w:rsidRDefault="00876A72" w:rsidP="00876A72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5C1">
              <w:rPr>
                <w:rFonts w:ascii="Arial" w:hAnsi="Arial" w:cs="Arial"/>
                <w:sz w:val="22"/>
                <w:szCs w:val="22"/>
              </w:rPr>
              <w:t>To ensure the external yard and waste areas are maintained in a safe, controlled and hygienic manner at all times.</w:t>
            </w:r>
          </w:p>
          <w:p w14:paraId="21627BBB" w14:textId="77777777" w:rsidR="00876A72" w:rsidRPr="00C055C1" w:rsidRDefault="00876A72" w:rsidP="00876A7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4FFAD9F" w14:textId="272A6B48" w:rsidR="00876A72" w:rsidRPr="00F7763D" w:rsidRDefault="00876A72" w:rsidP="00876A72">
            <w:pPr>
              <w:jc w:val="both"/>
              <w:rPr>
                <w:rFonts w:ascii="Calibri" w:hAnsi="Calibri" w:cs="Calibri"/>
                <w:b/>
                <w:sz w:val="24"/>
              </w:rPr>
            </w:pPr>
            <w:r w:rsidRPr="00F7763D">
              <w:rPr>
                <w:rFonts w:ascii="Calibri" w:hAnsi="Calibri" w:cs="Calibri"/>
                <w:b/>
                <w:sz w:val="24"/>
              </w:rPr>
              <w:t>People</w:t>
            </w:r>
          </w:p>
          <w:p w14:paraId="4FB46A81" w14:textId="77777777" w:rsidR="00876A72" w:rsidRPr="00C055C1" w:rsidRDefault="00876A72" w:rsidP="00876A72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5C1">
              <w:rPr>
                <w:rFonts w:ascii="Arial" w:hAnsi="Arial" w:cs="Arial"/>
                <w:sz w:val="22"/>
                <w:szCs w:val="22"/>
              </w:rPr>
              <w:t>Manage, train and develop Team Leaders and their teams to ensure optimum effectiveness and efficiency and identify and address any skills gaps</w:t>
            </w:r>
          </w:p>
          <w:p w14:paraId="17B2D0CB" w14:textId="527C6D4C" w:rsidR="00876A72" w:rsidRPr="00C055C1" w:rsidRDefault="00876A72" w:rsidP="00876A72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5C1">
              <w:rPr>
                <w:rFonts w:ascii="Arial" w:hAnsi="Arial" w:cs="Arial"/>
                <w:sz w:val="22"/>
                <w:szCs w:val="22"/>
              </w:rPr>
              <w:t>Ensure effective lines of communication are in place between the management team and team leaders and operatives</w:t>
            </w:r>
          </w:p>
          <w:p w14:paraId="592A0134" w14:textId="257412B5" w:rsidR="00876A72" w:rsidRPr="00C055C1" w:rsidRDefault="00876A72" w:rsidP="00876A72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5C1">
              <w:rPr>
                <w:rFonts w:ascii="Arial" w:hAnsi="Arial" w:cs="Arial"/>
                <w:sz w:val="22"/>
                <w:szCs w:val="22"/>
              </w:rPr>
              <w:t>To conduct regular performance development reviews with your Team Leaders and establish training and develop plans</w:t>
            </w:r>
          </w:p>
          <w:p w14:paraId="79A78654" w14:textId="77777777" w:rsidR="00876A72" w:rsidRPr="00C055C1" w:rsidRDefault="00876A72" w:rsidP="00154A1F">
            <w:pPr>
              <w:pStyle w:val="ListParagraph"/>
              <w:numPr>
                <w:ilvl w:val="0"/>
                <w:numId w:val="9"/>
              </w:numPr>
              <w:ind w:left="360"/>
              <w:jc w:val="both"/>
              <w:rPr>
                <w:rFonts w:ascii="Arial" w:hAnsi="Arial" w:cs="Arial"/>
              </w:rPr>
            </w:pPr>
            <w:r w:rsidRPr="00C055C1">
              <w:rPr>
                <w:rFonts w:ascii="Arial" w:hAnsi="Arial" w:cs="Arial"/>
              </w:rPr>
              <w:t>Conduct Personal Development meetings with Team Leaders</w:t>
            </w:r>
          </w:p>
          <w:p w14:paraId="1A63F7EA" w14:textId="36FBAAF7" w:rsidR="002138C3" w:rsidRPr="00877238" w:rsidRDefault="00876A72" w:rsidP="00D52DDF">
            <w:pPr>
              <w:pStyle w:val="ListParagraph"/>
              <w:numPr>
                <w:ilvl w:val="0"/>
                <w:numId w:val="9"/>
              </w:numPr>
              <w:ind w:left="360"/>
              <w:jc w:val="both"/>
              <w:rPr>
                <w:rFonts w:ascii="Arial" w:hAnsi="Arial" w:cs="Arial"/>
              </w:rPr>
            </w:pPr>
            <w:r w:rsidRPr="00C055C1">
              <w:rPr>
                <w:rFonts w:ascii="Arial" w:hAnsi="Arial" w:cs="Arial"/>
              </w:rPr>
              <w:t>Liaise with Personnel on staffing issues and requirements</w:t>
            </w:r>
          </w:p>
        </w:tc>
      </w:tr>
      <w:tr w:rsidR="002138C3" w:rsidRPr="008B3B59" w14:paraId="20DC49A9" w14:textId="77777777">
        <w:tc>
          <w:tcPr>
            <w:tcW w:w="10207" w:type="dxa"/>
            <w:gridSpan w:val="4"/>
            <w:shd w:val="clear" w:color="auto" w:fill="988445"/>
          </w:tcPr>
          <w:p w14:paraId="61FC231F" w14:textId="77777777" w:rsidR="002138C3" w:rsidRPr="008B3B59" w:rsidRDefault="002138C3" w:rsidP="002138C3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2138C3" w:rsidRPr="008B3B59" w14:paraId="3A7B1DF6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3E02935D" w14:textId="77777777" w:rsidR="002138C3" w:rsidRDefault="002138C3" w:rsidP="002138C3">
            <w:pPr>
              <w:rPr>
                <w:rFonts w:ascii="Arial" w:eastAsia="Arial" w:hAnsi="Arial" w:cs="Arial"/>
                <w:color w:val="FFFFFF"/>
              </w:rPr>
            </w:pPr>
          </w:p>
          <w:p w14:paraId="03DC2EC1" w14:textId="77777777" w:rsidR="002138C3" w:rsidRPr="00DD46C2" w:rsidRDefault="002138C3" w:rsidP="002138C3">
            <w:pP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DD46C2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  <w:lang w:eastAsia="en-US"/>
              </w:rPr>
              <w:t>Qualifications / Experience</w:t>
            </w:r>
          </w:p>
          <w:p w14:paraId="30FA5F08" w14:textId="77777777" w:rsidR="002138C3" w:rsidRDefault="002138C3" w:rsidP="002138C3">
            <w:pP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</w:p>
          <w:p w14:paraId="16027CE7" w14:textId="7A94CD27" w:rsidR="00EC3927" w:rsidRPr="00C055C1" w:rsidRDefault="00EC3927" w:rsidP="00D52DD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C055C1">
              <w:rPr>
                <w:rFonts w:ascii="Arial" w:hAnsi="Arial" w:cs="Arial"/>
              </w:rPr>
              <w:t>Minimum Two years hygiene management experience within a food manufacturing environment</w:t>
            </w:r>
          </w:p>
          <w:p w14:paraId="585AD563" w14:textId="267FB9C5" w:rsidR="00EC3927" w:rsidRPr="00C055C1" w:rsidRDefault="00EC3927" w:rsidP="0087088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C055C1">
              <w:rPr>
                <w:rFonts w:ascii="Arial" w:hAnsi="Arial" w:cs="Arial"/>
              </w:rPr>
              <w:t>Previous experience of working with a large diverse workforce.</w:t>
            </w:r>
          </w:p>
          <w:p w14:paraId="763C2182" w14:textId="27621C91" w:rsidR="00EC3927" w:rsidRPr="00C055C1" w:rsidRDefault="00EC3927" w:rsidP="00D52DD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C055C1">
              <w:rPr>
                <w:rFonts w:ascii="Arial" w:hAnsi="Arial" w:cs="Arial"/>
              </w:rPr>
              <w:t>Good level of English &amp; maths (must be numerate)</w:t>
            </w:r>
          </w:p>
          <w:p w14:paraId="255B9155" w14:textId="268C1AB8" w:rsidR="00EC3927" w:rsidRPr="00C055C1" w:rsidRDefault="00EC3927" w:rsidP="00E853C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C055C1">
              <w:rPr>
                <w:rFonts w:ascii="Arial" w:hAnsi="Arial" w:cs="Arial"/>
              </w:rPr>
              <w:t>Educated to GCSE / ‘A’ Level</w:t>
            </w:r>
          </w:p>
          <w:p w14:paraId="44E32A78" w14:textId="767E389E" w:rsidR="00EC3927" w:rsidRPr="00C055C1" w:rsidRDefault="00EC3927" w:rsidP="00D52DD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C055C1">
              <w:rPr>
                <w:rFonts w:ascii="Arial" w:hAnsi="Arial" w:cs="Arial"/>
              </w:rPr>
              <w:t>Intermediate/Advanced (L3 / L4) Food Hygiene Certificate</w:t>
            </w:r>
          </w:p>
          <w:p w14:paraId="59E10719" w14:textId="395CC4EE" w:rsidR="00EC3927" w:rsidRPr="00C055C1" w:rsidRDefault="00EC3927" w:rsidP="00D52DD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C055C1">
              <w:rPr>
                <w:rFonts w:ascii="Arial" w:hAnsi="Arial" w:cs="Arial"/>
              </w:rPr>
              <w:t>N</w:t>
            </w:r>
            <w:r w:rsidR="00D52DDF" w:rsidRPr="00C055C1">
              <w:rPr>
                <w:rFonts w:ascii="Arial" w:hAnsi="Arial" w:cs="Arial"/>
              </w:rPr>
              <w:t>V</w:t>
            </w:r>
            <w:r w:rsidRPr="00C055C1">
              <w:rPr>
                <w:rFonts w:ascii="Arial" w:hAnsi="Arial" w:cs="Arial"/>
              </w:rPr>
              <w:t>Q Level III or above</w:t>
            </w:r>
          </w:p>
          <w:p w14:paraId="140F7914" w14:textId="30A49D7A" w:rsidR="002138C3" w:rsidRDefault="002138C3" w:rsidP="002138C3">
            <w:pP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DD46C2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  <w:lang w:eastAsia="en-US"/>
              </w:rPr>
              <w:t>Knowledge</w:t>
            </w: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  <w:lang w:eastAsia="en-US"/>
              </w:rPr>
              <w:t xml:space="preserve"> / </w:t>
            </w:r>
            <w:r w:rsidRPr="00AF5EF9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  <w:lang w:eastAsia="en-US"/>
              </w:rPr>
              <w:t>Technical Skills</w:t>
            </w:r>
          </w:p>
          <w:p w14:paraId="2E0679CB" w14:textId="77777777" w:rsidR="00D52DDF" w:rsidRDefault="00D52DDF" w:rsidP="002138C3">
            <w:pP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12DFFA35" w14:textId="504E08C9" w:rsidR="003F4A98" w:rsidRPr="00D52DDF" w:rsidRDefault="003F4A98" w:rsidP="003F4A9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40C28"/>
              </w:rPr>
            </w:pPr>
            <w:r w:rsidRPr="00D52DDF">
              <w:rPr>
                <w:rFonts w:ascii="Arial" w:hAnsi="Arial" w:cs="Arial"/>
                <w:color w:val="040C28"/>
              </w:rPr>
              <w:t>A strong hygiene background within an FMCG environment</w:t>
            </w:r>
          </w:p>
          <w:p w14:paraId="34DDFC13" w14:textId="33886637" w:rsidR="003F4A98" w:rsidRPr="00D52DDF" w:rsidRDefault="003F4A98" w:rsidP="003F4A9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40C28"/>
              </w:rPr>
            </w:pPr>
            <w:r w:rsidRPr="00D52DDF">
              <w:rPr>
                <w:rFonts w:ascii="Arial" w:hAnsi="Arial" w:cs="Arial"/>
                <w:color w:val="040C28"/>
              </w:rPr>
              <w:t>High level of competence in Root Cause Analysis</w:t>
            </w:r>
          </w:p>
          <w:p w14:paraId="29F0FB1E" w14:textId="77777777" w:rsidR="003F4A98" w:rsidRPr="00D52DDF" w:rsidRDefault="003F4A98" w:rsidP="003F4A9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1F1F1F"/>
                <w:shd w:val="clear" w:color="auto" w:fill="FFFFFF"/>
              </w:rPr>
            </w:pPr>
            <w:r w:rsidRPr="00D52DDF">
              <w:rPr>
                <w:rFonts w:ascii="Arial" w:hAnsi="Arial" w:cs="Arial"/>
                <w:color w:val="040C28"/>
              </w:rPr>
              <w:t>Customer facing experience with well-developed communication skills</w:t>
            </w:r>
            <w:r w:rsidRPr="00D52DDF">
              <w:rPr>
                <w:rFonts w:ascii="Arial" w:hAnsi="Arial" w:cs="Arial"/>
                <w:color w:val="1F1F1F"/>
                <w:shd w:val="clear" w:color="auto" w:fill="FFFFFF"/>
              </w:rPr>
              <w:t xml:space="preserve">. </w:t>
            </w:r>
          </w:p>
          <w:p w14:paraId="039610EA" w14:textId="431C262A" w:rsidR="003F4A98" w:rsidRPr="00D52DDF" w:rsidRDefault="003F4A98" w:rsidP="003F4A9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D52DDF">
              <w:rPr>
                <w:rFonts w:ascii="Arial" w:hAnsi="Arial" w:cs="Arial"/>
                <w:color w:val="1F1F1F"/>
                <w:shd w:val="clear" w:color="auto" w:fill="FFFFFF"/>
              </w:rPr>
              <w:t>Resilient and flexible with the ability to adapt to changing priorities, demands and timelines.</w:t>
            </w:r>
          </w:p>
          <w:p w14:paraId="69A82312" w14:textId="746A075B" w:rsidR="002138C3" w:rsidRPr="00D52DDF" w:rsidRDefault="002138C3" w:rsidP="003F4A9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D52DDF">
              <w:rPr>
                <w:rFonts w:ascii="Arial" w:hAnsi="Arial" w:cs="Arial"/>
              </w:rPr>
              <w:t>Demonstrate an understanding of the principles of Continuous Improvement (CI) uses appropriate tools and techniques</w:t>
            </w:r>
          </w:p>
          <w:p w14:paraId="604CD63B" w14:textId="6EA417DF" w:rsidR="002138C3" w:rsidRPr="00D52DDF" w:rsidRDefault="002138C3" w:rsidP="003F4A9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D52DDF">
              <w:rPr>
                <w:rFonts w:ascii="Arial" w:hAnsi="Arial" w:cs="Arial"/>
              </w:rPr>
              <w:t>Has an awareness of financial implications of decision / actions</w:t>
            </w:r>
          </w:p>
          <w:p w14:paraId="338D4F10" w14:textId="0321DDC4" w:rsidR="002138C3" w:rsidRPr="00D52DDF" w:rsidRDefault="002138C3" w:rsidP="004827B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52DDF">
              <w:rPr>
                <w:rFonts w:ascii="Arial" w:hAnsi="Arial" w:cs="Arial"/>
              </w:rPr>
              <w:t>Demonstrates an understanding of exactly what drives cost within your area</w:t>
            </w:r>
          </w:p>
          <w:p w14:paraId="71D6DC42" w14:textId="2DBF6E50" w:rsidR="002138C3" w:rsidRPr="00D52DDF" w:rsidRDefault="002138C3" w:rsidP="004827B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52DDF">
              <w:rPr>
                <w:rFonts w:ascii="Arial" w:hAnsi="Arial" w:cs="Arial"/>
              </w:rPr>
              <w:t>Demonstrates an understanding of how to manage people</w:t>
            </w:r>
          </w:p>
          <w:p w14:paraId="23F7BBE5" w14:textId="641A465D" w:rsidR="002138C3" w:rsidRPr="00D52DDF" w:rsidRDefault="002138C3" w:rsidP="004827B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52DDF">
              <w:rPr>
                <w:rFonts w:ascii="Arial" w:hAnsi="Arial" w:cs="Arial"/>
              </w:rPr>
              <w:lastRenderedPageBreak/>
              <w:t>Demonstrates an understanding of how to manage processes</w:t>
            </w:r>
          </w:p>
          <w:p w14:paraId="5F0A4CAD" w14:textId="1EBAE020" w:rsidR="002138C3" w:rsidRPr="00D52DDF" w:rsidRDefault="002138C3" w:rsidP="004827B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52DDF">
              <w:rPr>
                <w:rFonts w:ascii="Arial" w:hAnsi="Arial" w:cs="Arial"/>
              </w:rPr>
              <w:t>Demonstrates an understanding of how to manage projects</w:t>
            </w:r>
          </w:p>
          <w:p w14:paraId="33811310" w14:textId="0494BF4B" w:rsidR="002138C3" w:rsidRPr="00D52DDF" w:rsidRDefault="002138C3" w:rsidP="004827B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52DDF">
              <w:rPr>
                <w:rFonts w:ascii="Arial" w:hAnsi="Arial" w:cs="Arial"/>
              </w:rPr>
              <w:t>Demonstrates an understanding of how to manage resources</w:t>
            </w:r>
          </w:p>
          <w:p w14:paraId="597B48B5" w14:textId="7E94CCA7" w:rsidR="002138C3" w:rsidRPr="00D52DDF" w:rsidRDefault="002138C3" w:rsidP="004827B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52DDF">
              <w:rPr>
                <w:rFonts w:ascii="Arial" w:hAnsi="Arial" w:cs="Arial"/>
              </w:rPr>
              <w:t>Demonstrates an understanding of your own responsibilities as a manager to health, safety and environment as per company policy and carry out the company Safe Operating Practices (SOPs) and procedures</w:t>
            </w:r>
          </w:p>
          <w:p w14:paraId="50968BB9" w14:textId="61345D83" w:rsidR="002138C3" w:rsidRPr="00D52DDF" w:rsidRDefault="002138C3" w:rsidP="002138C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52DDF">
              <w:rPr>
                <w:rFonts w:ascii="Arial" w:hAnsi="Arial" w:cs="Arial"/>
              </w:rPr>
              <w:t>Demonstrates an understanding of how to use appropriate ICT programmes</w:t>
            </w:r>
          </w:p>
        </w:tc>
      </w:tr>
      <w:tr w:rsidR="002138C3" w:rsidRPr="008B3B59" w14:paraId="4D7858E9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20393378" w14:textId="77777777" w:rsidR="002138C3" w:rsidRPr="008B3B59" w:rsidRDefault="002138C3" w:rsidP="002138C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lastRenderedPageBreak/>
              <w:t xml:space="preserve">CORE 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2138C3" w:rsidRPr="008B3B59" w14:paraId="2A38083D" w14:textId="77777777">
        <w:trPr>
          <w:trHeight w:val="360"/>
        </w:trPr>
        <w:tc>
          <w:tcPr>
            <w:tcW w:w="2565" w:type="dxa"/>
          </w:tcPr>
          <w:p w14:paraId="1CF7C614" w14:textId="77777777" w:rsidR="002138C3" w:rsidRPr="00312B55" w:rsidRDefault="002138C3" w:rsidP="002138C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6876A22A" w14:textId="77777777" w:rsidR="002138C3" w:rsidRPr="00312B55" w:rsidRDefault="002138C3" w:rsidP="002138C3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2138C3" w:rsidRPr="008B3B59" w14:paraId="6889F7D3" w14:textId="77777777" w:rsidTr="008B3B59">
        <w:trPr>
          <w:trHeight w:val="671"/>
        </w:trPr>
        <w:tc>
          <w:tcPr>
            <w:tcW w:w="2565" w:type="dxa"/>
          </w:tcPr>
          <w:p w14:paraId="42A0E3FA" w14:textId="77777777" w:rsidR="002138C3" w:rsidRPr="00C055C1" w:rsidRDefault="002138C3" w:rsidP="002138C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055C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1749E0C1" w14:textId="77777777" w:rsidR="002138C3" w:rsidRDefault="002138C3" w:rsidP="00EE7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7CA">
              <w:rPr>
                <w:rFonts w:ascii="Arial" w:hAnsi="Arial" w:cs="Arial"/>
                <w:color w:val="auto"/>
                <w:sz w:val="22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  <w:p w14:paraId="3156C32A" w14:textId="77777777" w:rsidR="00D52DDF" w:rsidRPr="00C277CA" w:rsidRDefault="00D52DDF" w:rsidP="00EE7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2138C3" w:rsidRPr="008B3B59" w14:paraId="666FD487" w14:textId="77777777" w:rsidTr="008B3B59">
        <w:trPr>
          <w:trHeight w:val="671"/>
        </w:trPr>
        <w:tc>
          <w:tcPr>
            <w:tcW w:w="2565" w:type="dxa"/>
          </w:tcPr>
          <w:p w14:paraId="0FF54421" w14:textId="77777777" w:rsidR="002138C3" w:rsidRPr="00C055C1" w:rsidRDefault="002138C3" w:rsidP="002138C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055C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4F435DBC" w14:textId="77777777" w:rsidR="002138C3" w:rsidRPr="00C277CA" w:rsidRDefault="002138C3" w:rsidP="00EE7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n"/>
              </w:rPr>
            </w:pPr>
            <w:r w:rsidRPr="00C277CA">
              <w:rPr>
                <w:rFonts w:ascii="Arial" w:hAnsi="Arial" w:cs="Arial"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2138C3" w:rsidRPr="008B3B59" w14:paraId="7B7F2DF4" w14:textId="77777777" w:rsidTr="008B3B59">
        <w:trPr>
          <w:trHeight w:val="671"/>
        </w:trPr>
        <w:tc>
          <w:tcPr>
            <w:tcW w:w="2565" w:type="dxa"/>
          </w:tcPr>
          <w:p w14:paraId="6B393A13" w14:textId="77777777" w:rsidR="002138C3" w:rsidRPr="00C055C1" w:rsidRDefault="002138C3" w:rsidP="002138C3">
            <w:pPr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</w:pPr>
            <w:r w:rsidRPr="00C055C1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0D75CE7C" w14:textId="77777777" w:rsidR="002138C3" w:rsidRPr="00C277CA" w:rsidRDefault="002138C3" w:rsidP="00EE7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7CA">
              <w:rPr>
                <w:rFonts w:ascii="Arial" w:hAnsi="Arial" w:cs="Arial"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2138C3" w:rsidRPr="008B3B59" w14:paraId="275C0DFD" w14:textId="77777777" w:rsidTr="008B3B59">
        <w:trPr>
          <w:trHeight w:val="671"/>
        </w:trPr>
        <w:tc>
          <w:tcPr>
            <w:tcW w:w="2565" w:type="dxa"/>
          </w:tcPr>
          <w:p w14:paraId="5912F1B6" w14:textId="77777777" w:rsidR="002138C3" w:rsidRPr="00C055C1" w:rsidRDefault="002138C3" w:rsidP="002138C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055C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1B064C7A" w14:textId="77777777" w:rsidR="002138C3" w:rsidRDefault="002138C3" w:rsidP="00EE7E40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277CA">
              <w:rPr>
                <w:rFonts w:ascii="Arial" w:eastAsia="Arial" w:hAnsi="Arial" w:cs="Arial"/>
                <w:sz w:val="22"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  <w:p w14:paraId="46CFA790" w14:textId="77777777" w:rsidR="00D52DDF" w:rsidRPr="00C277CA" w:rsidRDefault="00D52DDF" w:rsidP="00EE7E40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38C3" w:rsidRPr="008B3B59" w14:paraId="325A8327" w14:textId="77777777" w:rsidTr="008B3B59">
        <w:trPr>
          <w:trHeight w:val="671"/>
        </w:trPr>
        <w:tc>
          <w:tcPr>
            <w:tcW w:w="2565" w:type="dxa"/>
          </w:tcPr>
          <w:p w14:paraId="1191721D" w14:textId="77777777" w:rsidR="002138C3" w:rsidRPr="00C055C1" w:rsidRDefault="002138C3" w:rsidP="002138C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055C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3D375CA" w14:textId="77777777" w:rsidR="002138C3" w:rsidRPr="00C277CA" w:rsidRDefault="002138C3" w:rsidP="00EE7E40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277CA">
              <w:rPr>
                <w:rFonts w:ascii="Arial" w:eastAsia="Arial" w:hAnsi="Arial" w:cs="Arial"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2138C3" w:rsidRPr="008B3B59" w14:paraId="1009E080" w14:textId="77777777" w:rsidTr="008B3B59">
        <w:trPr>
          <w:trHeight w:val="671"/>
        </w:trPr>
        <w:tc>
          <w:tcPr>
            <w:tcW w:w="2565" w:type="dxa"/>
          </w:tcPr>
          <w:p w14:paraId="55662E8E" w14:textId="77777777" w:rsidR="002138C3" w:rsidRPr="00C277CA" w:rsidRDefault="002138C3" w:rsidP="002138C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14F10D" w14:textId="77777777" w:rsidR="002138C3" w:rsidRPr="00C277CA" w:rsidRDefault="002138C3" w:rsidP="002138C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277C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Att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ributes</w:t>
            </w:r>
            <w:r w:rsidRPr="00C277CA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&amp; Behaviour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</w:t>
            </w:r>
          </w:p>
          <w:p w14:paraId="5A70560A" w14:textId="77777777" w:rsidR="002138C3" w:rsidRPr="00C277CA" w:rsidRDefault="002138C3" w:rsidP="002138C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642" w:type="dxa"/>
            <w:gridSpan w:val="3"/>
          </w:tcPr>
          <w:p w14:paraId="22A1A111" w14:textId="77777777" w:rsidR="002138C3" w:rsidRPr="004827B2" w:rsidRDefault="002138C3" w:rsidP="004827B2">
            <w:pPr>
              <w:pStyle w:val="ListParagraph"/>
              <w:widowControl w:val="0"/>
              <w:numPr>
                <w:ilvl w:val="0"/>
                <w:numId w:val="12"/>
              </w:numPr>
              <w:ind w:left="439"/>
              <w:jc w:val="both"/>
              <w:rPr>
                <w:rFonts w:ascii="Arial" w:eastAsia="Arial" w:hAnsi="Arial" w:cs="Arial"/>
              </w:rPr>
            </w:pPr>
            <w:r w:rsidRPr="004827B2">
              <w:rPr>
                <w:rFonts w:ascii="Arial" w:eastAsia="Arial" w:hAnsi="Arial" w:cs="Arial"/>
              </w:rPr>
              <w:t>Accept responsibility for work of self and others</w:t>
            </w:r>
          </w:p>
          <w:p w14:paraId="5704C1E2" w14:textId="77777777" w:rsidR="002138C3" w:rsidRPr="004827B2" w:rsidRDefault="002138C3" w:rsidP="004827B2">
            <w:pPr>
              <w:pStyle w:val="ListParagraph"/>
              <w:widowControl w:val="0"/>
              <w:numPr>
                <w:ilvl w:val="0"/>
                <w:numId w:val="12"/>
              </w:numPr>
              <w:ind w:left="439"/>
              <w:jc w:val="both"/>
              <w:rPr>
                <w:rFonts w:ascii="Arial" w:eastAsia="Arial" w:hAnsi="Arial" w:cs="Arial"/>
              </w:rPr>
            </w:pPr>
            <w:r w:rsidRPr="004827B2">
              <w:rPr>
                <w:rFonts w:ascii="Arial" w:eastAsia="Arial" w:hAnsi="Arial" w:cs="Arial"/>
              </w:rPr>
              <w:t>Adopt a collaborative approach, wanting to work well with internal colleagues at all levels</w:t>
            </w:r>
          </w:p>
          <w:p w14:paraId="3E3E56B7" w14:textId="77777777" w:rsidR="002138C3" w:rsidRPr="004827B2" w:rsidRDefault="002138C3" w:rsidP="004827B2">
            <w:pPr>
              <w:pStyle w:val="ListParagraph"/>
              <w:widowControl w:val="0"/>
              <w:numPr>
                <w:ilvl w:val="0"/>
                <w:numId w:val="12"/>
              </w:numPr>
              <w:ind w:left="439"/>
              <w:jc w:val="both"/>
              <w:rPr>
                <w:rFonts w:ascii="Arial" w:eastAsia="Arial" w:hAnsi="Arial" w:cs="Arial"/>
              </w:rPr>
            </w:pPr>
            <w:r w:rsidRPr="004827B2">
              <w:rPr>
                <w:rFonts w:ascii="Arial" w:eastAsia="Arial" w:hAnsi="Arial" w:cs="Arial"/>
              </w:rPr>
              <w:t>Adopt a professional approach to work and maintain confidentiality</w:t>
            </w:r>
          </w:p>
          <w:p w14:paraId="00ED16B5" w14:textId="77777777" w:rsidR="002138C3" w:rsidRPr="004827B2" w:rsidRDefault="002138C3" w:rsidP="004827B2">
            <w:pPr>
              <w:pStyle w:val="ListParagraph"/>
              <w:widowControl w:val="0"/>
              <w:numPr>
                <w:ilvl w:val="0"/>
                <w:numId w:val="12"/>
              </w:numPr>
              <w:ind w:left="439"/>
              <w:jc w:val="both"/>
              <w:rPr>
                <w:rFonts w:ascii="Arial" w:eastAsia="Arial" w:hAnsi="Arial" w:cs="Arial"/>
              </w:rPr>
            </w:pPr>
            <w:r w:rsidRPr="004827B2">
              <w:rPr>
                <w:rFonts w:ascii="Arial" w:eastAsia="Arial" w:hAnsi="Arial" w:cs="Arial"/>
              </w:rPr>
              <w:t>Adopt on-going commitment to quality, safety and hygiene standards, and never turns a blind eye</w:t>
            </w:r>
          </w:p>
          <w:p w14:paraId="0F4F1598" w14:textId="77777777" w:rsidR="002138C3" w:rsidRPr="004827B2" w:rsidRDefault="002138C3" w:rsidP="004827B2">
            <w:pPr>
              <w:pStyle w:val="ListParagraph"/>
              <w:widowControl w:val="0"/>
              <w:numPr>
                <w:ilvl w:val="0"/>
                <w:numId w:val="12"/>
              </w:numPr>
              <w:ind w:left="439"/>
              <w:jc w:val="both"/>
              <w:rPr>
                <w:rFonts w:ascii="Arial" w:eastAsia="Arial" w:hAnsi="Arial" w:cs="Arial"/>
              </w:rPr>
            </w:pPr>
            <w:r w:rsidRPr="004827B2">
              <w:rPr>
                <w:rFonts w:ascii="Arial" w:eastAsia="Arial" w:hAnsi="Arial" w:cs="Arial"/>
              </w:rPr>
              <w:t>Adopt a flexible approach to business requirements</w:t>
            </w:r>
          </w:p>
          <w:p w14:paraId="4CEEE6B6" w14:textId="77777777" w:rsidR="002138C3" w:rsidRPr="004827B2" w:rsidRDefault="002138C3" w:rsidP="004827B2">
            <w:pPr>
              <w:pStyle w:val="ListParagraph"/>
              <w:widowControl w:val="0"/>
              <w:numPr>
                <w:ilvl w:val="0"/>
                <w:numId w:val="12"/>
              </w:numPr>
              <w:ind w:left="439"/>
              <w:jc w:val="both"/>
              <w:rPr>
                <w:rFonts w:ascii="Arial" w:eastAsia="Arial" w:hAnsi="Arial" w:cs="Arial"/>
              </w:rPr>
            </w:pPr>
            <w:r w:rsidRPr="004827B2">
              <w:rPr>
                <w:rFonts w:ascii="Arial" w:eastAsia="Arial" w:hAnsi="Arial" w:cs="Arial"/>
              </w:rPr>
              <w:t>Willing to listen and consider the views of others</w:t>
            </w:r>
          </w:p>
          <w:p w14:paraId="5054AF71" w14:textId="77777777" w:rsidR="002138C3" w:rsidRPr="004827B2" w:rsidRDefault="002138C3" w:rsidP="004827B2">
            <w:pPr>
              <w:pStyle w:val="ListParagraph"/>
              <w:widowControl w:val="0"/>
              <w:numPr>
                <w:ilvl w:val="0"/>
                <w:numId w:val="12"/>
              </w:numPr>
              <w:ind w:left="439"/>
              <w:jc w:val="both"/>
              <w:rPr>
                <w:rFonts w:ascii="Arial" w:eastAsia="Arial" w:hAnsi="Arial" w:cs="Arial"/>
              </w:rPr>
            </w:pPr>
            <w:r w:rsidRPr="004827B2">
              <w:rPr>
                <w:rFonts w:ascii="Arial" w:eastAsia="Arial" w:hAnsi="Arial" w:cs="Arial"/>
              </w:rPr>
              <w:t>Demonstrates the ability to think ahead to prioritise tasks</w:t>
            </w:r>
          </w:p>
          <w:p w14:paraId="087835FB" w14:textId="77777777" w:rsidR="002138C3" w:rsidRPr="004827B2" w:rsidRDefault="002138C3" w:rsidP="004827B2">
            <w:pPr>
              <w:pStyle w:val="ListParagraph"/>
              <w:widowControl w:val="0"/>
              <w:numPr>
                <w:ilvl w:val="0"/>
                <w:numId w:val="12"/>
              </w:numPr>
              <w:ind w:left="439"/>
              <w:jc w:val="both"/>
              <w:rPr>
                <w:rFonts w:ascii="Arial" w:eastAsia="Arial" w:hAnsi="Arial" w:cs="Arial"/>
              </w:rPr>
            </w:pPr>
            <w:r w:rsidRPr="004827B2">
              <w:rPr>
                <w:rFonts w:ascii="Arial" w:eastAsia="Arial" w:hAnsi="Arial" w:cs="Arial"/>
              </w:rPr>
              <w:t>Demonstrate you are tasks orientated and focused on objectives</w:t>
            </w:r>
          </w:p>
          <w:p w14:paraId="6306C6A1" w14:textId="77777777" w:rsidR="002138C3" w:rsidRPr="004827B2" w:rsidRDefault="002138C3" w:rsidP="004827B2">
            <w:pPr>
              <w:pStyle w:val="ListParagraph"/>
              <w:widowControl w:val="0"/>
              <w:numPr>
                <w:ilvl w:val="0"/>
                <w:numId w:val="12"/>
              </w:numPr>
              <w:ind w:left="439"/>
              <w:jc w:val="both"/>
              <w:rPr>
                <w:rFonts w:ascii="Arial" w:eastAsia="Arial" w:hAnsi="Arial" w:cs="Arial"/>
              </w:rPr>
            </w:pPr>
            <w:r w:rsidRPr="004827B2">
              <w:rPr>
                <w:rFonts w:ascii="Arial" w:eastAsia="Arial" w:hAnsi="Arial" w:cs="Arial"/>
              </w:rPr>
              <w:t>Demonstrating you are willing and able to accept and adapt to change; including changing demands or objectives, willing to turn your hand to anything and never says, “That’s not my job”</w:t>
            </w:r>
          </w:p>
          <w:p w14:paraId="6F884BA9" w14:textId="77777777" w:rsidR="002138C3" w:rsidRPr="004827B2" w:rsidRDefault="002138C3" w:rsidP="004827B2">
            <w:pPr>
              <w:pStyle w:val="ListParagraph"/>
              <w:widowControl w:val="0"/>
              <w:numPr>
                <w:ilvl w:val="0"/>
                <w:numId w:val="12"/>
              </w:numPr>
              <w:ind w:left="439"/>
              <w:jc w:val="both"/>
              <w:rPr>
                <w:rFonts w:ascii="Arial" w:eastAsia="Arial" w:hAnsi="Arial" w:cs="Arial"/>
              </w:rPr>
            </w:pPr>
            <w:r w:rsidRPr="004827B2">
              <w:rPr>
                <w:rFonts w:ascii="Arial" w:eastAsia="Arial" w:hAnsi="Arial" w:cs="Arial"/>
              </w:rPr>
              <w:t>Adopt an organised approach to work</w:t>
            </w:r>
          </w:p>
          <w:p w14:paraId="21673931" w14:textId="3EF24496" w:rsidR="002138C3" w:rsidRPr="00C277CA" w:rsidRDefault="002138C3" w:rsidP="004827B2">
            <w:pPr>
              <w:pStyle w:val="ListParagraph"/>
              <w:widowControl w:val="0"/>
              <w:numPr>
                <w:ilvl w:val="0"/>
                <w:numId w:val="12"/>
              </w:numPr>
              <w:ind w:left="439"/>
              <w:jc w:val="both"/>
              <w:rPr>
                <w:rFonts w:ascii="Arial" w:eastAsia="Arial" w:hAnsi="Arial" w:cs="Arial"/>
              </w:rPr>
            </w:pPr>
            <w:r w:rsidRPr="004827B2">
              <w:rPr>
                <w:rFonts w:ascii="Arial" w:eastAsia="Arial" w:hAnsi="Arial" w:cs="Arial"/>
              </w:rPr>
              <w:t>Treat people as equals and generate a rapport build on trust and honesty</w:t>
            </w:r>
          </w:p>
        </w:tc>
      </w:tr>
    </w:tbl>
    <w:p w14:paraId="65F63DDA" w14:textId="77777777" w:rsidR="00952B92" w:rsidRPr="008B3B59" w:rsidRDefault="00952B92" w:rsidP="00D52DDF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16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4E2A2" w14:textId="77777777" w:rsidR="00F824E6" w:rsidRDefault="00F824E6">
      <w:r>
        <w:separator/>
      </w:r>
    </w:p>
  </w:endnote>
  <w:endnote w:type="continuationSeparator" w:id="0">
    <w:p w14:paraId="34E3FD0F" w14:textId="77777777" w:rsidR="00F824E6" w:rsidRDefault="00F8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12122F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C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506ED6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D9372" w14:textId="77777777" w:rsidR="00F824E6" w:rsidRDefault="00F824E6">
      <w:r>
        <w:separator/>
      </w:r>
    </w:p>
  </w:footnote>
  <w:footnote w:type="continuationSeparator" w:id="0">
    <w:p w14:paraId="5486C1D9" w14:textId="77777777" w:rsidR="00F824E6" w:rsidRDefault="00F82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B1EBB"/>
    <w:multiLevelType w:val="hybridMultilevel"/>
    <w:tmpl w:val="ABEACA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459CB"/>
    <w:multiLevelType w:val="hybridMultilevel"/>
    <w:tmpl w:val="EAC05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73890"/>
    <w:multiLevelType w:val="hybridMultilevel"/>
    <w:tmpl w:val="6F8226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D1E5D"/>
    <w:multiLevelType w:val="hybridMultilevel"/>
    <w:tmpl w:val="ABEACA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53CBF"/>
    <w:multiLevelType w:val="hybridMultilevel"/>
    <w:tmpl w:val="ABEACA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E41A8"/>
    <w:multiLevelType w:val="hybridMultilevel"/>
    <w:tmpl w:val="1F76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16909"/>
    <w:multiLevelType w:val="hybridMultilevel"/>
    <w:tmpl w:val="20748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83865"/>
    <w:multiLevelType w:val="hybridMultilevel"/>
    <w:tmpl w:val="10BEBEA6"/>
    <w:lvl w:ilvl="0" w:tplc="301865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633A9"/>
    <w:multiLevelType w:val="hybridMultilevel"/>
    <w:tmpl w:val="93C8F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F3997"/>
    <w:multiLevelType w:val="hybridMultilevel"/>
    <w:tmpl w:val="390AA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07040"/>
    <w:multiLevelType w:val="hybridMultilevel"/>
    <w:tmpl w:val="80408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63559">
    <w:abstractNumId w:val="8"/>
  </w:num>
  <w:num w:numId="2" w16cid:durableId="335881690">
    <w:abstractNumId w:val="12"/>
  </w:num>
  <w:num w:numId="3" w16cid:durableId="1595288344">
    <w:abstractNumId w:val="0"/>
  </w:num>
  <w:num w:numId="4" w16cid:durableId="453982524">
    <w:abstractNumId w:val="4"/>
  </w:num>
  <w:num w:numId="5" w16cid:durableId="343358382">
    <w:abstractNumId w:val="3"/>
  </w:num>
  <w:num w:numId="6" w16cid:durableId="2030789481">
    <w:abstractNumId w:val="6"/>
  </w:num>
  <w:num w:numId="7" w16cid:durableId="1759593060">
    <w:abstractNumId w:val="2"/>
  </w:num>
  <w:num w:numId="8" w16cid:durableId="1523350853">
    <w:abstractNumId w:val="7"/>
  </w:num>
  <w:num w:numId="9" w16cid:durableId="1199588117">
    <w:abstractNumId w:val="9"/>
  </w:num>
  <w:num w:numId="10" w16cid:durableId="2048949028">
    <w:abstractNumId w:val="11"/>
  </w:num>
  <w:num w:numId="11" w16cid:durableId="673799979">
    <w:abstractNumId w:val="1"/>
  </w:num>
  <w:num w:numId="12" w16cid:durableId="847599733">
    <w:abstractNumId w:val="5"/>
  </w:num>
  <w:num w:numId="13" w16cid:durableId="171233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35F03"/>
    <w:rsid w:val="000432BC"/>
    <w:rsid w:val="00054D0D"/>
    <w:rsid w:val="0005756B"/>
    <w:rsid w:val="000959C3"/>
    <w:rsid w:val="000B091E"/>
    <w:rsid w:val="000F1800"/>
    <w:rsid w:val="00112CB1"/>
    <w:rsid w:val="00124CB0"/>
    <w:rsid w:val="001324A6"/>
    <w:rsid w:val="00140E8C"/>
    <w:rsid w:val="0014257B"/>
    <w:rsid w:val="001A54C7"/>
    <w:rsid w:val="001B5D0B"/>
    <w:rsid w:val="001C1916"/>
    <w:rsid w:val="001C1BFA"/>
    <w:rsid w:val="001D3F24"/>
    <w:rsid w:val="001F46DB"/>
    <w:rsid w:val="001F7E3B"/>
    <w:rsid w:val="002138C3"/>
    <w:rsid w:val="002467A9"/>
    <w:rsid w:val="00247CD4"/>
    <w:rsid w:val="00257FC6"/>
    <w:rsid w:val="00260C4C"/>
    <w:rsid w:val="00287D86"/>
    <w:rsid w:val="002A3BA2"/>
    <w:rsid w:val="002A7050"/>
    <w:rsid w:val="002B6996"/>
    <w:rsid w:val="002C0519"/>
    <w:rsid w:val="002E62B1"/>
    <w:rsid w:val="00312B55"/>
    <w:rsid w:val="003168DA"/>
    <w:rsid w:val="003221B0"/>
    <w:rsid w:val="00327234"/>
    <w:rsid w:val="0033077C"/>
    <w:rsid w:val="003D02C2"/>
    <w:rsid w:val="003E2864"/>
    <w:rsid w:val="003F4A98"/>
    <w:rsid w:val="003F564B"/>
    <w:rsid w:val="00430615"/>
    <w:rsid w:val="004461D7"/>
    <w:rsid w:val="004523E7"/>
    <w:rsid w:val="00453CC7"/>
    <w:rsid w:val="00457642"/>
    <w:rsid w:val="00481A76"/>
    <w:rsid w:val="004827B2"/>
    <w:rsid w:val="00491897"/>
    <w:rsid w:val="00492C04"/>
    <w:rsid w:val="0049393F"/>
    <w:rsid w:val="00496895"/>
    <w:rsid w:val="004B6B7D"/>
    <w:rsid w:val="004C352E"/>
    <w:rsid w:val="004C7634"/>
    <w:rsid w:val="004E7775"/>
    <w:rsid w:val="00504E7B"/>
    <w:rsid w:val="005103A3"/>
    <w:rsid w:val="00533878"/>
    <w:rsid w:val="005476A3"/>
    <w:rsid w:val="00580AAD"/>
    <w:rsid w:val="00581D1E"/>
    <w:rsid w:val="005A0606"/>
    <w:rsid w:val="005D0552"/>
    <w:rsid w:val="005D2820"/>
    <w:rsid w:val="00616764"/>
    <w:rsid w:val="0062071C"/>
    <w:rsid w:val="006A222E"/>
    <w:rsid w:val="006B1D8A"/>
    <w:rsid w:val="006D6DFC"/>
    <w:rsid w:val="006E1065"/>
    <w:rsid w:val="00753AA0"/>
    <w:rsid w:val="00765EA8"/>
    <w:rsid w:val="00766862"/>
    <w:rsid w:val="00772328"/>
    <w:rsid w:val="007A4E52"/>
    <w:rsid w:val="007C22D7"/>
    <w:rsid w:val="007C6349"/>
    <w:rsid w:val="007C6F24"/>
    <w:rsid w:val="007D755F"/>
    <w:rsid w:val="007E1F0D"/>
    <w:rsid w:val="007F41BE"/>
    <w:rsid w:val="007F5493"/>
    <w:rsid w:val="00807480"/>
    <w:rsid w:val="00827C7E"/>
    <w:rsid w:val="00836F88"/>
    <w:rsid w:val="0083787B"/>
    <w:rsid w:val="00876A72"/>
    <w:rsid w:val="00877238"/>
    <w:rsid w:val="00882C47"/>
    <w:rsid w:val="008B3B59"/>
    <w:rsid w:val="008B500B"/>
    <w:rsid w:val="008E0D54"/>
    <w:rsid w:val="008F1068"/>
    <w:rsid w:val="008F40F9"/>
    <w:rsid w:val="0094105C"/>
    <w:rsid w:val="00952B92"/>
    <w:rsid w:val="009755D9"/>
    <w:rsid w:val="009C149A"/>
    <w:rsid w:val="00A00AFA"/>
    <w:rsid w:val="00A01A40"/>
    <w:rsid w:val="00A12468"/>
    <w:rsid w:val="00A21937"/>
    <w:rsid w:val="00A7638F"/>
    <w:rsid w:val="00A83CAC"/>
    <w:rsid w:val="00AA05B5"/>
    <w:rsid w:val="00AE564B"/>
    <w:rsid w:val="00AF07E6"/>
    <w:rsid w:val="00AF5EF9"/>
    <w:rsid w:val="00B047B4"/>
    <w:rsid w:val="00B164D2"/>
    <w:rsid w:val="00B54FA1"/>
    <w:rsid w:val="00B64ACC"/>
    <w:rsid w:val="00B64E10"/>
    <w:rsid w:val="00B668AC"/>
    <w:rsid w:val="00B76230"/>
    <w:rsid w:val="00B86BD9"/>
    <w:rsid w:val="00B90136"/>
    <w:rsid w:val="00BB075F"/>
    <w:rsid w:val="00BB1310"/>
    <w:rsid w:val="00BC020B"/>
    <w:rsid w:val="00BC75F4"/>
    <w:rsid w:val="00C055C1"/>
    <w:rsid w:val="00C06701"/>
    <w:rsid w:val="00C13A53"/>
    <w:rsid w:val="00C13A83"/>
    <w:rsid w:val="00C277CA"/>
    <w:rsid w:val="00C370A4"/>
    <w:rsid w:val="00C45575"/>
    <w:rsid w:val="00C72DB8"/>
    <w:rsid w:val="00C83CCF"/>
    <w:rsid w:val="00C96F04"/>
    <w:rsid w:val="00C978E3"/>
    <w:rsid w:val="00CA2995"/>
    <w:rsid w:val="00CC1842"/>
    <w:rsid w:val="00CE724C"/>
    <w:rsid w:val="00D25A13"/>
    <w:rsid w:val="00D46D79"/>
    <w:rsid w:val="00D52DDF"/>
    <w:rsid w:val="00D60972"/>
    <w:rsid w:val="00D7405D"/>
    <w:rsid w:val="00D8521A"/>
    <w:rsid w:val="00DB12B8"/>
    <w:rsid w:val="00DB1F71"/>
    <w:rsid w:val="00DD13D2"/>
    <w:rsid w:val="00DD46C2"/>
    <w:rsid w:val="00DD6B02"/>
    <w:rsid w:val="00DF2496"/>
    <w:rsid w:val="00DF44E6"/>
    <w:rsid w:val="00E2336D"/>
    <w:rsid w:val="00E6014C"/>
    <w:rsid w:val="00E93627"/>
    <w:rsid w:val="00EA0867"/>
    <w:rsid w:val="00EA742E"/>
    <w:rsid w:val="00EC3927"/>
    <w:rsid w:val="00EC5F49"/>
    <w:rsid w:val="00ED78A1"/>
    <w:rsid w:val="00EE2B26"/>
    <w:rsid w:val="00EE7E40"/>
    <w:rsid w:val="00EF084C"/>
    <w:rsid w:val="00F01AA4"/>
    <w:rsid w:val="00F15A57"/>
    <w:rsid w:val="00F310DA"/>
    <w:rsid w:val="00F33F43"/>
    <w:rsid w:val="00F824E6"/>
    <w:rsid w:val="00F97A2B"/>
    <w:rsid w:val="00FA3923"/>
    <w:rsid w:val="00FA7B8A"/>
    <w:rsid w:val="00FB1771"/>
    <w:rsid w:val="00FC7B9E"/>
    <w:rsid w:val="00FD2610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9442"/>
  <w15:docId w15:val="{D6D8FB84-31FE-47E0-A01D-175BFCAB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customStyle="1" w:styleId="Default">
    <w:name w:val="Default"/>
    <w:rsid w:val="002B69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styleId="BodyText">
    <w:name w:val="Body Text"/>
    <w:basedOn w:val="Normal"/>
    <w:link w:val="BodyTextChar"/>
    <w:rsid w:val="002138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 w:cs="Arial"/>
      <w:bCs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2138C3"/>
    <w:rPr>
      <w:rFonts w:ascii="Arial" w:hAnsi="Arial" w:cs="Arial"/>
      <w:bCs/>
      <w:color w:val="auto"/>
      <w:szCs w:val="24"/>
      <w:lang w:eastAsia="en-US"/>
    </w:rPr>
  </w:style>
  <w:style w:type="paragraph" w:styleId="NoSpacing">
    <w:name w:val="No Spacing"/>
    <w:uiPriority w:val="1"/>
    <w:qFormat/>
    <w:rsid w:val="001C1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A6CFF9-A941-4F5A-823E-3EE32B45D7D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9D4CE3F7-4EA6-4A0E-B99C-E139B51097DF}">
      <dgm:prSet/>
      <dgm:spPr/>
      <dgm:t>
        <a:bodyPr/>
        <a:lstStyle/>
        <a:p>
          <a:pPr marR="0" algn="ctr" rtl="0"/>
          <a:r>
            <a:rPr lang="en-GB" b="0" i="0" u="none" strike="noStrike" kern="100" baseline="0">
              <a:latin typeface="Calibri" panose="020F0502020204030204" pitchFamily="34" charset="0"/>
            </a:rPr>
            <a:t>Site Hygiene Manager</a:t>
          </a:r>
          <a:endParaRPr lang="en-GB"/>
        </a:p>
      </dgm:t>
    </dgm:pt>
    <dgm:pt modelId="{E98363D6-9226-4AD4-AE9B-7B598A8775D7}" type="parTrans" cxnId="{24652F8C-69C1-42D7-91B9-5988E6074544}">
      <dgm:prSet/>
      <dgm:spPr/>
      <dgm:t>
        <a:bodyPr/>
        <a:lstStyle/>
        <a:p>
          <a:endParaRPr lang="en-GB"/>
        </a:p>
      </dgm:t>
    </dgm:pt>
    <dgm:pt modelId="{A4ABB848-76E3-44DB-B124-6DA6DE1BFFC4}" type="sibTrans" cxnId="{24652F8C-69C1-42D7-91B9-5988E6074544}">
      <dgm:prSet/>
      <dgm:spPr/>
      <dgm:t>
        <a:bodyPr/>
        <a:lstStyle/>
        <a:p>
          <a:endParaRPr lang="en-GB"/>
        </a:p>
      </dgm:t>
    </dgm:pt>
    <dgm:pt modelId="{4B3855AC-BDE9-471F-8050-155F84C051F4}">
      <dgm:prSet/>
      <dgm:spPr/>
      <dgm:t>
        <a:bodyPr/>
        <a:lstStyle/>
        <a:p>
          <a:pPr marR="0" algn="ctr" rtl="0"/>
          <a:r>
            <a:rPr lang="en-GB" b="0" i="0" u="none" strike="noStrike" kern="100" baseline="0">
              <a:latin typeface="Calibri" panose="020F0502020204030204" pitchFamily="34" charset="0"/>
            </a:rPr>
            <a:t>AM Shift Manager</a:t>
          </a:r>
          <a:endParaRPr lang="en-GB"/>
        </a:p>
      </dgm:t>
    </dgm:pt>
    <dgm:pt modelId="{375AB949-DC55-48EF-A56E-325D07551314}" type="parTrans" cxnId="{D0D80948-BBA8-44A1-BA70-2694FFDC1245}">
      <dgm:prSet/>
      <dgm:spPr/>
      <dgm:t>
        <a:bodyPr/>
        <a:lstStyle/>
        <a:p>
          <a:endParaRPr lang="en-GB"/>
        </a:p>
      </dgm:t>
    </dgm:pt>
    <dgm:pt modelId="{C07F38DA-EF04-45D1-9A69-7B9EBC9BCC63}" type="sibTrans" cxnId="{D0D80948-BBA8-44A1-BA70-2694FFDC1245}">
      <dgm:prSet/>
      <dgm:spPr/>
      <dgm:t>
        <a:bodyPr/>
        <a:lstStyle/>
        <a:p>
          <a:endParaRPr lang="en-GB"/>
        </a:p>
      </dgm:t>
    </dgm:pt>
    <dgm:pt modelId="{85DCD6B4-5C18-4E55-A438-D4B1A055E551}">
      <dgm:prSet/>
      <dgm:spPr/>
      <dgm:t>
        <a:bodyPr/>
        <a:lstStyle/>
        <a:p>
          <a:pPr marR="0" algn="ctr" rtl="0"/>
          <a:r>
            <a:rPr lang="en-GB" b="0" i="0" u="none" strike="noStrike" kern="100" baseline="0">
              <a:latin typeface="Calibri" panose="020F0502020204030204" pitchFamily="34" charset="0"/>
            </a:rPr>
            <a:t>Team Leader(s) Hygiene</a:t>
          </a:r>
          <a:endParaRPr lang="en-GB"/>
        </a:p>
      </dgm:t>
    </dgm:pt>
    <dgm:pt modelId="{391BC404-D2FA-497D-80D2-873B17062349}" type="parTrans" cxnId="{1AC14BCC-8952-45AF-A0AA-E3136638E656}">
      <dgm:prSet/>
      <dgm:spPr/>
      <dgm:t>
        <a:bodyPr/>
        <a:lstStyle/>
        <a:p>
          <a:endParaRPr lang="en-GB"/>
        </a:p>
      </dgm:t>
    </dgm:pt>
    <dgm:pt modelId="{8900A26A-FC84-4604-9FE9-EE3D65167E8B}" type="sibTrans" cxnId="{1AC14BCC-8952-45AF-A0AA-E3136638E656}">
      <dgm:prSet/>
      <dgm:spPr/>
      <dgm:t>
        <a:bodyPr/>
        <a:lstStyle/>
        <a:p>
          <a:endParaRPr lang="en-GB"/>
        </a:p>
      </dgm:t>
    </dgm:pt>
    <dgm:pt modelId="{F1589021-698E-4234-8B1F-AF01CC089FF9}">
      <dgm:prSet/>
      <dgm:spPr/>
      <dgm:t>
        <a:bodyPr/>
        <a:lstStyle/>
        <a:p>
          <a:pPr marR="0" algn="ctr" rtl="0"/>
          <a:r>
            <a:rPr lang="en-GB" b="1" i="0" u="none" strike="noStrike" kern="100" baseline="0">
              <a:latin typeface="Calibri" panose="020F0502020204030204" pitchFamily="34" charset="0"/>
            </a:rPr>
            <a:t>PM Shift Manager</a:t>
          </a:r>
          <a:endParaRPr lang="en-GB"/>
        </a:p>
      </dgm:t>
    </dgm:pt>
    <dgm:pt modelId="{4E8D16F8-999C-46F4-A716-A00226204D9D}" type="parTrans" cxnId="{62F92E21-7344-4A1E-B24A-5BF8C8E92171}">
      <dgm:prSet/>
      <dgm:spPr/>
      <dgm:t>
        <a:bodyPr/>
        <a:lstStyle/>
        <a:p>
          <a:endParaRPr lang="en-GB"/>
        </a:p>
      </dgm:t>
    </dgm:pt>
    <dgm:pt modelId="{1A01825E-07CA-4A04-B0FC-5ED573C452BB}" type="sibTrans" cxnId="{62F92E21-7344-4A1E-B24A-5BF8C8E92171}">
      <dgm:prSet/>
      <dgm:spPr/>
      <dgm:t>
        <a:bodyPr/>
        <a:lstStyle/>
        <a:p>
          <a:endParaRPr lang="en-GB"/>
        </a:p>
      </dgm:t>
    </dgm:pt>
    <dgm:pt modelId="{57463C97-264F-4267-B0DD-A6D267F9D933}">
      <dgm:prSet/>
      <dgm:spPr/>
      <dgm:t>
        <a:bodyPr/>
        <a:lstStyle/>
        <a:p>
          <a:pPr marR="0" algn="ctr" rtl="0"/>
          <a:r>
            <a:rPr lang="en-GB" b="0" i="0" u="none" strike="noStrike" kern="100" baseline="0">
              <a:latin typeface="Calibri" panose="020F0502020204030204" pitchFamily="34" charset="0"/>
            </a:rPr>
            <a:t>Team Leader(s) Hygiene</a:t>
          </a:r>
          <a:endParaRPr lang="en-GB"/>
        </a:p>
      </dgm:t>
    </dgm:pt>
    <dgm:pt modelId="{917A5303-A06C-49BC-8E0C-075F5F11D4FB}" type="parTrans" cxnId="{FDCD4BF9-BCCD-4EA1-9058-FF88AE622745}">
      <dgm:prSet/>
      <dgm:spPr/>
      <dgm:t>
        <a:bodyPr/>
        <a:lstStyle/>
        <a:p>
          <a:endParaRPr lang="en-GB"/>
        </a:p>
      </dgm:t>
    </dgm:pt>
    <dgm:pt modelId="{72E56C44-5517-4E8A-9D12-D56490018C81}" type="sibTrans" cxnId="{FDCD4BF9-BCCD-4EA1-9058-FF88AE622745}">
      <dgm:prSet/>
      <dgm:spPr/>
      <dgm:t>
        <a:bodyPr/>
        <a:lstStyle/>
        <a:p>
          <a:endParaRPr lang="en-GB"/>
        </a:p>
      </dgm:t>
    </dgm:pt>
    <dgm:pt modelId="{2FD26BDE-E31C-4202-A05B-0C037FDD84B0}">
      <dgm:prSet/>
      <dgm:spPr/>
      <dgm:t>
        <a:bodyPr/>
        <a:lstStyle/>
        <a:p>
          <a:pPr marR="0" algn="ctr" rtl="0"/>
          <a:r>
            <a:rPr lang="en-GB" b="0" i="0" u="none" strike="noStrike" kern="100" baseline="0">
              <a:latin typeface="Calibri" panose="020F0502020204030204" pitchFamily="34" charset="0"/>
            </a:rPr>
            <a:t>NS Shift Manager</a:t>
          </a:r>
          <a:endParaRPr lang="en-GB"/>
        </a:p>
      </dgm:t>
    </dgm:pt>
    <dgm:pt modelId="{E2097789-2E7F-4E6C-B600-AB1613FECB8F}" type="parTrans" cxnId="{9219BDA8-C94C-4F61-8A4E-C4297519CB09}">
      <dgm:prSet/>
      <dgm:spPr/>
      <dgm:t>
        <a:bodyPr/>
        <a:lstStyle/>
        <a:p>
          <a:endParaRPr lang="en-GB"/>
        </a:p>
      </dgm:t>
    </dgm:pt>
    <dgm:pt modelId="{2A289170-7CED-43B2-884B-55693EC5322E}" type="sibTrans" cxnId="{9219BDA8-C94C-4F61-8A4E-C4297519CB09}">
      <dgm:prSet/>
      <dgm:spPr/>
      <dgm:t>
        <a:bodyPr/>
        <a:lstStyle/>
        <a:p>
          <a:endParaRPr lang="en-GB"/>
        </a:p>
      </dgm:t>
    </dgm:pt>
    <dgm:pt modelId="{3E3A53CD-2D31-4C68-80D5-5DBF877C35D0}">
      <dgm:prSet/>
      <dgm:spPr/>
      <dgm:t>
        <a:bodyPr/>
        <a:lstStyle/>
        <a:p>
          <a:pPr marR="0" algn="ctr" rtl="0"/>
          <a:r>
            <a:rPr lang="en-GB" b="0" i="0" u="none" strike="noStrike" kern="100" baseline="0">
              <a:latin typeface="Calibri" panose="020F0502020204030204" pitchFamily="34" charset="0"/>
            </a:rPr>
            <a:t>Team Leader(s) Hygiene</a:t>
          </a:r>
          <a:endParaRPr lang="en-GB"/>
        </a:p>
      </dgm:t>
    </dgm:pt>
    <dgm:pt modelId="{FD15F136-0958-4F8F-908B-49E97F7EB13C}" type="parTrans" cxnId="{97917262-3741-4E75-812D-AD0C8CAFE645}">
      <dgm:prSet/>
      <dgm:spPr/>
      <dgm:t>
        <a:bodyPr/>
        <a:lstStyle/>
        <a:p>
          <a:endParaRPr lang="en-GB"/>
        </a:p>
      </dgm:t>
    </dgm:pt>
    <dgm:pt modelId="{05E6D0DA-74A9-456F-91F8-9A4160190E7C}" type="sibTrans" cxnId="{97917262-3741-4E75-812D-AD0C8CAFE645}">
      <dgm:prSet/>
      <dgm:spPr/>
      <dgm:t>
        <a:bodyPr/>
        <a:lstStyle/>
        <a:p>
          <a:endParaRPr lang="en-GB"/>
        </a:p>
      </dgm:t>
    </dgm:pt>
    <dgm:pt modelId="{81AB293A-B6D4-4F52-8CB9-6AD044A692F0}" type="pres">
      <dgm:prSet presAssocID="{A2A6CFF9-A941-4F5A-823E-3EE32B45D7D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7AA8C06-232A-47D1-8713-0C52B63235F5}" type="pres">
      <dgm:prSet presAssocID="{9D4CE3F7-4EA6-4A0E-B99C-E139B51097DF}" presName="hierRoot1" presStyleCnt="0">
        <dgm:presLayoutVars>
          <dgm:hierBranch/>
        </dgm:presLayoutVars>
      </dgm:prSet>
      <dgm:spPr/>
    </dgm:pt>
    <dgm:pt modelId="{E9B38584-A802-44D8-AA34-6207695CDCE2}" type="pres">
      <dgm:prSet presAssocID="{9D4CE3F7-4EA6-4A0E-B99C-E139B51097DF}" presName="rootComposite1" presStyleCnt="0"/>
      <dgm:spPr/>
    </dgm:pt>
    <dgm:pt modelId="{C65BBA0E-694A-4228-93C8-A3EF0890729E}" type="pres">
      <dgm:prSet presAssocID="{9D4CE3F7-4EA6-4A0E-B99C-E139B51097DF}" presName="rootText1" presStyleLbl="node0" presStyleIdx="0" presStyleCnt="1" custScaleX="286219">
        <dgm:presLayoutVars>
          <dgm:chPref val="3"/>
        </dgm:presLayoutVars>
      </dgm:prSet>
      <dgm:spPr/>
    </dgm:pt>
    <dgm:pt modelId="{87059293-9EB3-4DD9-B108-30F3B59D2E7C}" type="pres">
      <dgm:prSet presAssocID="{9D4CE3F7-4EA6-4A0E-B99C-E139B51097DF}" presName="rootConnector1" presStyleLbl="node1" presStyleIdx="0" presStyleCnt="0"/>
      <dgm:spPr/>
    </dgm:pt>
    <dgm:pt modelId="{6A02D0EE-5A08-4546-B51C-9EB417CA9BFC}" type="pres">
      <dgm:prSet presAssocID="{9D4CE3F7-4EA6-4A0E-B99C-E139B51097DF}" presName="hierChild2" presStyleCnt="0"/>
      <dgm:spPr/>
    </dgm:pt>
    <dgm:pt modelId="{711DE022-9E09-457C-A12D-005AAA5D9133}" type="pres">
      <dgm:prSet presAssocID="{375AB949-DC55-48EF-A56E-325D07551314}" presName="Name35" presStyleLbl="parChTrans1D2" presStyleIdx="0" presStyleCnt="3"/>
      <dgm:spPr/>
    </dgm:pt>
    <dgm:pt modelId="{0BDF9C64-42E4-4E0E-9775-EE9E7B4080AE}" type="pres">
      <dgm:prSet presAssocID="{4B3855AC-BDE9-471F-8050-155F84C051F4}" presName="hierRoot2" presStyleCnt="0">
        <dgm:presLayoutVars>
          <dgm:hierBranch/>
        </dgm:presLayoutVars>
      </dgm:prSet>
      <dgm:spPr/>
    </dgm:pt>
    <dgm:pt modelId="{02BB78ED-9FBE-4F26-8981-9606C93FB9AD}" type="pres">
      <dgm:prSet presAssocID="{4B3855AC-BDE9-471F-8050-155F84C051F4}" presName="rootComposite" presStyleCnt="0"/>
      <dgm:spPr/>
    </dgm:pt>
    <dgm:pt modelId="{1EAE8822-F3E1-457C-A214-B016EE56245A}" type="pres">
      <dgm:prSet presAssocID="{4B3855AC-BDE9-471F-8050-155F84C051F4}" presName="rootText" presStyleLbl="node2" presStyleIdx="0" presStyleCnt="3" custScaleX="195357">
        <dgm:presLayoutVars>
          <dgm:chPref val="3"/>
        </dgm:presLayoutVars>
      </dgm:prSet>
      <dgm:spPr/>
    </dgm:pt>
    <dgm:pt modelId="{312B973C-CC90-4134-ADFE-508BCFD872D2}" type="pres">
      <dgm:prSet presAssocID="{4B3855AC-BDE9-471F-8050-155F84C051F4}" presName="rootConnector" presStyleLbl="node2" presStyleIdx="0" presStyleCnt="3"/>
      <dgm:spPr/>
    </dgm:pt>
    <dgm:pt modelId="{0B795E24-4AE8-4465-BD35-65C6DECE4130}" type="pres">
      <dgm:prSet presAssocID="{4B3855AC-BDE9-471F-8050-155F84C051F4}" presName="hierChild4" presStyleCnt="0"/>
      <dgm:spPr/>
    </dgm:pt>
    <dgm:pt modelId="{FB862617-3CA8-4F60-810A-0E79AFF9EEF1}" type="pres">
      <dgm:prSet presAssocID="{391BC404-D2FA-497D-80D2-873B17062349}" presName="Name35" presStyleLbl="parChTrans1D3" presStyleIdx="0" presStyleCnt="3"/>
      <dgm:spPr/>
    </dgm:pt>
    <dgm:pt modelId="{8C87EF6D-2398-48C3-BBA2-EF0142603F5A}" type="pres">
      <dgm:prSet presAssocID="{85DCD6B4-5C18-4E55-A438-D4B1A055E551}" presName="hierRoot2" presStyleCnt="0">
        <dgm:presLayoutVars>
          <dgm:hierBranch val="r"/>
        </dgm:presLayoutVars>
      </dgm:prSet>
      <dgm:spPr/>
    </dgm:pt>
    <dgm:pt modelId="{C79C572F-11BC-4084-8651-9E1212E5CB0F}" type="pres">
      <dgm:prSet presAssocID="{85DCD6B4-5C18-4E55-A438-D4B1A055E551}" presName="rootComposite" presStyleCnt="0"/>
      <dgm:spPr/>
    </dgm:pt>
    <dgm:pt modelId="{3403D918-05B7-4A46-A673-41BF7754D48B}" type="pres">
      <dgm:prSet presAssocID="{85DCD6B4-5C18-4E55-A438-D4B1A055E551}" presName="rootText" presStyleLbl="node3" presStyleIdx="0" presStyleCnt="3" custScaleX="196764">
        <dgm:presLayoutVars>
          <dgm:chPref val="3"/>
        </dgm:presLayoutVars>
      </dgm:prSet>
      <dgm:spPr/>
    </dgm:pt>
    <dgm:pt modelId="{E84AAD85-9BD7-49AC-83A4-E3E3995FEED9}" type="pres">
      <dgm:prSet presAssocID="{85DCD6B4-5C18-4E55-A438-D4B1A055E551}" presName="rootConnector" presStyleLbl="node3" presStyleIdx="0" presStyleCnt="3"/>
      <dgm:spPr/>
    </dgm:pt>
    <dgm:pt modelId="{55A43C43-3F19-4387-9385-998F4EF4AC26}" type="pres">
      <dgm:prSet presAssocID="{85DCD6B4-5C18-4E55-A438-D4B1A055E551}" presName="hierChild4" presStyleCnt="0"/>
      <dgm:spPr/>
    </dgm:pt>
    <dgm:pt modelId="{BE1AD5E0-321B-4246-822D-2CB104EA270D}" type="pres">
      <dgm:prSet presAssocID="{85DCD6B4-5C18-4E55-A438-D4B1A055E551}" presName="hierChild5" presStyleCnt="0"/>
      <dgm:spPr/>
    </dgm:pt>
    <dgm:pt modelId="{A5A210E2-12FC-4C90-9E37-9852CFF7926E}" type="pres">
      <dgm:prSet presAssocID="{4B3855AC-BDE9-471F-8050-155F84C051F4}" presName="hierChild5" presStyleCnt="0"/>
      <dgm:spPr/>
    </dgm:pt>
    <dgm:pt modelId="{F60EF3D8-B7BA-43D7-A827-C9008B207FDD}" type="pres">
      <dgm:prSet presAssocID="{4E8D16F8-999C-46F4-A716-A00226204D9D}" presName="Name35" presStyleLbl="parChTrans1D2" presStyleIdx="1" presStyleCnt="3"/>
      <dgm:spPr/>
    </dgm:pt>
    <dgm:pt modelId="{56A9C36A-E5EF-4A53-847A-DC30A2775F68}" type="pres">
      <dgm:prSet presAssocID="{F1589021-698E-4234-8B1F-AF01CC089FF9}" presName="hierRoot2" presStyleCnt="0">
        <dgm:presLayoutVars>
          <dgm:hierBranch/>
        </dgm:presLayoutVars>
      </dgm:prSet>
      <dgm:spPr/>
    </dgm:pt>
    <dgm:pt modelId="{B2C6088E-A790-417C-AA09-C579AD97F819}" type="pres">
      <dgm:prSet presAssocID="{F1589021-698E-4234-8B1F-AF01CC089FF9}" presName="rootComposite" presStyleCnt="0"/>
      <dgm:spPr/>
    </dgm:pt>
    <dgm:pt modelId="{8D8280A1-A173-4902-BCAC-8B99F249F7A6}" type="pres">
      <dgm:prSet presAssocID="{F1589021-698E-4234-8B1F-AF01CC089FF9}" presName="rootText" presStyleLbl="node2" presStyleIdx="1" presStyleCnt="3" custScaleX="191513">
        <dgm:presLayoutVars>
          <dgm:chPref val="3"/>
        </dgm:presLayoutVars>
      </dgm:prSet>
      <dgm:spPr/>
    </dgm:pt>
    <dgm:pt modelId="{C2ACA950-944E-422F-B8E9-CA93D9CD8D20}" type="pres">
      <dgm:prSet presAssocID="{F1589021-698E-4234-8B1F-AF01CC089FF9}" presName="rootConnector" presStyleLbl="node2" presStyleIdx="1" presStyleCnt="3"/>
      <dgm:spPr/>
    </dgm:pt>
    <dgm:pt modelId="{849C156B-1B06-430C-B6C3-EF557DBEB57F}" type="pres">
      <dgm:prSet presAssocID="{F1589021-698E-4234-8B1F-AF01CC089FF9}" presName="hierChild4" presStyleCnt="0"/>
      <dgm:spPr/>
    </dgm:pt>
    <dgm:pt modelId="{7EC4299F-2EE5-4FCA-8A66-65C081476566}" type="pres">
      <dgm:prSet presAssocID="{917A5303-A06C-49BC-8E0C-075F5F11D4FB}" presName="Name35" presStyleLbl="parChTrans1D3" presStyleIdx="1" presStyleCnt="3"/>
      <dgm:spPr/>
    </dgm:pt>
    <dgm:pt modelId="{0899F5CD-0A2B-4A43-B3D8-6ED8E3CA1BED}" type="pres">
      <dgm:prSet presAssocID="{57463C97-264F-4267-B0DD-A6D267F9D933}" presName="hierRoot2" presStyleCnt="0">
        <dgm:presLayoutVars>
          <dgm:hierBranch val="r"/>
        </dgm:presLayoutVars>
      </dgm:prSet>
      <dgm:spPr/>
    </dgm:pt>
    <dgm:pt modelId="{8E313DE6-B0DA-479F-BB66-736428A11750}" type="pres">
      <dgm:prSet presAssocID="{57463C97-264F-4267-B0DD-A6D267F9D933}" presName="rootComposite" presStyleCnt="0"/>
      <dgm:spPr/>
    </dgm:pt>
    <dgm:pt modelId="{14125BD8-1CA1-45FC-B682-B81F90F09696}" type="pres">
      <dgm:prSet presAssocID="{57463C97-264F-4267-B0DD-A6D267F9D933}" presName="rootText" presStyleLbl="node3" presStyleIdx="1" presStyleCnt="3" custScaleX="195736">
        <dgm:presLayoutVars>
          <dgm:chPref val="3"/>
        </dgm:presLayoutVars>
      </dgm:prSet>
      <dgm:spPr/>
    </dgm:pt>
    <dgm:pt modelId="{5E27F3D6-BD53-4106-8E60-2551C308F723}" type="pres">
      <dgm:prSet presAssocID="{57463C97-264F-4267-B0DD-A6D267F9D933}" presName="rootConnector" presStyleLbl="node3" presStyleIdx="1" presStyleCnt="3"/>
      <dgm:spPr/>
    </dgm:pt>
    <dgm:pt modelId="{DD5F3DBA-1188-4F3D-B7C9-B775C6B24730}" type="pres">
      <dgm:prSet presAssocID="{57463C97-264F-4267-B0DD-A6D267F9D933}" presName="hierChild4" presStyleCnt="0"/>
      <dgm:spPr/>
    </dgm:pt>
    <dgm:pt modelId="{7F9B38E2-85E7-4618-AC29-3C3EFC7045EF}" type="pres">
      <dgm:prSet presAssocID="{57463C97-264F-4267-B0DD-A6D267F9D933}" presName="hierChild5" presStyleCnt="0"/>
      <dgm:spPr/>
    </dgm:pt>
    <dgm:pt modelId="{253D1C4E-97BA-4648-B801-93169B1E47F2}" type="pres">
      <dgm:prSet presAssocID="{F1589021-698E-4234-8B1F-AF01CC089FF9}" presName="hierChild5" presStyleCnt="0"/>
      <dgm:spPr/>
    </dgm:pt>
    <dgm:pt modelId="{89DFF7E1-5BF8-43A1-A7D5-B3FAEEDE5F72}" type="pres">
      <dgm:prSet presAssocID="{E2097789-2E7F-4E6C-B600-AB1613FECB8F}" presName="Name35" presStyleLbl="parChTrans1D2" presStyleIdx="2" presStyleCnt="3"/>
      <dgm:spPr/>
    </dgm:pt>
    <dgm:pt modelId="{68BFC14F-D4BB-4091-A837-15C7C6E8A60B}" type="pres">
      <dgm:prSet presAssocID="{2FD26BDE-E31C-4202-A05B-0C037FDD84B0}" presName="hierRoot2" presStyleCnt="0">
        <dgm:presLayoutVars>
          <dgm:hierBranch/>
        </dgm:presLayoutVars>
      </dgm:prSet>
      <dgm:spPr/>
    </dgm:pt>
    <dgm:pt modelId="{E697A3A0-8DCC-40DF-8EFE-D4E8C2D72487}" type="pres">
      <dgm:prSet presAssocID="{2FD26BDE-E31C-4202-A05B-0C037FDD84B0}" presName="rootComposite" presStyleCnt="0"/>
      <dgm:spPr/>
    </dgm:pt>
    <dgm:pt modelId="{D1BB2CFE-D4E1-41F1-843B-DCA21707C365}" type="pres">
      <dgm:prSet presAssocID="{2FD26BDE-E31C-4202-A05B-0C037FDD84B0}" presName="rootText" presStyleLbl="node2" presStyleIdx="2" presStyleCnt="3" custScaleX="195967">
        <dgm:presLayoutVars>
          <dgm:chPref val="3"/>
        </dgm:presLayoutVars>
      </dgm:prSet>
      <dgm:spPr/>
    </dgm:pt>
    <dgm:pt modelId="{09F4B6BC-A835-4C49-A494-896C909FE589}" type="pres">
      <dgm:prSet presAssocID="{2FD26BDE-E31C-4202-A05B-0C037FDD84B0}" presName="rootConnector" presStyleLbl="node2" presStyleIdx="2" presStyleCnt="3"/>
      <dgm:spPr/>
    </dgm:pt>
    <dgm:pt modelId="{28C1AC96-3768-427F-A1B3-B7F0A708412F}" type="pres">
      <dgm:prSet presAssocID="{2FD26BDE-E31C-4202-A05B-0C037FDD84B0}" presName="hierChild4" presStyleCnt="0"/>
      <dgm:spPr/>
    </dgm:pt>
    <dgm:pt modelId="{4C765B58-A8E8-4133-8654-64AF2BC1A9B3}" type="pres">
      <dgm:prSet presAssocID="{FD15F136-0958-4F8F-908B-49E97F7EB13C}" presName="Name35" presStyleLbl="parChTrans1D3" presStyleIdx="2" presStyleCnt="3"/>
      <dgm:spPr/>
    </dgm:pt>
    <dgm:pt modelId="{574974A3-7D6E-4567-B9F9-E9710BC717C5}" type="pres">
      <dgm:prSet presAssocID="{3E3A53CD-2D31-4C68-80D5-5DBF877C35D0}" presName="hierRoot2" presStyleCnt="0">
        <dgm:presLayoutVars>
          <dgm:hierBranch val="r"/>
        </dgm:presLayoutVars>
      </dgm:prSet>
      <dgm:spPr/>
    </dgm:pt>
    <dgm:pt modelId="{FDF0C984-1D17-4F29-9059-E2EA71D67131}" type="pres">
      <dgm:prSet presAssocID="{3E3A53CD-2D31-4C68-80D5-5DBF877C35D0}" presName="rootComposite" presStyleCnt="0"/>
      <dgm:spPr/>
    </dgm:pt>
    <dgm:pt modelId="{457169B4-F18B-4C2C-AE01-F6776BB9224C}" type="pres">
      <dgm:prSet presAssocID="{3E3A53CD-2D31-4C68-80D5-5DBF877C35D0}" presName="rootText" presStyleLbl="node3" presStyleIdx="2" presStyleCnt="3" custScaleX="194023">
        <dgm:presLayoutVars>
          <dgm:chPref val="3"/>
        </dgm:presLayoutVars>
      </dgm:prSet>
      <dgm:spPr/>
    </dgm:pt>
    <dgm:pt modelId="{9FB3050B-E66E-4165-B6D2-4C86F9A33DA1}" type="pres">
      <dgm:prSet presAssocID="{3E3A53CD-2D31-4C68-80D5-5DBF877C35D0}" presName="rootConnector" presStyleLbl="node3" presStyleIdx="2" presStyleCnt="3"/>
      <dgm:spPr/>
    </dgm:pt>
    <dgm:pt modelId="{CCE0AE55-E726-4574-9707-6B5774E39BB2}" type="pres">
      <dgm:prSet presAssocID="{3E3A53CD-2D31-4C68-80D5-5DBF877C35D0}" presName="hierChild4" presStyleCnt="0"/>
      <dgm:spPr/>
    </dgm:pt>
    <dgm:pt modelId="{8354F843-23A5-4849-A9AE-A52A788DF35A}" type="pres">
      <dgm:prSet presAssocID="{3E3A53CD-2D31-4C68-80D5-5DBF877C35D0}" presName="hierChild5" presStyleCnt="0"/>
      <dgm:spPr/>
    </dgm:pt>
    <dgm:pt modelId="{1719E8CA-0B29-4C41-82E8-3C6B1ECDA07C}" type="pres">
      <dgm:prSet presAssocID="{2FD26BDE-E31C-4202-A05B-0C037FDD84B0}" presName="hierChild5" presStyleCnt="0"/>
      <dgm:spPr/>
    </dgm:pt>
    <dgm:pt modelId="{F9177280-2B7C-4566-823B-282DE672A385}" type="pres">
      <dgm:prSet presAssocID="{9D4CE3F7-4EA6-4A0E-B99C-E139B51097DF}" presName="hierChild3" presStyleCnt="0"/>
      <dgm:spPr/>
    </dgm:pt>
  </dgm:ptLst>
  <dgm:cxnLst>
    <dgm:cxn modelId="{02A86207-D13B-41AB-99A4-806D9038A59A}" type="presOf" srcId="{2FD26BDE-E31C-4202-A05B-0C037FDD84B0}" destId="{09F4B6BC-A835-4C49-A494-896C909FE589}" srcOrd="1" destOrd="0" presId="urn:microsoft.com/office/officeart/2005/8/layout/orgChart1"/>
    <dgm:cxn modelId="{7AF9A819-1E5B-476A-A219-1136D205E558}" type="presOf" srcId="{4B3855AC-BDE9-471F-8050-155F84C051F4}" destId="{312B973C-CC90-4134-ADFE-508BCFD872D2}" srcOrd="1" destOrd="0" presId="urn:microsoft.com/office/officeart/2005/8/layout/orgChart1"/>
    <dgm:cxn modelId="{62F92E21-7344-4A1E-B24A-5BF8C8E92171}" srcId="{9D4CE3F7-4EA6-4A0E-B99C-E139B51097DF}" destId="{F1589021-698E-4234-8B1F-AF01CC089FF9}" srcOrd="1" destOrd="0" parTransId="{4E8D16F8-999C-46F4-A716-A00226204D9D}" sibTransId="{1A01825E-07CA-4A04-B0FC-5ED573C452BB}"/>
    <dgm:cxn modelId="{2F7F9029-758A-4446-A725-01C03A14442C}" type="presOf" srcId="{3E3A53CD-2D31-4C68-80D5-5DBF877C35D0}" destId="{457169B4-F18B-4C2C-AE01-F6776BB9224C}" srcOrd="0" destOrd="0" presId="urn:microsoft.com/office/officeart/2005/8/layout/orgChart1"/>
    <dgm:cxn modelId="{13BB442B-628E-4600-BD17-0F6C2B660AFE}" type="presOf" srcId="{9D4CE3F7-4EA6-4A0E-B99C-E139B51097DF}" destId="{C65BBA0E-694A-4228-93C8-A3EF0890729E}" srcOrd="0" destOrd="0" presId="urn:microsoft.com/office/officeart/2005/8/layout/orgChart1"/>
    <dgm:cxn modelId="{D4007135-FADB-4600-B027-2B22226260F2}" type="presOf" srcId="{F1589021-698E-4234-8B1F-AF01CC089FF9}" destId="{8D8280A1-A173-4902-BCAC-8B99F249F7A6}" srcOrd="0" destOrd="0" presId="urn:microsoft.com/office/officeart/2005/8/layout/orgChart1"/>
    <dgm:cxn modelId="{22482136-0F33-4B14-AEA5-0C344556A281}" type="presOf" srcId="{85DCD6B4-5C18-4E55-A438-D4B1A055E551}" destId="{3403D918-05B7-4A46-A673-41BF7754D48B}" srcOrd="0" destOrd="0" presId="urn:microsoft.com/office/officeart/2005/8/layout/orgChart1"/>
    <dgm:cxn modelId="{1453EB3B-87E1-4E04-8A9C-5E2751928C72}" type="presOf" srcId="{F1589021-698E-4234-8B1F-AF01CC089FF9}" destId="{C2ACA950-944E-422F-B8E9-CA93D9CD8D20}" srcOrd="1" destOrd="0" presId="urn:microsoft.com/office/officeart/2005/8/layout/orgChart1"/>
    <dgm:cxn modelId="{B2BD793C-8F98-431C-A0C1-255585484053}" type="presOf" srcId="{85DCD6B4-5C18-4E55-A438-D4B1A055E551}" destId="{E84AAD85-9BD7-49AC-83A4-E3E3995FEED9}" srcOrd="1" destOrd="0" presId="urn:microsoft.com/office/officeart/2005/8/layout/orgChart1"/>
    <dgm:cxn modelId="{22925560-E261-49E7-985B-EE66CFB28F02}" type="presOf" srcId="{2FD26BDE-E31C-4202-A05B-0C037FDD84B0}" destId="{D1BB2CFE-D4E1-41F1-843B-DCA21707C365}" srcOrd="0" destOrd="0" presId="urn:microsoft.com/office/officeart/2005/8/layout/orgChart1"/>
    <dgm:cxn modelId="{7B62F641-5EC1-4D63-9F29-3FCFBE6F813B}" type="presOf" srcId="{9D4CE3F7-4EA6-4A0E-B99C-E139B51097DF}" destId="{87059293-9EB3-4DD9-B108-30F3B59D2E7C}" srcOrd="1" destOrd="0" presId="urn:microsoft.com/office/officeart/2005/8/layout/orgChart1"/>
    <dgm:cxn modelId="{97917262-3741-4E75-812D-AD0C8CAFE645}" srcId="{2FD26BDE-E31C-4202-A05B-0C037FDD84B0}" destId="{3E3A53CD-2D31-4C68-80D5-5DBF877C35D0}" srcOrd="0" destOrd="0" parTransId="{FD15F136-0958-4F8F-908B-49E97F7EB13C}" sibTransId="{05E6D0DA-74A9-456F-91F8-9A4160190E7C}"/>
    <dgm:cxn modelId="{D0D80948-BBA8-44A1-BA70-2694FFDC1245}" srcId="{9D4CE3F7-4EA6-4A0E-B99C-E139B51097DF}" destId="{4B3855AC-BDE9-471F-8050-155F84C051F4}" srcOrd="0" destOrd="0" parTransId="{375AB949-DC55-48EF-A56E-325D07551314}" sibTransId="{C07F38DA-EF04-45D1-9A69-7B9EBC9BCC63}"/>
    <dgm:cxn modelId="{49DCB671-B570-47EA-9876-E2E55B210017}" type="presOf" srcId="{391BC404-D2FA-497D-80D2-873B17062349}" destId="{FB862617-3CA8-4F60-810A-0E79AFF9EEF1}" srcOrd="0" destOrd="0" presId="urn:microsoft.com/office/officeart/2005/8/layout/orgChart1"/>
    <dgm:cxn modelId="{979EEF72-3559-4A6D-9586-E77D4F0DB955}" type="presOf" srcId="{375AB949-DC55-48EF-A56E-325D07551314}" destId="{711DE022-9E09-457C-A12D-005AAA5D9133}" srcOrd="0" destOrd="0" presId="urn:microsoft.com/office/officeart/2005/8/layout/orgChart1"/>
    <dgm:cxn modelId="{24652F8C-69C1-42D7-91B9-5988E6074544}" srcId="{A2A6CFF9-A941-4F5A-823E-3EE32B45D7DB}" destId="{9D4CE3F7-4EA6-4A0E-B99C-E139B51097DF}" srcOrd="0" destOrd="0" parTransId="{E98363D6-9226-4AD4-AE9B-7B598A8775D7}" sibTransId="{A4ABB848-76E3-44DB-B124-6DA6DE1BFFC4}"/>
    <dgm:cxn modelId="{8429AC90-FCA1-4558-891B-10172E767120}" type="presOf" srcId="{E2097789-2E7F-4E6C-B600-AB1613FECB8F}" destId="{89DFF7E1-5BF8-43A1-A7D5-B3FAEEDE5F72}" srcOrd="0" destOrd="0" presId="urn:microsoft.com/office/officeart/2005/8/layout/orgChart1"/>
    <dgm:cxn modelId="{0612C39F-2E57-4D3E-879A-575B210560D2}" type="presOf" srcId="{917A5303-A06C-49BC-8E0C-075F5F11D4FB}" destId="{7EC4299F-2EE5-4FCA-8A66-65C081476566}" srcOrd="0" destOrd="0" presId="urn:microsoft.com/office/officeart/2005/8/layout/orgChart1"/>
    <dgm:cxn modelId="{3AFC9AA5-1F83-4750-8FF5-82F896B03782}" type="presOf" srcId="{4B3855AC-BDE9-471F-8050-155F84C051F4}" destId="{1EAE8822-F3E1-457C-A214-B016EE56245A}" srcOrd="0" destOrd="0" presId="urn:microsoft.com/office/officeart/2005/8/layout/orgChart1"/>
    <dgm:cxn modelId="{9219BDA8-C94C-4F61-8A4E-C4297519CB09}" srcId="{9D4CE3F7-4EA6-4A0E-B99C-E139B51097DF}" destId="{2FD26BDE-E31C-4202-A05B-0C037FDD84B0}" srcOrd="2" destOrd="0" parTransId="{E2097789-2E7F-4E6C-B600-AB1613FECB8F}" sibTransId="{2A289170-7CED-43B2-884B-55693EC5322E}"/>
    <dgm:cxn modelId="{B62121AB-25E2-409A-A798-C06DC3709AB7}" type="presOf" srcId="{57463C97-264F-4267-B0DD-A6D267F9D933}" destId="{5E27F3D6-BD53-4106-8E60-2551C308F723}" srcOrd="1" destOrd="0" presId="urn:microsoft.com/office/officeart/2005/8/layout/orgChart1"/>
    <dgm:cxn modelId="{48BC2BAF-925D-4613-A231-F7A73CAE462D}" type="presOf" srcId="{3E3A53CD-2D31-4C68-80D5-5DBF877C35D0}" destId="{9FB3050B-E66E-4165-B6D2-4C86F9A33DA1}" srcOrd="1" destOrd="0" presId="urn:microsoft.com/office/officeart/2005/8/layout/orgChart1"/>
    <dgm:cxn modelId="{FC8DFFB3-E013-452A-9CD2-5DF2E669A11B}" type="presOf" srcId="{A2A6CFF9-A941-4F5A-823E-3EE32B45D7DB}" destId="{81AB293A-B6D4-4F52-8CB9-6AD044A692F0}" srcOrd="0" destOrd="0" presId="urn:microsoft.com/office/officeart/2005/8/layout/orgChart1"/>
    <dgm:cxn modelId="{3084C2BF-6736-4300-BC41-92E1F39D2BC2}" type="presOf" srcId="{4E8D16F8-999C-46F4-A716-A00226204D9D}" destId="{F60EF3D8-B7BA-43D7-A827-C9008B207FDD}" srcOrd="0" destOrd="0" presId="urn:microsoft.com/office/officeart/2005/8/layout/orgChart1"/>
    <dgm:cxn modelId="{1AC14BCC-8952-45AF-A0AA-E3136638E656}" srcId="{4B3855AC-BDE9-471F-8050-155F84C051F4}" destId="{85DCD6B4-5C18-4E55-A438-D4B1A055E551}" srcOrd="0" destOrd="0" parTransId="{391BC404-D2FA-497D-80D2-873B17062349}" sibTransId="{8900A26A-FC84-4604-9FE9-EE3D65167E8B}"/>
    <dgm:cxn modelId="{525F27DF-0203-4EAD-A42C-21C2A98EF9C0}" type="presOf" srcId="{FD15F136-0958-4F8F-908B-49E97F7EB13C}" destId="{4C765B58-A8E8-4133-8654-64AF2BC1A9B3}" srcOrd="0" destOrd="0" presId="urn:microsoft.com/office/officeart/2005/8/layout/orgChart1"/>
    <dgm:cxn modelId="{FDCD4BF9-BCCD-4EA1-9058-FF88AE622745}" srcId="{F1589021-698E-4234-8B1F-AF01CC089FF9}" destId="{57463C97-264F-4267-B0DD-A6D267F9D933}" srcOrd="0" destOrd="0" parTransId="{917A5303-A06C-49BC-8E0C-075F5F11D4FB}" sibTransId="{72E56C44-5517-4E8A-9D12-D56490018C81}"/>
    <dgm:cxn modelId="{0BA839FC-39A6-4291-B479-7E32E4CBFB75}" type="presOf" srcId="{57463C97-264F-4267-B0DD-A6D267F9D933}" destId="{14125BD8-1CA1-45FC-B682-B81F90F09696}" srcOrd="0" destOrd="0" presId="urn:microsoft.com/office/officeart/2005/8/layout/orgChart1"/>
    <dgm:cxn modelId="{23D19799-5C3E-4BFD-AC97-214266A0214C}" type="presParOf" srcId="{81AB293A-B6D4-4F52-8CB9-6AD044A692F0}" destId="{E7AA8C06-232A-47D1-8713-0C52B63235F5}" srcOrd="0" destOrd="0" presId="urn:microsoft.com/office/officeart/2005/8/layout/orgChart1"/>
    <dgm:cxn modelId="{051F2B0F-FEF4-4941-B856-964605F5F0C1}" type="presParOf" srcId="{E7AA8C06-232A-47D1-8713-0C52B63235F5}" destId="{E9B38584-A802-44D8-AA34-6207695CDCE2}" srcOrd="0" destOrd="0" presId="urn:microsoft.com/office/officeart/2005/8/layout/orgChart1"/>
    <dgm:cxn modelId="{37ECC336-9D2E-4F66-9CDA-329D4EBE824C}" type="presParOf" srcId="{E9B38584-A802-44D8-AA34-6207695CDCE2}" destId="{C65BBA0E-694A-4228-93C8-A3EF0890729E}" srcOrd="0" destOrd="0" presId="urn:microsoft.com/office/officeart/2005/8/layout/orgChart1"/>
    <dgm:cxn modelId="{2800BF06-2BC1-4A01-AEBA-4CF71523D1EC}" type="presParOf" srcId="{E9B38584-A802-44D8-AA34-6207695CDCE2}" destId="{87059293-9EB3-4DD9-B108-30F3B59D2E7C}" srcOrd="1" destOrd="0" presId="urn:microsoft.com/office/officeart/2005/8/layout/orgChart1"/>
    <dgm:cxn modelId="{7AF1BA40-2B6F-4B8B-BE94-80F2695039B3}" type="presParOf" srcId="{E7AA8C06-232A-47D1-8713-0C52B63235F5}" destId="{6A02D0EE-5A08-4546-B51C-9EB417CA9BFC}" srcOrd="1" destOrd="0" presId="urn:microsoft.com/office/officeart/2005/8/layout/orgChart1"/>
    <dgm:cxn modelId="{04AE9D44-2BE5-45CD-8CF3-64E33B2F7C57}" type="presParOf" srcId="{6A02D0EE-5A08-4546-B51C-9EB417CA9BFC}" destId="{711DE022-9E09-457C-A12D-005AAA5D9133}" srcOrd="0" destOrd="0" presId="urn:microsoft.com/office/officeart/2005/8/layout/orgChart1"/>
    <dgm:cxn modelId="{CAC6BA0C-A1F9-4FE4-88C9-C3A5EA844F69}" type="presParOf" srcId="{6A02D0EE-5A08-4546-B51C-9EB417CA9BFC}" destId="{0BDF9C64-42E4-4E0E-9775-EE9E7B4080AE}" srcOrd="1" destOrd="0" presId="urn:microsoft.com/office/officeart/2005/8/layout/orgChart1"/>
    <dgm:cxn modelId="{0BF3C9AB-8DED-4E0A-A370-F9FF66AFD13E}" type="presParOf" srcId="{0BDF9C64-42E4-4E0E-9775-EE9E7B4080AE}" destId="{02BB78ED-9FBE-4F26-8981-9606C93FB9AD}" srcOrd="0" destOrd="0" presId="urn:microsoft.com/office/officeart/2005/8/layout/orgChart1"/>
    <dgm:cxn modelId="{BD869C73-82EC-453E-B7BF-937EA476CE52}" type="presParOf" srcId="{02BB78ED-9FBE-4F26-8981-9606C93FB9AD}" destId="{1EAE8822-F3E1-457C-A214-B016EE56245A}" srcOrd="0" destOrd="0" presId="urn:microsoft.com/office/officeart/2005/8/layout/orgChart1"/>
    <dgm:cxn modelId="{345E6008-2403-474B-A278-10D1CC03F8C8}" type="presParOf" srcId="{02BB78ED-9FBE-4F26-8981-9606C93FB9AD}" destId="{312B973C-CC90-4134-ADFE-508BCFD872D2}" srcOrd="1" destOrd="0" presId="urn:microsoft.com/office/officeart/2005/8/layout/orgChart1"/>
    <dgm:cxn modelId="{41CC1C0C-443A-4413-A9D3-AAD9B09D23AB}" type="presParOf" srcId="{0BDF9C64-42E4-4E0E-9775-EE9E7B4080AE}" destId="{0B795E24-4AE8-4465-BD35-65C6DECE4130}" srcOrd="1" destOrd="0" presId="urn:microsoft.com/office/officeart/2005/8/layout/orgChart1"/>
    <dgm:cxn modelId="{767B0DDF-2A9C-494A-8F70-CE9A5B85E8DA}" type="presParOf" srcId="{0B795E24-4AE8-4465-BD35-65C6DECE4130}" destId="{FB862617-3CA8-4F60-810A-0E79AFF9EEF1}" srcOrd="0" destOrd="0" presId="urn:microsoft.com/office/officeart/2005/8/layout/orgChart1"/>
    <dgm:cxn modelId="{2C31C2F7-B9BF-489E-847C-AA7B8ABD699F}" type="presParOf" srcId="{0B795E24-4AE8-4465-BD35-65C6DECE4130}" destId="{8C87EF6D-2398-48C3-BBA2-EF0142603F5A}" srcOrd="1" destOrd="0" presId="urn:microsoft.com/office/officeart/2005/8/layout/orgChart1"/>
    <dgm:cxn modelId="{08ACEBBE-47C5-46F7-AFB3-AE414C324977}" type="presParOf" srcId="{8C87EF6D-2398-48C3-BBA2-EF0142603F5A}" destId="{C79C572F-11BC-4084-8651-9E1212E5CB0F}" srcOrd="0" destOrd="0" presId="urn:microsoft.com/office/officeart/2005/8/layout/orgChart1"/>
    <dgm:cxn modelId="{94BE61D2-FE4C-42C2-80B3-CE7414C91900}" type="presParOf" srcId="{C79C572F-11BC-4084-8651-9E1212E5CB0F}" destId="{3403D918-05B7-4A46-A673-41BF7754D48B}" srcOrd="0" destOrd="0" presId="urn:microsoft.com/office/officeart/2005/8/layout/orgChart1"/>
    <dgm:cxn modelId="{35F65E10-CEBC-45BB-9550-D94C6C6FC7B5}" type="presParOf" srcId="{C79C572F-11BC-4084-8651-9E1212E5CB0F}" destId="{E84AAD85-9BD7-49AC-83A4-E3E3995FEED9}" srcOrd="1" destOrd="0" presId="urn:microsoft.com/office/officeart/2005/8/layout/orgChart1"/>
    <dgm:cxn modelId="{F924CA76-82A8-4BEB-8BD9-57515C528F6F}" type="presParOf" srcId="{8C87EF6D-2398-48C3-BBA2-EF0142603F5A}" destId="{55A43C43-3F19-4387-9385-998F4EF4AC26}" srcOrd="1" destOrd="0" presId="urn:microsoft.com/office/officeart/2005/8/layout/orgChart1"/>
    <dgm:cxn modelId="{D15F3BDB-6349-44D8-937B-249E255D6A35}" type="presParOf" srcId="{8C87EF6D-2398-48C3-BBA2-EF0142603F5A}" destId="{BE1AD5E0-321B-4246-822D-2CB104EA270D}" srcOrd="2" destOrd="0" presId="urn:microsoft.com/office/officeart/2005/8/layout/orgChart1"/>
    <dgm:cxn modelId="{23FA817C-DE0B-4A7B-A608-C4AE1B684E76}" type="presParOf" srcId="{0BDF9C64-42E4-4E0E-9775-EE9E7B4080AE}" destId="{A5A210E2-12FC-4C90-9E37-9852CFF7926E}" srcOrd="2" destOrd="0" presId="urn:microsoft.com/office/officeart/2005/8/layout/orgChart1"/>
    <dgm:cxn modelId="{72C3630A-F1B5-415D-BEAA-96DC6546811C}" type="presParOf" srcId="{6A02D0EE-5A08-4546-B51C-9EB417CA9BFC}" destId="{F60EF3D8-B7BA-43D7-A827-C9008B207FDD}" srcOrd="2" destOrd="0" presId="urn:microsoft.com/office/officeart/2005/8/layout/orgChart1"/>
    <dgm:cxn modelId="{D5AB821D-4351-482C-BE7C-21911A15F6D0}" type="presParOf" srcId="{6A02D0EE-5A08-4546-B51C-9EB417CA9BFC}" destId="{56A9C36A-E5EF-4A53-847A-DC30A2775F68}" srcOrd="3" destOrd="0" presId="urn:microsoft.com/office/officeart/2005/8/layout/orgChart1"/>
    <dgm:cxn modelId="{E3006A83-C268-4F92-A0F6-99F51DF327B1}" type="presParOf" srcId="{56A9C36A-E5EF-4A53-847A-DC30A2775F68}" destId="{B2C6088E-A790-417C-AA09-C579AD97F819}" srcOrd="0" destOrd="0" presId="urn:microsoft.com/office/officeart/2005/8/layout/orgChart1"/>
    <dgm:cxn modelId="{98E31D77-22E3-4C3B-B3DA-50A806512322}" type="presParOf" srcId="{B2C6088E-A790-417C-AA09-C579AD97F819}" destId="{8D8280A1-A173-4902-BCAC-8B99F249F7A6}" srcOrd="0" destOrd="0" presId="urn:microsoft.com/office/officeart/2005/8/layout/orgChart1"/>
    <dgm:cxn modelId="{9FAFBBC6-8D6E-4E0C-BD08-0687250BE48D}" type="presParOf" srcId="{B2C6088E-A790-417C-AA09-C579AD97F819}" destId="{C2ACA950-944E-422F-B8E9-CA93D9CD8D20}" srcOrd="1" destOrd="0" presId="urn:microsoft.com/office/officeart/2005/8/layout/orgChart1"/>
    <dgm:cxn modelId="{6D82A911-4822-40FE-9CFB-BF8DFAE2D7D0}" type="presParOf" srcId="{56A9C36A-E5EF-4A53-847A-DC30A2775F68}" destId="{849C156B-1B06-430C-B6C3-EF557DBEB57F}" srcOrd="1" destOrd="0" presId="urn:microsoft.com/office/officeart/2005/8/layout/orgChart1"/>
    <dgm:cxn modelId="{37B7DB3A-EB13-4D8A-B1A9-2E0602E652BE}" type="presParOf" srcId="{849C156B-1B06-430C-B6C3-EF557DBEB57F}" destId="{7EC4299F-2EE5-4FCA-8A66-65C081476566}" srcOrd="0" destOrd="0" presId="urn:microsoft.com/office/officeart/2005/8/layout/orgChart1"/>
    <dgm:cxn modelId="{766F1ECD-538A-49F4-919E-97D75521BDBB}" type="presParOf" srcId="{849C156B-1B06-430C-B6C3-EF557DBEB57F}" destId="{0899F5CD-0A2B-4A43-B3D8-6ED8E3CA1BED}" srcOrd="1" destOrd="0" presId="urn:microsoft.com/office/officeart/2005/8/layout/orgChart1"/>
    <dgm:cxn modelId="{2AD1B583-B5EF-4953-9DB0-E3531A5553F5}" type="presParOf" srcId="{0899F5CD-0A2B-4A43-B3D8-6ED8E3CA1BED}" destId="{8E313DE6-B0DA-479F-BB66-736428A11750}" srcOrd="0" destOrd="0" presId="urn:microsoft.com/office/officeart/2005/8/layout/orgChart1"/>
    <dgm:cxn modelId="{4504698A-879C-45B9-AE5C-383E0DD121E3}" type="presParOf" srcId="{8E313DE6-B0DA-479F-BB66-736428A11750}" destId="{14125BD8-1CA1-45FC-B682-B81F90F09696}" srcOrd="0" destOrd="0" presId="urn:microsoft.com/office/officeart/2005/8/layout/orgChart1"/>
    <dgm:cxn modelId="{306FB987-2AD2-48C6-8D3D-21EE80A502AD}" type="presParOf" srcId="{8E313DE6-B0DA-479F-BB66-736428A11750}" destId="{5E27F3D6-BD53-4106-8E60-2551C308F723}" srcOrd="1" destOrd="0" presId="urn:microsoft.com/office/officeart/2005/8/layout/orgChart1"/>
    <dgm:cxn modelId="{432A8ECC-4EEA-4477-9623-BD0A24569D8E}" type="presParOf" srcId="{0899F5CD-0A2B-4A43-B3D8-6ED8E3CA1BED}" destId="{DD5F3DBA-1188-4F3D-B7C9-B775C6B24730}" srcOrd="1" destOrd="0" presId="urn:microsoft.com/office/officeart/2005/8/layout/orgChart1"/>
    <dgm:cxn modelId="{42C17B6A-C84B-41BE-B4A7-ED80EBED364C}" type="presParOf" srcId="{0899F5CD-0A2B-4A43-B3D8-6ED8E3CA1BED}" destId="{7F9B38E2-85E7-4618-AC29-3C3EFC7045EF}" srcOrd="2" destOrd="0" presId="urn:microsoft.com/office/officeart/2005/8/layout/orgChart1"/>
    <dgm:cxn modelId="{DE2FEE29-84BF-49A4-8449-BF64673BE83C}" type="presParOf" srcId="{56A9C36A-E5EF-4A53-847A-DC30A2775F68}" destId="{253D1C4E-97BA-4648-B801-93169B1E47F2}" srcOrd="2" destOrd="0" presId="urn:microsoft.com/office/officeart/2005/8/layout/orgChart1"/>
    <dgm:cxn modelId="{B8F2CC7D-A99F-432D-AE4D-6F549D2CA98B}" type="presParOf" srcId="{6A02D0EE-5A08-4546-B51C-9EB417CA9BFC}" destId="{89DFF7E1-5BF8-43A1-A7D5-B3FAEEDE5F72}" srcOrd="4" destOrd="0" presId="urn:microsoft.com/office/officeart/2005/8/layout/orgChart1"/>
    <dgm:cxn modelId="{728C77C0-0A59-4828-A202-8B041CB6FD0E}" type="presParOf" srcId="{6A02D0EE-5A08-4546-B51C-9EB417CA9BFC}" destId="{68BFC14F-D4BB-4091-A837-15C7C6E8A60B}" srcOrd="5" destOrd="0" presId="urn:microsoft.com/office/officeart/2005/8/layout/orgChart1"/>
    <dgm:cxn modelId="{3D5F5EA5-8221-4234-A24D-4B4D66DB9886}" type="presParOf" srcId="{68BFC14F-D4BB-4091-A837-15C7C6E8A60B}" destId="{E697A3A0-8DCC-40DF-8EFE-D4E8C2D72487}" srcOrd="0" destOrd="0" presId="urn:microsoft.com/office/officeart/2005/8/layout/orgChart1"/>
    <dgm:cxn modelId="{FE9C4DD7-A589-41EC-B32B-BA26DA8DD857}" type="presParOf" srcId="{E697A3A0-8DCC-40DF-8EFE-D4E8C2D72487}" destId="{D1BB2CFE-D4E1-41F1-843B-DCA21707C365}" srcOrd="0" destOrd="0" presId="urn:microsoft.com/office/officeart/2005/8/layout/orgChart1"/>
    <dgm:cxn modelId="{FF85D4F8-4323-44DF-80CE-6D2AAD298834}" type="presParOf" srcId="{E697A3A0-8DCC-40DF-8EFE-D4E8C2D72487}" destId="{09F4B6BC-A835-4C49-A494-896C909FE589}" srcOrd="1" destOrd="0" presId="urn:microsoft.com/office/officeart/2005/8/layout/orgChart1"/>
    <dgm:cxn modelId="{1D948B41-F8BD-4CEC-B2EA-9930853C5EA1}" type="presParOf" srcId="{68BFC14F-D4BB-4091-A837-15C7C6E8A60B}" destId="{28C1AC96-3768-427F-A1B3-B7F0A708412F}" srcOrd="1" destOrd="0" presId="urn:microsoft.com/office/officeart/2005/8/layout/orgChart1"/>
    <dgm:cxn modelId="{F9480012-0CC2-454F-8B8B-968F1D79B124}" type="presParOf" srcId="{28C1AC96-3768-427F-A1B3-B7F0A708412F}" destId="{4C765B58-A8E8-4133-8654-64AF2BC1A9B3}" srcOrd="0" destOrd="0" presId="urn:microsoft.com/office/officeart/2005/8/layout/orgChart1"/>
    <dgm:cxn modelId="{8F7C480E-C36C-4426-9CA9-591D77806783}" type="presParOf" srcId="{28C1AC96-3768-427F-A1B3-B7F0A708412F}" destId="{574974A3-7D6E-4567-B9F9-E9710BC717C5}" srcOrd="1" destOrd="0" presId="urn:microsoft.com/office/officeart/2005/8/layout/orgChart1"/>
    <dgm:cxn modelId="{1ADE89E8-8C7C-4152-AB27-9670EEFF59D6}" type="presParOf" srcId="{574974A3-7D6E-4567-B9F9-E9710BC717C5}" destId="{FDF0C984-1D17-4F29-9059-E2EA71D67131}" srcOrd="0" destOrd="0" presId="urn:microsoft.com/office/officeart/2005/8/layout/orgChart1"/>
    <dgm:cxn modelId="{582EA1F8-4B32-44A1-AFDD-E09525012548}" type="presParOf" srcId="{FDF0C984-1D17-4F29-9059-E2EA71D67131}" destId="{457169B4-F18B-4C2C-AE01-F6776BB9224C}" srcOrd="0" destOrd="0" presId="urn:microsoft.com/office/officeart/2005/8/layout/orgChart1"/>
    <dgm:cxn modelId="{808DBE9B-FC2A-4324-9CAA-2F886A956228}" type="presParOf" srcId="{FDF0C984-1D17-4F29-9059-E2EA71D67131}" destId="{9FB3050B-E66E-4165-B6D2-4C86F9A33DA1}" srcOrd="1" destOrd="0" presId="urn:microsoft.com/office/officeart/2005/8/layout/orgChart1"/>
    <dgm:cxn modelId="{BCBC0DD5-8F7F-4059-9107-50F56421681F}" type="presParOf" srcId="{574974A3-7D6E-4567-B9F9-E9710BC717C5}" destId="{CCE0AE55-E726-4574-9707-6B5774E39BB2}" srcOrd="1" destOrd="0" presId="urn:microsoft.com/office/officeart/2005/8/layout/orgChart1"/>
    <dgm:cxn modelId="{3BF2D1CB-7AA6-47ED-8B65-9AD6F361F9A9}" type="presParOf" srcId="{574974A3-7D6E-4567-B9F9-E9710BC717C5}" destId="{8354F843-23A5-4849-A9AE-A52A788DF35A}" srcOrd="2" destOrd="0" presId="urn:microsoft.com/office/officeart/2005/8/layout/orgChart1"/>
    <dgm:cxn modelId="{F7FBAB58-2C24-4C3C-8933-71AE0C5016B7}" type="presParOf" srcId="{68BFC14F-D4BB-4091-A837-15C7C6E8A60B}" destId="{1719E8CA-0B29-4C41-82E8-3C6B1ECDA07C}" srcOrd="2" destOrd="0" presId="urn:microsoft.com/office/officeart/2005/8/layout/orgChart1"/>
    <dgm:cxn modelId="{591DBDBC-DFCE-442E-A4D6-7435EC4AA77F}" type="presParOf" srcId="{E7AA8C06-232A-47D1-8713-0C52B63235F5}" destId="{F9177280-2B7C-4566-823B-282DE672A38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765B58-A8E8-4133-8654-64AF2BC1A9B3}">
      <dsp:nvSpPr>
        <dsp:cNvPr id="0" name=""/>
        <dsp:cNvSpPr/>
      </dsp:nvSpPr>
      <dsp:spPr>
        <a:xfrm>
          <a:off x="4323674" y="873833"/>
          <a:ext cx="91440" cy="1515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15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DFF7E1-5BF8-43A1-A7D5-B3FAEEDE5F72}">
      <dsp:nvSpPr>
        <dsp:cNvPr id="0" name=""/>
        <dsp:cNvSpPr/>
      </dsp:nvSpPr>
      <dsp:spPr>
        <a:xfrm>
          <a:off x="2807650" y="361460"/>
          <a:ext cx="1561743" cy="1515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773"/>
              </a:lnTo>
              <a:lnTo>
                <a:pt x="1561743" y="75773"/>
              </a:lnTo>
              <a:lnTo>
                <a:pt x="1561743" y="1515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C4299F-2EE5-4FCA-8A66-65C081476566}">
      <dsp:nvSpPr>
        <dsp:cNvPr id="0" name=""/>
        <dsp:cNvSpPr/>
      </dsp:nvSpPr>
      <dsp:spPr>
        <a:xfrm>
          <a:off x="2765775" y="873833"/>
          <a:ext cx="91440" cy="1515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15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0EF3D8-B7BA-43D7-A827-C9008B207FDD}">
      <dsp:nvSpPr>
        <dsp:cNvPr id="0" name=""/>
        <dsp:cNvSpPr/>
      </dsp:nvSpPr>
      <dsp:spPr>
        <a:xfrm>
          <a:off x="2761930" y="361460"/>
          <a:ext cx="91440" cy="1515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5773"/>
              </a:lnTo>
              <a:lnTo>
                <a:pt x="49564" y="75773"/>
              </a:lnTo>
              <a:lnTo>
                <a:pt x="49564" y="1515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862617-3CA8-4F60-810A-0E79AFF9EEF1}">
      <dsp:nvSpPr>
        <dsp:cNvPr id="0" name=""/>
        <dsp:cNvSpPr/>
      </dsp:nvSpPr>
      <dsp:spPr>
        <a:xfrm>
          <a:off x="1197986" y="873833"/>
          <a:ext cx="91440" cy="1515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15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1DE022-9E09-457C-A12D-005AAA5D9133}">
      <dsp:nvSpPr>
        <dsp:cNvPr id="0" name=""/>
        <dsp:cNvSpPr/>
      </dsp:nvSpPr>
      <dsp:spPr>
        <a:xfrm>
          <a:off x="1243706" y="361460"/>
          <a:ext cx="1563944" cy="151546"/>
        </a:xfrm>
        <a:custGeom>
          <a:avLst/>
          <a:gdLst/>
          <a:ahLst/>
          <a:cxnLst/>
          <a:rect l="0" t="0" r="0" b="0"/>
          <a:pathLst>
            <a:path>
              <a:moveTo>
                <a:pt x="1563944" y="0"/>
              </a:moveTo>
              <a:lnTo>
                <a:pt x="1563944" y="75773"/>
              </a:lnTo>
              <a:lnTo>
                <a:pt x="0" y="75773"/>
              </a:lnTo>
              <a:lnTo>
                <a:pt x="0" y="1515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5BBA0E-694A-4228-93C8-A3EF0890729E}">
      <dsp:nvSpPr>
        <dsp:cNvPr id="0" name=""/>
        <dsp:cNvSpPr/>
      </dsp:nvSpPr>
      <dsp:spPr>
        <a:xfrm>
          <a:off x="1774898" y="633"/>
          <a:ext cx="2065505" cy="3608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i="0" u="none" strike="noStrike" kern="100" baseline="0">
              <a:latin typeface="Calibri" panose="020F0502020204030204" pitchFamily="34" charset="0"/>
            </a:rPr>
            <a:t>Site Hygiene Manager</a:t>
          </a:r>
          <a:endParaRPr lang="en-GB" sz="1200"/>
        </a:p>
      </dsp:txBody>
      <dsp:txXfrm>
        <a:off x="1774898" y="633"/>
        <a:ext cx="2065505" cy="360826"/>
      </dsp:txXfrm>
    </dsp:sp>
    <dsp:sp modelId="{1EAE8822-F3E1-457C-A214-B016EE56245A}">
      <dsp:nvSpPr>
        <dsp:cNvPr id="0" name=""/>
        <dsp:cNvSpPr/>
      </dsp:nvSpPr>
      <dsp:spPr>
        <a:xfrm>
          <a:off x="538807" y="513006"/>
          <a:ext cx="1409798" cy="3608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i="0" u="none" strike="noStrike" kern="100" baseline="0">
              <a:latin typeface="Calibri" panose="020F0502020204030204" pitchFamily="34" charset="0"/>
            </a:rPr>
            <a:t>AM Shift Manager</a:t>
          </a:r>
          <a:endParaRPr lang="en-GB" sz="1200"/>
        </a:p>
      </dsp:txBody>
      <dsp:txXfrm>
        <a:off x="538807" y="513006"/>
        <a:ext cx="1409798" cy="360826"/>
      </dsp:txXfrm>
    </dsp:sp>
    <dsp:sp modelId="{3403D918-05B7-4A46-A673-41BF7754D48B}">
      <dsp:nvSpPr>
        <dsp:cNvPr id="0" name=""/>
        <dsp:cNvSpPr/>
      </dsp:nvSpPr>
      <dsp:spPr>
        <a:xfrm>
          <a:off x="533730" y="1025379"/>
          <a:ext cx="1419951" cy="3608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i="0" u="none" strike="noStrike" kern="100" baseline="0">
              <a:latin typeface="Calibri" panose="020F0502020204030204" pitchFamily="34" charset="0"/>
            </a:rPr>
            <a:t>Team Leader(s) Hygiene</a:t>
          </a:r>
          <a:endParaRPr lang="en-GB" sz="1200"/>
        </a:p>
      </dsp:txBody>
      <dsp:txXfrm>
        <a:off x="533730" y="1025379"/>
        <a:ext cx="1419951" cy="360826"/>
      </dsp:txXfrm>
    </dsp:sp>
    <dsp:sp modelId="{8D8280A1-A173-4902-BCAC-8B99F249F7A6}">
      <dsp:nvSpPr>
        <dsp:cNvPr id="0" name=""/>
        <dsp:cNvSpPr/>
      </dsp:nvSpPr>
      <dsp:spPr>
        <a:xfrm>
          <a:off x="2120466" y="513006"/>
          <a:ext cx="1382057" cy="3608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i="0" u="none" strike="noStrike" kern="100" baseline="0">
              <a:latin typeface="Calibri" panose="020F0502020204030204" pitchFamily="34" charset="0"/>
            </a:rPr>
            <a:t>PM Shift Manager</a:t>
          </a:r>
          <a:endParaRPr lang="en-GB" sz="1200"/>
        </a:p>
      </dsp:txBody>
      <dsp:txXfrm>
        <a:off x="2120466" y="513006"/>
        <a:ext cx="1382057" cy="360826"/>
      </dsp:txXfrm>
    </dsp:sp>
    <dsp:sp modelId="{14125BD8-1CA1-45FC-B682-B81F90F09696}">
      <dsp:nvSpPr>
        <dsp:cNvPr id="0" name=""/>
        <dsp:cNvSpPr/>
      </dsp:nvSpPr>
      <dsp:spPr>
        <a:xfrm>
          <a:off x="2105228" y="1025379"/>
          <a:ext cx="1412533" cy="3608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i="0" u="none" strike="noStrike" kern="100" baseline="0">
              <a:latin typeface="Calibri" panose="020F0502020204030204" pitchFamily="34" charset="0"/>
            </a:rPr>
            <a:t>Team Leader(s) Hygiene</a:t>
          </a:r>
          <a:endParaRPr lang="en-GB" sz="1200"/>
        </a:p>
      </dsp:txBody>
      <dsp:txXfrm>
        <a:off x="2105228" y="1025379"/>
        <a:ext cx="1412533" cy="360826"/>
      </dsp:txXfrm>
    </dsp:sp>
    <dsp:sp modelId="{D1BB2CFE-D4E1-41F1-843B-DCA21707C365}">
      <dsp:nvSpPr>
        <dsp:cNvPr id="0" name=""/>
        <dsp:cNvSpPr/>
      </dsp:nvSpPr>
      <dsp:spPr>
        <a:xfrm>
          <a:off x="3662294" y="513006"/>
          <a:ext cx="1414200" cy="3608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i="0" u="none" strike="noStrike" kern="100" baseline="0">
              <a:latin typeface="Calibri" panose="020F0502020204030204" pitchFamily="34" charset="0"/>
            </a:rPr>
            <a:t>NS Shift Manager</a:t>
          </a:r>
          <a:endParaRPr lang="en-GB" sz="1200"/>
        </a:p>
      </dsp:txBody>
      <dsp:txXfrm>
        <a:off x="3662294" y="513006"/>
        <a:ext cx="1414200" cy="360826"/>
      </dsp:txXfrm>
    </dsp:sp>
    <dsp:sp modelId="{457169B4-F18B-4C2C-AE01-F6776BB9224C}">
      <dsp:nvSpPr>
        <dsp:cNvPr id="0" name=""/>
        <dsp:cNvSpPr/>
      </dsp:nvSpPr>
      <dsp:spPr>
        <a:xfrm>
          <a:off x="3669309" y="1025379"/>
          <a:ext cx="1400171" cy="3608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i="0" u="none" strike="noStrike" kern="100" baseline="0">
              <a:latin typeface="Calibri" panose="020F0502020204030204" pitchFamily="34" charset="0"/>
            </a:rPr>
            <a:t>Team Leader(s) Hygiene</a:t>
          </a:r>
          <a:endParaRPr lang="en-GB" sz="1200"/>
        </a:p>
      </dsp:txBody>
      <dsp:txXfrm>
        <a:off x="3669309" y="1025379"/>
        <a:ext cx="1400171" cy="3608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4362126C8AF41AE5DCC2732B0D627" ma:contentTypeVersion="10" ma:contentTypeDescription="Create a new document." ma:contentTypeScope="" ma:versionID="f7865c044062efd8bf9259b30dda7ef0">
  <xsd:schema xmlns:xsd="http://www.w3.org/2001/XMLSchema" xmlns:xs="http://www.w3.org/2001/XMLSchema" xmlns:p="http://schemas.microsoft.com/office/2006/metadata/properties" xmlns:ns2="191e9dd6-fe10-46cc-93fd-f66ae3189039" xmlns:ns3="fbf90564-f1e3-479c-9772-3828b7827a76" targetNamespace="http://schemas.microsoft.com/office/2006/metadata/properties" ma:root="true" ma:fieldsID="835663bc02e6a979c1a034159375814e" ns2:_="" ns3:_="">
    <xsd:import namespace="191e9dd6-fe10-46cc-93fd-f66ae3189039"/>
    <xsd:import namespace="fbf90564-f1e3-479c-9772-3828b7827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e9dd6-fe10-46cc-93fd-f66ae3189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90564-f1e3-479c-9772-3828b7827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14962-E43F-4C0E-8C43-48DC4DA77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3BB1F7-B617-4BF5-82FA-EF33593EB6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8F6EAC-4D67-4471-9B33-5993057B1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e9dd6-fe10-46cc-93fd-f66ae3189039"/>
    <ds:schemaRef ds:uri="fbf90564-f1e3-479c-9772-3828b7827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Russell</dc:creator>
  <cp:lastModifiedBy>Colin Wright</cp:lastModifiedBy>
  <cp:revision>3</cp:revision>
  <cp:lastPrinted>2024-10-07T14:50:00Z</cp:lastPrinted>
  <dcterms:created xsi:type="dcterms:W3CDTF">2025-02-10T14:01:00Z</dcterms:created>
  <dcterms:modified xsi:type="dcterms:W3CDTF">2025-02-10T14:01:00Z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0x010100E8F4362126C8AF41AE5DCC2732B0D627</vt:lpwstr>
  </property>
</Properties>
</file>