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BF74" w14:textId="527A3472" w:rsidR="00DE64D9" w:rsidRDefault="00DE64D9" w:rsidP="00DE64D9">
      <w:r>
        <w:t>Role Title:  Oven Operative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Version 1</w:t>
      </w:r>
    </w:p>
    <w:p w14:paraId="402B692E" w14:textId="77777777" w:rsidR="00DE64D9" w:rsidRDefault="00DE64D9" w:rsidP="00DE64D9">
      <w:r>
        <w:t>Function:  Operations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Dept:  Production</w:t>
      </w:r>
    </w:p>
    <w:p w14:paraId="5C6EF1B6" w14:textId="353AD2F4" w:rsidR="00DE64D9" w:rsidRDefault="00DE64D9" w:rsidP="00DE64D9">
      <w:pPr>
        <w:tabs>
          <w:tab w:val="left" w:pos="3540"/>
        </w:tabs>
      </w:pPr>
      <w:r>
        <w:t>Reports To:  Area Manager</w:t>
      </w:r>
      <w:r>
        <w:tab/>
      </w:r>
    </w:p>
    <w:p w14:paraId="3860C059" w14:textId="77777777" w:rsidR="00DE64D9" w:rsidRDefault="00DE64D9" w:rsidP="00DE64D9">
      <w:pPr>
        <w:tabs>
          <w:tab w:val="left" w:pos="3540"/>
        </w:tabs>
      </w:pPr>
    </w:p>
    <w:p w14:paraId="2A7C46F0" w14:textId="3174AE30" w:rsidR="00DE64D9" w:rsidRDefault="00DE64D9" w:rsidP="00DE64D9">
      <w:r>
        <w:t xml:space="preserve">A Technical Expert who is responsible for </w:t>
      </w:r>
      <w:r w:rsidR="00B52FF7">
        <w:t>monitoring that</w:t>
      </w:r>
      <w:r w:rsidR="00C951A6">
        <w:t xml:space="preserve"> required standards are met with the product before it reaches the wrapping hall</w:t>
      </w:r>
      <w:r>
        <w:t xml:space="preserve">.  This includes the </w:t>
      </w:r>
      <w:r w:rsidR="00C951A6">
        <w:t xml:space="preserve">running of the ovens, </w:t>
      </w:r>
      <w:r w:rsidR="00F927D5">
        <w:t xml:space="preserve">set up of lines on changeover, </w:t>
      </w:r>
      <w:r w:rsidR="00921DC7">
        <w:t xml:space="preserve">running of </w:t>
      </w:r>
      <w:proofErr w:type="spellStart"/>
      <w:r w:rsidR="00921DC7">
        <w:t>depanner</w:t>
      </w:r>
      <w:proofErr w:type="spellEnd"/>
      <w:r w:rsidR="00921DC7">
        <w:t>, and re-setting of machines when they fault</w:t>
      </w:r>
      <w:r w:rsidR="00B52FF7">
        <w:t xml:space="preserve"> e.g.</w:t>
      </w:r>
      <w:r w:rsidR="00921DC7">
        <w:t xml:space="preserve"> Comas, cooler, and raise any concerns with the Area Manager. </w:t>
      </w:r>
    </w:p>
    <w:p w14:paraId="7CBA3150" w14:textId="274934B7" w:rsidR="00DE64D9" w:rsidRDefault="00DE64D9" w:rsidP="00DE64D9">
      <w:r>
        <w:t>Takes Line Operator responsibility for all aspects of Safety, Quality, People, Delivery and Cost for their Line(s) whilst on shift, ensuring compliance with legislation, company standards and budgetary constraints.</w:t>
      </w:r>
      <w:r w:rsidR="004165DD">
        <w:t xml:space="preserve"> </w:t>
      </w:r>
    </w:p>
    <w:p w14:paraId="550037A2" w14:textId="77777777" w:rsidR="00921DC7" w:rsidRDefault="00921DC7" w:rsidP="00DE64D9"/>
    <w:p w14:paraId="34B9FEA9" w14:textId="77777777" w:rsidR="003E3C16" w:rsidRDefault="003E3C16" w:rsidP="003E3C16">
      <w:pPr>
        <w:rPr>
          <w:b/>
          <w:bCs/>
          <w:u w:val="single"/>
        </w:rPr>
      </w:pPr>
      <w:r>
        <w:rPr>
          <w:b/>
          <w:bCs/>
          <w:u w:val="single"/>
        </w:rPr>
        <w:t>Safety</w:t>
      </w:r>
    </w:p>
    <w:p w14:paraId="5E6B74F5" w14:textId="77777777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Actively promote a “safety first” culture by prioritizing safety over all other considerations.</w:t>
      </w:r>
    </w:p>
    <w:p w14:paraId="5B72B37E" w14:textId="77777777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Look after your own safety and others.</w:t>
      </w:r>
    </w:p>
    <w:p w14:paraId="5A5CD678" w14:textId="77777777" w:rsidR="003E3C16" w:rsidRPr="00B82AC1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Only operate equipment that you are trained and competent to operate.</w:t>
      </w:r>
    </w:p>
    <w:p w14:paraId="369C9070" w14:textId="5A7FF1C5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 xml:space="preserve">Carry out all safety checks as </w:t>
      </w:r>
      <w:r w:rsidR="00544954">
        <w:rPr>
          <w:lang w:val="en-US"/>
        </w:rPr>
        <w:t>required and</w:t>
      </w:r>
      <w:r>
        <w:rPr>
          <w:lang w:val="en-US"/>
        </w:rPr>
        <w:t xml:space="preserve"> maintain a safe working area.  Never operate equipment unless it is safe to do so.</w:t>
      </w:r>
    </w:p>
    <w:p w14:paraId="2F5DE02C" w14:textId="77777777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Fully comply with all safety procedures including LOTO.</w:t>
      </w:r>
    </w:p>
    <w:p w14:paraId="3F6DB666" w14:textId="77777777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Identify and (resolving where appropriate) report all hazards.</w:t>
      </w:r>
    </w:p>
    <w:p w14:paraId="6EFB4CA8" w14:textId="77777777" w:rsidR="003E3C16" w:rsidRDefault="003E3C16" w:rsidP="003E3C16">
      <w:pPr>
        <w:pStyle w:val="ListParagraph"/>
        <w:numPr>
          <w:ilvl w:val="0"/>
          <w:numId w:val="1"/>
        </w:numPr>
        <w:spacing w:after="60" w:line="240" w:lineRule="auto"/>
        <w:rPr>
          <w:lang w:val="en-US"/>
        </w:rPr>
      </w:pPr>
      <w:r>
        <w:rPr>
          <w:lang w:val="en-US"/>
        </w:rPr>
        <w:t>Actively support any investigations into safety incidents.</w:t>
      </w:r>
    </w:p>
    <w:p w14:paraId="16D0D9E3" w14:textId="77777777" w:rsidR="00544954" w:rsidRDefault="00544954" w:rsidP="00544954">
      <w:pPr>
        <w:spacing w:after="60" w:line="240" w:lineRule="auto"/>
        <w:rPr>
          <w:lang w:val="en-US"/>
        </w:rPr>
      </w:pPr>
    </w:p>
    <w:p w14:paraId="704842F2" w14:textId="77777777" w:rsidR="00E71920" w:rsidRDefault="00E71920" w:rsidP="00E71920">
      <w:pPr>
        <w:rPr>
          <w:b/>
          <w:bCs/>
          <w:u w:val="single"/>
        </w:rPr>
      </w:pPr>
      <w:r>
        <w:rPr>
          <w:b/>
          <w:bCs/>
          <w:u w:val="single"/>
        </w:rPr>
        <w:t>Quality</w:t>
      </w:r>
    </w:p>
    <w:p w14:paraId="1F3D2AB6" w14:textId="77777777" w:rsidR="00E71920" w:rsidRDefault="00E71920" w:rsidP="00E71920">
      <w:pPr>
        <w:pStyle w:val="ListParagraph"/>
        <w:numPr>
          <w:ilvl w:val="0"/>
          <w:numId w:val="2"/>
        </w:numPr>
      </w:pPr>
      <w:r>
        <w:t>To ensure that all product and processes are compliant with site product and technical standards</w:t>
      </w:r>
    </w:p>
    <w:p w14:paraId="089C5812" w14:textId="30D535D0" w:rsidR="00E71920" w:rsidRDefault="00E71920" w:rsidP="00E71920">
      <w:pPr>
        <w:pStyle w:val="ListParagraph"/>
        <w:numPr>
          <w:ilvl w:val="0"/>
          <w:numId w:val="2"/>
        </w:numPr>
      </w:pPr>
      <w:r>
        <w:t xml:space="preserve">To ensure </w:t>
      </w:r>
      <w:r w:rsidR="005E498A">
        <w:t>that H</w:t>
      </w:r>
      <w:r>
        <w:t>ygiene standards are compliant or exceed BRC standards</w:t>
      </w:r>
    </w:p>
    <w:p w14:paraId="70EB56BE" w14:textId="77777777" w:rsidR="00E71920" w:rsidRDefault="00E71920" w:rsidP="00E71920">
      <w:pPr>
        <w:pStyle w:val="ListParagraph"/>
        <w:numPr>
          <w:ilvl w:val="0"/>
          <w:numId w:val="2"/>
        </w:numPr>
      </w:pPr>
      <w:r>
        <w:t>To ensure that all required documentation is completed fully and accurately, within the required timeframes and submitted as needed.</w:t>
      </w:r>
    </w:p>
    <w:p w14:paraId="4C939846" w14:textId="4618FA50" w:rsidR="005E498A" w:rsidRDefault="005E498A" w:rsidP="00E71920">
      <w:pPr>
        <w:pStyle w:val="ListParagraph"/>
        <w:numPr>
          <w:ilvl w:val="0"/>
          <w:numId w:val="2"/>
        </w:numPr>
      </w:pPr>
      <w:r>
        <w:t xml:space="preserve">Removing product that does not meet the required </w:t>
      </w:r>
      <w:r w:rsidR="000E07FB">
        <w:t>standard and</w:t>
      </w:r>
      <w:r>
        <w:t xml:space="preserve"> raise concerns with the Area Manager. </w:t>
      </w:r>
    </w:p>
    <w:p w14:paraId="7FC00FF4" w14:textId="5FE1AE36" w:rsidR="005E498A" w:rsidRDefault="005E498A" w:rsidP="00E71920">
      <w:pPr>
        <w:pStyle w:val="ListParagraph"/>
        <w:numPr>
          <w:ilvl w:val="0"/>
          <w:numId w:val="2"/>
        </w:numPr>
      </w:pPr>
      <w:r>
        <w:t xml:space="preserve">Use remix </w:t>
      </w:r>
      <w:r w:rsidR="000E07FB">
        <w:t xml:space="preserve">when it is required for the specific product you are on. </w:t>
      </w:r>
    </w:p>
    <w:p w14:paraId="2C09D739" w14:textId="5C6B66C9" w:rsidR="00643986" w:rsidRDefault="00643986" w:rsidP="00E71920">
      <w:pPr>
        <w:pStyle w:val="ListParagraph"/>
        <w:numPr>
          <w:ilvl w:val="0"/>
          <w:numId w:val="2"/>
        </w:numPr>
      </w:pPr>
      <w:r>
        <w:t xml:space="preserve">Ensure that </w:t>
      </w:r>
      <w:proofErr w:type="gramStart"/>
      <w:r>
        <w:t>re work</w:t>
      </w:r>
      <w:proofErr w:type="gramEnd"/>
      <w:r>
        <w:t xml:space="preserve"> </w:t>
      </w:r>
      <w:r w:rsidR="00B52FF7">
        <w:t>is correctly collected without contaminants when required</w:t>
      </w:r>
      <w:r>
        <w:t xml:space="preserve">. </w:t>
      </w:r>
    </w:p>
    <w:p w14:paraId="7F1BC900" w14:textId="77777777" w:rsidR="007B40AB" w:rsidRDefault="007B40AB" w:rsidP="007B40AB"/>
    <w:p w14:paraId="31BF0FD4" w14:textId="1068A7A6" w:rsidR="00CE51F8" w:rsidRDefault="00B52FF7" w:rsidP="007B40AB">
      <w:r>
        <w:t xml:space="preserve"> </w:t>
      </w:r>
    </w:p>
    <w:p w14:paraId="671819CC" w14:textId="77777777" w:rsidR="00CE51F8" w:rsidRDefault="00CE51F8" w:rsidP="007B40AB"/>
    <w:p w14:paraId="7B3FAE96" w14:textId="77777777" w:rsidR="00CE51F8" w:rsidRPr="006E78DE" w:rsidRDefault="00CE51F8" w:rsidP="00CE51F8">
      <w:pPr>
        <w:rPr>
          <w:b/>
          <w:bCs/>
          <w:u w:val="single"/>
        </w:rPr>
      </w:pPr>
      <w:r>
        <w:rPr>
          <w:b/>
          <w:bCs/>
          <w:u w:val="single"/>
        </w:rPr>
        <w:lastRenderedPageBreak/>
        <w:t>People</w:t>
      </w:r>
      <w:bookmarkStart w:id="0" w:name="_Hlk184111062"/>
    </w:p>
    <w:p w14:paraId="546BBC1E" w14:textId="2DE09EA7" w:rsidR="00CE51F8" w:rsidRPr="00D71742" w:rsidRDefault="00CE51F8" w:rsidP="00CE51F8">
      <w:pPr>
        <w:pStyle w:val="ListParagraph"/>
        <w:numPr>
          <w:ilvl w:val="0"/>
          <w:numId w:val="3"/>
        </w:numPr>
        <w:rPr>
          <w:b/>
          <w:bCs/>
          <w:u w:val="single"/>
        </w:rPr>
      </w:pPr>
      <w:r>
        <w:t>Demonstrate and promote integrity and behave in line with Soreen</w:t>
      </w:r>
      <w:r w:rsidR="00B52FF7">
        <w:t xml:space="preserve"> rules and</w:t>
      </w:r>
      <w:r>
        <w:t xml:space="preserve"> values</w:t>
      </w:r>
      <w:bookmarkEnd w:id="0"/>
      <w:r>
        <w:t xml:space="preserve">:  We are Family, </w:t>
      </w:r>
      <w:r w:rsidR="00B52FF7">
        <w:t>w</w:t>
      </w:r>
      <w:r>
        <w:t xml:space="preserve">e take pride, </w:t>
      </w:r>
      <w:r w:rsidR="00B52FF7">
        <w:t>w</w:t>
      </w:r>
      <w:r>
        <w:t>e make things happen.</w:t>
      </w:r>
    </w:p>
    <w:p w14:paraId="2C0E17E5" w14:textId="77777777" w:rsidR="00D71742" w:rsidRDefault="00D71742" w:rsidP="00D71742">
      <w:pPr>
        <w:rPr>
          <w:b/>
          <w:bCs/>
          <w:u w:val="single"/>
        </w:rPr>
      </w:pPr>
    </w:p>
    <w:p w14:paraId="574F8BF8" w14:textId="77777777" w:rsidR="00643986" w:rsidRDefault="00643986" w:rsidP="00643986">
      <w:pPr>
        <w:rPr>
          <w:b/>
          <w:bCs/>
          <w:u w:val="single"/>
        </w:rPr>
      </w:pPr>
      <w:r>
        <w:rPr>
          <w:b/>
          <w:bCs/>
          <w:u w:val="single"/>
        </w:rPr>
        <w:t>Delivery</w:t>
      </w:r>
    </w:p>
    <w:p w14:paraId="21B98C9A" w14:textId="1FDA47E8" w:rsidR="00643986" w:rsidRPr="00565037" w:rsidRDefault="00643986" w:rsidP="0064398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Ensure that materials (including rework) are correctly </w:t>
      </w:r>
      <w:r w:rsidR="00595750">
        <w:t>collected and</w:t>
      </w:r>
      <w:r>
        <w:t xml:space="preserve"> stored after use. </w:t>
      </w:r>
    </w:p>
    <w:p w14:paraId="6653ABD0" w14:textId="1D3325FE" w:rsidR="00643986" w:rsidRPr="00595750" w:rsidRDefault="00643986" w:rsidP="00643986">
      <w:pPr>
        <w:pStyle w:val="ListParagraph"/>
        <w:numPr>
          <w:ilvl w:val="0"/>
          <w:numId w:val="4"/>
        </w:numPr>
        <w:rPr>
          <w:b/>
          <w:bCs/>
          <w:u w:val="single"/>
        </w:rPr>
      </w:pPr>
      <w:r>
        <w:t xml:space="preserve">Ensure that all Plant and Equipment within area of control is set and operating correctly and </w:t>
      </w:r>
      <w:r w:rsidR="00B81358">
        <w:t>raise concerns to the Area Manager to ensure that we do not lo</w:t>
      </w:r>
      <w:r w:rsidR="00595750">
        <w:t xml:space="preserve">se product due to issues with machinery. </w:t>
      </w:r>
    </w:p>
    <w:p w14:paraId="1631D48A" w14:textId="77777777" w:rsidR="00AD5443" w:rsidRDefault="00AD5443" w:rsidP="00AD5443">
      <w:pPr>
        <w:rPr>
          <w:b/>
          <w:bCs/>
          <w:u w:val="single"/>
        </w:rPr>
      </w:pPr>
      <w:r>
        <w:rPr>
          <w:b/>
          <w:bCs/>
          <w:u w:val="single"/>
        </w:rPr>
        <w:t>Cost</w:t>
      </w:r>
    </w:p>
    <w:p w14:paraId="4E285984" w14:textId="4C1F55E2" w:rsidR="00AD5443" w:rsidRDefault="00AD5443" w:rsidP="00AD5443">
      <w:pPr>
        <w:pStyle w:val="ListParagraph"/>
        <w:numPr>
          <w:ilvl w:val="0"/>
          <w:numId w:val="5"/>
        </w:numPr>
      </w:pPr>
      <w:r>
        <w:t>Minimise all waste throughout the Plant (including rework),</w:t>
      </w:r>
      <w:r w:rsidR="00B52FF7">
        <w:t xml:space="preserve"> </w:t>
      </w:r>
      <w:r>
        <w:t>by raising Quality concerns with the Area Manager and any issues with machinery wher</w:t>
      </w:r>
      <w:r w:rsidR="001943F4">
        <w:t>e appropriate</w:t>
      </w:r>
      <w:r w:rsidR="00B65CA9">
        <w:t>.</w:t>
      </w:r>
      <w:r>
        <w:t xml:space="preserve"> Waste to be cleared on the shift on which it has been created</w:t>
      </w:r>
      <w:r w:rsidR="00B65CA9">
        <w:t>, and remix move</w:t>
      </w:r>
      <w:r w:rsidR="00B52FF7">
        <w:t>d</w:t>
      </w:r>
      <w:r w:rsidR="00B65CA9">
        <w:t xml:space="preserve"> and stored correctly after use. </w:t>
      </w:r>
    </w:p>
    <w:p w14:paraId="3AA5B31F" w14:textId="704AE3FF" w:rsidR="001943F4" w:rsidRDefault="001943F4" w:rsidP="00AD5443">
      <w:pPr>
        <w:pStyle w:val="ListParagraph"/>
        <w:numPr>
          <w:ilvl w:val="0"/>
          <w:numId w:val="5"/>
        </w:numPr>
      </w:pPr>
      <w:r>
        <w:t xml:space="preserve">Change </w:t>
      </w:r>
      <w:proofErr w:type="spellStart"/>
      <w:r>
        <w:t>depanner</w:t>
      </w:r>
      <w:proofErr w:type="spellEnd"/>
      <w:r>
        <w:t xml:space="preserve"> heads as necessary in line with site procedures.</w:t>
      </w:r>
    </w:p>
    <w:p w14:paraId="28E49DE4" w14:textId="77777777" w:rsidR="00595750" w:rsidRPr="00595750" w:rsidRDefault="00595750" w:rsidP="00595750">
      <w:pPr>
        <w:rPr>
          <w:b/>
          <w:bCs/>
          <w:u w:val="single"/>
        </w:rPr>
      </w:pPr>
    </w:p>
    <w:p w14:paraId="3299F4C2" w14:textId="77777777" w:rsidR="00643986" w:rsidRPr="00D71742" w:rsidRDefault="00643986" w:rsidP="00D71742">
      <w:pPr>
        <w:rPr>
          <w:b/>
          <w:bCs/>
          <w:u w:val="single"/>
        </w:rPr>
      </w:pPr>
    </w:p>
    <w:p w14:paraId="188D2E8E" w14:textId="77777777" w:rsidR="00CE51F8" w:rsidRDefault="00CE51F8" w:rsidP="007B40AB"/>
    <w:p w14:paraId="76537601" w14:textId="34DE4120" w:rsidR="00544954" w:rsidRPr="000A25D5" w:rsidRDefault="00544954" w:rsidP="000A25D5">
      <w:pPr>
        <w:pStyle w:val="ListParagraph"/>
        <w:spacing w:after="60" w:line="240" w:lineRule="auto"/>
        <w:rPr>
          <w:lang w:val="en-US"/>
        </w:rPr>
      </w:pPr>
    </w:p>
    <w:p w14:paraId="6B662D3C" w14:textId="77777777" w:rsidR="00921DC7" w:rsidRDefault="00921DC7" w:rsidP="00DE64D9"/>
    <w:p w14:paraId="4676904A" w14:textId="77777777" w:rsidR="00DE64D9" w:rsidRDefault="00DE64D9" w:rsidP="00DE64D9">
      <w:pPr>
        <w:tabs>
          <w:tab w:val="left" w:pos="3540"/>
        </w:tabs>
      </w:pPr>
    </w:p>
    <w:p w14:paraId="16BBB747" w14:textId="77777777" w:rsidR="00025FCA" w:rsidRDefault="00025FCA"/>
    <w:sectPr w:rsidR="00025F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380C"/>
    <w:multiLevelType w:val="hybridMultilevel"/>
    <w:tmpl w:val="C568B6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7E1826"/>
    <w:multiLevelType w:val="hybridMultilevel"/>
    <w:tmpl w:val="6958D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860855"/>
    <w:multiLevelType w:val="hybridMultilevel"/>
    <w:tmpl w:val="B3DC96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7C4507"/>
    <w:multiLevelType w:val="hybridMultilevel"/>
    <w:tmpl w:val="BE74E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5325A3"/>
    <w:multiLevelType w:val="hybridMultilevel"/>
    <w:tmpl w:val="144279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6195348">
    <w:abstractNumId w:val="3"/>
  </w:num>
  <w:num w:numId="2" w16cid:durableId="1316494242">
    <w:abstractNumId w:val="2"/>
  </w:num>
  <w:num w:numId="3" w16cid:durableId="1804230346">
    <w:abstractNumId w:val="1"/>
  </w:num>
  <w:num w:numId="4" w16cid:durableId="1333988431">
    <w:abstractNumId w:val="4"/>
  </w:num>
  <w:num w:numId="5" w16cid:durableId="35692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4D9"/>
    <w:rsid w:val="00025FCA"/>
    <w:rsid w:val="000A25D5"/>
    <w:rsid w:val="000E07FB"/>
    <w:rsid w:val="0012688B"/>
    <w:rsid w:val="00137569"/>
    <w:rsid w:val="00185A07"/>
    <w:rsid w:val="001943F4"/>
    <w:rsid w:val="00204DB2"/>
    <w:rsid w:val="00327366"/>
    <w:rsid w:val="003E3C16"/>
    <w:rsid w:val="004165DD"/>
    <w:rsid w:val="00544954"/>
    <w:rsid w:val="00595750"/>
    <w:rsid w:val="005E498A"/>
    <w:rsid w:val="00643986"/>
    <w:rsid w:val="006724D1"/>
    <w:rsid w:val="006B41F4"/>
    <w:rsid w:val="007B40AB"/>
    <w:rsid w:val="00921DC7"/>
    <w:rsid w:val="00AD5443"/>
    <w:rsid w:val="00B52FF7"/>
    <w:rsid w:val="00B65CA9"/>
    <w:rsid w:val="00B81358"/>
    <w:rsid w:val="00C951A6"/>
    <w:rsid w:val="00CE51F8"/>
    <w:rsid w:val="00D71742"/>
    <w:rsid w:val="00DE64D9"/>
    <w:rsid w:val="00E71920"/>
    <w:rsid w:val="00F9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3F568"/>
  <w15:chartTrackingRefBased/>
  <w15:docId w15:val="{67447FA2-435E-4F8E-9BFD-B14888791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64D9"/>
  </w:style>
  <w:style w:type="paragraph" w:styleId="Heading1">
    <w:name w:val="heading 1"/>
    <w:basedOn w:val="Normal"/>
    <w:next w:val="Normal"/>
    <w:link w:val="Heading1Char"/>
    <w:uiPriority w:val="9"/>
    <w:qFormat/>
    <w:rsid w:val="00DE6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6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6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6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6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6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6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6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6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6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6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6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6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6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6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6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6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6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6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6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6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6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6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6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64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6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6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6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6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Grogan</dc:creator>
  <cp:keywords/>
  <dc:description/>
  <cp:lastModifiedBy>Steve Eckersley</cp:lastModifiedBy>
  <cp:revision>2</cp:revision>
  <dcterms:created xsi:type="dcterms:W3CDTF">2025-05-20T11:33:00Z</dcterms:created>
  <dcterms:modified xsi:type="dcterms:W3CDTF">2025-05-20T11:33:00Z</dcterms:modified>
</cp:coreProperties>
</file>