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E79DCE" w14:textId="4C8C3D01" w:rsidR="009F14E3" w:rsidRDefault="00150D26">
      <w:pPr>
        <w:spacing w:before="6" w:after="0" w:line="100" w:lineRule="exact"/>
        <w:rPr>
          <w:sz w:val="10"/>
          <w:szCs w:val="10"/>
        </w:rPr>
      </w:pPr>
      <w:r>
        <w:rPr>
          <w:noProof/>
        </w:rPr>
        <w:drawing>
          <wp:anchor distT="0" distB="0" distL="114300" distR="114300" simplePos="0" relativeHeight="251658240" behindDoc="0" locked="0" layoutInCell="1" allowOverlap="1" wp14:anchorId="5E645EE2" wp14:editId="22B0AEFB">
            <wp:simplePos x="0" y="0"/>
            <wp:positionH relativeFrom="margin">
              <wp:align>center</wp:align>
            </wp:positionH>
            <wp:positionV relativeFrom="margin">
              <wp:align>top</wp:align>
            </wp:positionV>
            <wp:extent cx="1363980" cy="711835"/>
            <wp:effectExtent l="0" t="0" r="762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63980" cy="7118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9DC400" w14:textId="33AB453E" w:rsidR="009F14E3" w:rsidRDefault="009F14E3" w:rsidP="00150D26">
      <w:pPr>
        <w:spacing w:after="0" w:line="240" w:lineRule="auto"/>
        <w:ind w:left="3448" w:right="-20"/>
        <w:jc w:val="center"/>
        <w:rPr>
          <w:rFonts w:ascii="Times New Roman" w:eastAsia="Times New Roman" w:hAnsi="Times New Roman" w:cs="Times New Roman"/>
          <w:sz w:val="20"/>
          <w:szCs w:val="20"/>
        </w:rPr>
      </w:pPr>
    </w:p>
    <w:p w14:paraId="4974F783" w14:textId="6F358A7A" w:rsidR="009F14E3" w:rsidRDefault="009F14E3">
      <w:pPr>
        <w:spacing w:before="5" w:after="0" w:line="280" w:lineRule="exact"/>
        <w:rPr>
          <w:sz w:val="28"/>
          <w:szCs w:val="28"/>
        </w:rPr>
      </w:pPr>
    </w:p>
    <w:p w14:paraId="740E6C78" w14:textId="68642510" w:rsidR="00F83951" w:rsidRDefault="00F83951">
      <w:pPr>
        <w:spacing w:before="5" w:after="0" w:line="280" w:lineRule="exact"/>
        <w:rPr>
          <w:sz w:val="28"/>
          <w:szCs w:val="28"/>
        </w:rPr>
      </w:pPr>
    </w:p>
    <w:p w14:paraId="6E9DC9C8" w14:textId="77777777" w:rsidR="00F83951" w:rsidRDefault="00F83951">
      <w:pPr>
        <w:spacing w:before="5" w:after="0" w:line="280" w:lineRule="exact"/>
        <w:rPr>
          <w:sz w:val="28"/>
          <w:szCs w:val="28"/>
        </w:rPr>
      </w:pPr>
    </w:p>
    <w:tbl>
      <w:tblPr>
        <w:tblW w:w="5000" w:type="pct"/>
        <w:tblCellMar>
          <w:left w:w="0" w:type="dxa"/>
          <w:right w:w="0" w:type="dxa"/>
        </w:tblCellMar>
        <w:tblLook w:val="01E0" w:firstRow="1" w:lastRow="1" w:firstColumn="1" w:lastColumn="1" w:noHBand="0" w:noVBand="0"/>
      </w:tblPr>
      <w:tblGrid>
        <w:gridCol w:w="14"/>
        <w:gridCol w:w="2785"/>
        <w:gridCol w:w="15"/>
        <w:gridCol w:w="4216"/>
        <w:gridCol w:w="1745"/>
        <w:gridCol w:w="1732"/>
        <w:gridCol w:w="17"/>
      </w:tblGrid>
      <w:tr w:rsidR="009F14E3" w:rsidRPr="00150D26" w14:paraId="1665E245" w14:textId="77777777" w:rsidTr="7726DAEC">
        <w:trPr>
          <w:gridBefore w:val="1"/>
          <w:wBefore w:w="7" w:type="pct"/>
        </w:trPr>
        <w:tc>
          <w:tcPr>
            <w:tcW w:w="4993" w:type="pct"/>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978445"/>
          </w:tcPr>
          <w:p w14:paraId="27482951" w14:textId="77777777" w:rsidR="009F14E3" w:rsidRPr="00150D26" w:rsidRDefault="001D7083" w:rsidP="0017612A">
            <w:pPr>
              <w:spacing w:before="74" w:after="0" w:line="240" w:lineRule="auto"/>
              <w:ind w:right="3826"/>
              <w:rPr>
                <w:rFonts w:ascii="Calibri" w:eastAsia="Arial" w:hAnsi="Calibri" w:cs="Arial"/>
                <w:sz w:val="18"/>
                <w:szCs w:val="18"/>
              </w:rPr>
            </w:pPr>
            <w:r w:rsidRPr="00150D26">
              <w:rPr>
                <w:rFonts w:ascii="Calibri" w:eastAsia="Arial" w:hAnsi="Calibri" w:cs="Arial"/>
                <w:color w:val="FFFFFF"/>
                <w:sz w:val="18"/>
                <w:szCs w:val="18"/>
              </w:rPr>
              <w:t>ROLE PROFILE</w:t>
            </w:r>
          </w:p>
        </w:tc>
      </w:tr>
      <w:tr w:rsidR="009F14E3" w:rsidRPr="00150D26" w14:paraId="7A105DF4" w14:textId="77777777" w:rsidTr="7726DAEC">
        <w:trPr>
          <w:gridBefore w:val="1"/>
          <w:wBefore w:w="7" w:type="pct"/>
        </w:trPr>
        <w:tc>
          <w:tcPr>
            <w:tcW w:w="1330" w:type="pct"/>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CED"/>
          </w:tcPr>
          <w:p w14:paraId="5DA61C60" w14:textId="77777777" w:rsidR="009F14E3" w:rsidRPr="00150D26" w:rsidRDefault="001D7083">
            <w:pPr>
              <w:spacing w:before="6" w:after="0" w:line="240" w:lineRule="auto"/>
              <w:ind w:left="100" w:right="-20"/>
              <w:rPr>
                <w:rFonts w:ascii="Calibri" w:eastAsia="Arial" w:hAnsi="Calibri" w:cs="Arial"/>
                <w:b/>
                <w:sz w:val="18"/>
                <w:szCs w:val="18"/>
              </w:rPr>
            </w:pPr>
            <w:r w:rsidRPr="00150D26">
              <w:rPr>
                <w:rFonts w:ascii="Calibri" w:eastAsia="Arial" w:hAnsi="Calibri" w:cs="Arial"/>
                <w:b/>
                <w:sz w:val="18"/>
                <w:szCs w:val="18"/>
              </w:rPr>
              <w:t>Job title</w:t>
            </w:r>
          </w:p>
        </w:tc>
        <w:tc>
          <w:tcPr>
            <w:tcW w:w="2003"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89B6844" w14:textId="54257C8F" w:rsidR="009F14E3" w:rsidRPr="00C06F2F" w:rsidRDefault="7FB2334F" w:rsidP="7FB2334F">
            <w:pPr>
              <w:ind w:left="147"/>
              <w:rPr>
                <w:rFonts w:ascii="Calibri" w:hAnsi="Calibri"/>
                <w:b/>
                <w:bCs/>
                <w:sz w:val="18"/>
                <w:szCs w:val="18"/>
              </w:rPr>
            </w:pPr>
            <w:r w:rsidRPr="7FB2334F">
              <w:rPr>
                <w:rFonts w:ascii="Calibri" w:hAnsi="Calibri"/>
                <w:b/>
                <w:bCs/>
                <w:sz w:val="18"/>
                <w:szCs w:val="18"/>
              </w:rPr>
              <w:t>Head of Procurement</w:t>
            </w:r>
            <w:r w:rsidR="00706877">
              <w:rPr>
                <w:rFonts w:ascii="Calibri" w:hAnsi="Calibri"/>
                <w:b/>
                <w:bCs/>
                <w:sz w:val="18"/>
                <w:szCs w:val="18"/>
              </w:rPr>
              <w:t xml:space="preserve"> (</w:t>
            </w:r>
            <w:r w:rsidR="00E112A1">
              <w:rPr>
                <w:rFonts w:ascii="Calibri" w:hAnsi="Calibri"/>
                <w:b/>
                <w:bCs/>
                <w:sz w:val="18"/>
                <w:szCs w:val="18"/>
              </w:rPr>
              <w:t>Packaging</w:t>
            </w:r>
            <w:r w:rsidR="00FB4572">
              <w:rPr>
                <w:rFonts w:ascii="Calibri" w:hAnsi="Calibri"/>
                <w:b/>
                <w:bCs/>
                <w:sz w:val="18"/>
                <w:szCs w:val="18"/>
              </w:rPr>
              <w:t>)</w:t>
            </w:r>
          </w:p>
        </w:tc>
        <w:tc>
          <w:tcPr>
            <w:tcW w:w="829"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CED"/>
          </w:tcPr>
          <w:p w14:paraId="0CFBC6EF" w14:textId="77777777" w:rsidR="009F14E3" w:rsidRPr="00150D26" w:rsidRDefault="001D7083">
            <w:pPr>
              <w:spacing w:before="6" w:after="0" w:line="240" w:lineRule="auto"/>
              <w:ind w:left="575" w:right="591"/>
              <w:jc w:val="center"/>
              <w:rPr>
                <w:rFonts w:ascii="Calibri" w:eastAsia="Arial" w:hAnsi="Calibri" w:cs="Arial"/>
                <w:b/>
                <w:sz w:val="18"/>
                <w:szCs w:val="18"/>
              </w:rPr>
            </w:pPr>
            <w:r w:rsidRPr="00150D26">
              <w:rPr>
                <w:rFonts w:ascii="Calibri" w:eastAsia="Arial" w:hAnsi="Calibri" w:cs="Arial"/>
                <w:b/>
                <w:sz w:val="18"/>
                <w:szCs w:val="18"/>
              </w:rPr>
              <w:t>Da</w:t>
            </w:r>
            <w:r w:rsidRPr="00150D26">
              <w:rPr>
                <w:rFonts w:ascii="Calibri" w:eastAsia="Arial" w:hAnsi="Calibri" w:cs="Arial"/>
                <w:b/>
                <w:w w:val="99"/>
                <w:sz w:val="18"/>
                <w:szCs w:val="18"/>
              </w:rPr>
              <w:t>t</w:t>
            </w:r>
            <w:r w:rsidRPr="00150D26">
              <w:rPr>
                <w:rFonts w:ascii="Calibri" w:eastAsia="Arial" w:hAnsi="Calibri" w:cs="Arial"/>
                <w:b/>
                <w:sz w:val="18"/>
                <w:szCs w:val="18"/>
              </w:rPr>
              <w:t>e</w:t>
            </w:r>
          </w:p>
        </w:tc>
        <w:tc>
          <w:tcPr>
            <w:tcW w:w="831" w:type="pct"/>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20B6437" w14:textId="4894C922" w:rsidR="009F14E3" w:rsidRPr="00A00587" w:rsidRDefault="00E112A1" w:rsidP="00B9345F">
            <w:pPr>
              <w:ind w:left="161"/>
              <w:rPr>
                <w:rFonts w:ascii="Calibri" w:hAnsi="Calibri"/>
                <w:b/>
                <w:sz w:val="18"/>
                <w:szCs w:val="18"/>
              </w:rPr>
            </w:pPr>
            <w:r>
              <w:rPr>
                <w:rFonts w:ascii="Calibri" w:hAnsi="Calibri"/>
                <w:b/>
                <w:sz w:val="18"/>
                <w:szCs w:val="18"/>
              </w:rPr>
              <w:t>November 2024</w:t>
            </w:r>
          </w:p>
        </w:tc>
      </w:tr>
      <w:tr w:rsidR="009F14E3" w:rsidRPr="00150D26" w14:paraId="60AE510F" w14:textId="77777777" w:rsidTr="7726DAEC">
        <w:trPr>
          <w:gridBefore w:val="1"/>
          <w:wBefore w:w="7" w:type="pct"/>
        </w:trPr>
        <w:tc>
          <w:tcPr>
            <w:tcW w:w="1330" w:type="pct"/>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CED"/>
          </w:tcPr>
          <w:p w14:paraId="60F160E2" w14:textId="77777777" w:rsidR="009F14E3" w:rsidRPr="00150D26" w:rsidRDefault="001D7083">
            <w:pPr>
              <w:spacing w:before="6" w:after="0" w:line="240" w:lineRule="auto"/>
              <w:ind w:left="100" w:right="-20"/>
              <w:rPr>
                <w:rFonts w:ascii="Calibri" w:eastAsia="Arial" w:hAnsi="Calibri" w:cs="Arial"/>
                <w:b/>
                <w:sz w:val="18"/>
                <w:szCs w:val="18"/>
              </w:rPr>
            </w:pPr>
            <w:r w:rsidRPr="00150D26">
              <w:rPr>
                <w:rFonts w:ascii="Calibri" w:eastAsia="Arial" w:hAnsi="Calibri" w:cs="Arial"/>
                <w:b/>
                <w:sz w:val="18"/>
                <w:szCs w:val="18"/>
              </w:rPr>
              <w:t>Business</w:t>
            </w:r>
          </w:p>
        </w:tc>
        <w:tc>
          <w:tcPr>
            <w:tcW w:w="3663" w:type="pct"/>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71EB910" w14:textId="2282EF78" w:rsidR="009F14E3" w:rsidRPr="00C06F2F" w:rsidRDefault="007B6DA2" w:rsidP="00B9345F">
            <w:pPr>
              <w:ind w:left="147"/>
              <w:rPr>
                <w:rFonts w:ascii="Calibri" w:hAnsi="Calibri"/>
                <w:b/>
                <w:sz w:val="18"/>
                <w:szCs w:val="18"/>
              </w:rPr>
            </w:pPr>
            <w:r w:rsidRPr="00C06F2F">
              <w:rPr>
                <w:rFonts w:ascii="Calibri" w:hAnsi="Calibri"/>
                <w:b/>
                <w:sz w:val="18"/>
                <w:szCs w:val="18"/>
              </w:rPr>
              <w:t>Group</w:t>
            </w:r>
          </w:p>
        </w:tc>
      </w:tr>
      <w:tr w:rsidR="009F14E3" w:rsidRPr="00150D26" w14:paraId="5FC42A8C" w14:textId="77777777" w:rsidTr="7726DAEC">
        <w:trPr>
          <w:gridBefore w:val="1"/>
          <w:wBefore w:w="7" w:type="pct"/>
        </w:trPr>
        <w:tc>
          <w:tcPr>
            <w:tcW w:w="1330" w:type="pct"/>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CED"/>
          </w:tcPr>
          <w:p w14:paraId="1A6899C6" w14:textId="77777777" w:rsidR="009F14E3" w:rsidRPr="00150D26" w:rsidRDefault="001D7083">
            <w:pPr>
              <w:spacing w:before="6" w:after="0" w:line="240" w:lineRule="auto"/>
              <w:ind w:left="100" w:right="-20"/>
              <w:rPr>
                <w:rFonts w:ascii="Calibri" w:eastAsia="Arial" w:hAnsi="Calibri" w:cs="Arial"/>
                <w:b/>
                <w:sz w:val="18"/>
                <w:szCs w:val="18"/>
              </w:rPr>
            </w:pPr>
            <w:r w:rsidRPr="00150D26">
              <w:rPr>
                <w:rFonts w:ascii="Calibri" w:eastAsia="Arial" w:hAnsi="Calibri" w:cs="Arial"/>
                <w:b/>
                <w:sz w:val="18"/>
                <w:szCs w:val="18"/>
              </w:rPr>
              <w:t>Department</w:t>
            </w:r>
          </w:p>
        </w:tc>
        <w:tc>
          <w:tcPr>
            <w:tcW w:w="3663" w:type="pct"/>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9DFF4EE" w14:textId="7BF3FC9F" w:rsidR="009F14E3" w:rsidRPr="00C06F2F" w:rsidRDefault="007B6DA2" w:rsidP="00B9345F">
            <w:pPr>
              <w:ind w:left="147"/>
              <w:rPr>
                <w:rFonts w:ascii="Calibri" w:hAnsi="Calibri"/>
                <w:b/>
                <w:sz w:val="18"/>
                <w:szCs w:val="18"/>
              </w:rPr>
            </w:pPr>
            <w:r w:rsidRPr="00C06F2F">
              <w:rPr>
                <w:rFonts w:ascii="Calibri" w:hAnsi="Calibri"/>
                <w:b/>
                <w:sz w:val="18"/>
                <w:szCs w:val="18"/>
              </w:rPr>
              <w:t>Group Procurement</w:t>
            </w:r>
          </w:p>
        </w:tc>
      </w:tr>
      <w:tr w:rsidR="009F14E3" w:rsidRPr="00150D26" w14:paraId="2AE69330" w14:textId="77777777" w:rsidTr="7726DAEC">
        <w:trPr>
          <w:gridBefore w:val="1"/>
          <w:wBefore w:w="7" w:type="pct"/>
        </w:trPr>
        <w:tc>
          <w:tcPr>
            <w:tcW w:w="1330" w:type="pct"/>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CED"/>
          </w:tcPr>
          <w:p w14:paraId="03A11FC5" w14:textId="77777777" w:rsidR="009F14E3" w:rsidRPr="00150D26" w:rsidRDefault="001D7083">
            <w:pPr>
              <w:spacing w:before="6" w:after="0" w:line="240" w:lineRule="auto"/>
              <w:ind w:left="100" w:right="-20"/>
              <w:rPr>
                <w:rFonts w:ascii="Calibri" w:eastAsia="Arial" w:hAnsi="Calibri" w:cs="Arial"/>
                <w:b/>
                <w:sz w:val="18"/>
                <w:szCs w:val="18"/>
              </w:rPr>
            </w:pPr>
            <w:r w:rsidRPr="00150D26">
              <w:rPr>
                <w:rFonts w:ascii="Calibri" w:eastAsia="Arial" w:hAnsi="Calibri" w:cs="Arial"/>
                <w:b/>
                <w:sz w:val="18"/>
                <w:szCs w:val="18"/>
              </w:rPr>
              <w:t>Location</w:t>
            </w:r>
          </w:p>
        </w:tc>
        <w:tc>
          <w:tcPr>
            <w:tcW w:w="3663" w:type="pct"/>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74C730D" w14:textId="1AC4D48A" w:rsidR="009F14E3" w:rsidRPr="00C06F2F" w:rsidRDefault="00916A66" w:rsidP="00B9345F">
            <w:pPr>
              <w:ind w:left="147"/>
              <w:rPr>
                <w:rFonts w:ascii="Calibri" w:hAnsi="Calibri"/>
                <w:b/>
                <w:sz w:val="18"/>
                <w:szCs w:val="18"/>
              </w:rPr>
            </w:pPr>
            <w:r>
              <w:rPr>
                <w:rFonts w:ascii="Calibri" w:hAnsi="Calibri"/>
                <w:b/>
                <w:sz w:val="18"/>
                <w:szCs w:val="18"/>
              </w:rPr>
              <w:t>Oak</w:t>
            </w:r>
            <w:r w:rsidR="000A05EC">
              <w:rPr>
                <w:rFonts w:ascii="Calibri" w:hAnsi="Calibri"/>
                <w:b/>
                <w:sz w:val="18"/>
                <w:szCs w:val="18"/>
              </w:rPr>
              <w:t xml:space="preserve"> </w:t>
            </w:r>
            <w:r>
              <w:rPr>
                <w:rFonts w:ascii="Calibri" w:hAnsi="Calibri"/>
                <w:b/>
                <w:sz w:val="18"/>
                <w:szCs w:val="18"/>
              </w:rPr>
              <w:t xml:space="preserve">Meadow, </w:t>
            </w:r>
            <w:r w:rsidR="007B6DA2" w:rsidRPr="00C06F2F">
              <w:rPr>
                <w:rFonts w:ascii="Calibri" w:hAnsi="Calibri"/>
                <w:b/>
                <w:sz w:val="18"/>
                <w:szCs w:val="18"/>
              </w:rPr>
              <w:t>Leicester</w:t>
            </w:r>
            <w:r w:rsidR="004C7CA5" w:rsidRPr="00C06F2F">
              <w:rPr>
                <w:rFonts w:ascii="Calibri" w:hAnsi="Calibri"/>
                <w:b/>
                <w:sz w:val="18"/>
                <w:szCs w:val="18"/>
              </w:rPr>
              <w:t>shire</w:t>
            </w:r>
          </w:p>
        </w:tc>
      </w:tr>
      <w:tr w:rsidR="009F14E3" w:rsidRPr="00150D26" w14:paraId="00DFA77D" w14:textId="77777777" w:rsidTr="7726DAEC">
        <w:trPr>
          <w:gridBefore w:val="1"/>
          <w:wBefore w:w="7" w:type="pct"/>
        </w:trPr>
        <w:tc>
          <w:tcPr>
            <w:tcW w:w="4993" w:type="pct"/>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978445"/>
          </w:tcPr>
          <w:p w14:paraId="6AA96DA1" w14:textId="1476284E" w:rsidR="009F14E3" w:rsidRPr="00150D26" w:rsidRDefault="001D7083" w:rsidP="0017612A">
            <w:pPr>
              <w:spacing w:after="0" w:line="275" w:lineRule="exact"/>
              <w:ind w:right="-20"/>
              <w:rPr>
                <w:rFonts w:ascii="Calibri" w:eastAsia="Arial" w:hAnsi="Calibri" w:cs="Arial"/>
                <w:sz w:val="18"/>
                <w:szCs w:val="18"/>
              </w:rPr>
            </w:pPr>
            <w:r w:rsidRPr="00150D26">
              <w:rPr>
                <w:rFonts w:ascii="Calibri" w:eastAsia="Arial" w:hAnsi="Calibri" w:cs="Arial"/>
                <w:color w:val="FFFFFF"/>
                <w:sz w:val="18"/>
                <w:szCs w:val="18"/>
              </w:rPr>
              <w:t xml:space="preserve">ROLE SUMMARY </w:t>
            </w:r>
          </w:p>
        </w:tc>
      </w:tr>
      <w:tr w:rsidR="00916A66" w:rsidRPr="00150D26" w14:paraId="730F3C2F" w14:textId="77777777" w:rsidTr="7726DAEC">
        <w:trPr>
          <w:gridBefore w:val="1"/>
          <w:wBefore w:w="7" w:type="pct"/>
        </w:trPr>
        <w:tc>
          <w:tcPr>
            <w:tcW w:w="4993" w:type="pct"/>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3920BF8" w14:textId="7EA8A18F" w:rsidR="00545024" w:rsidRPr="00545024" w:rsidRDefault="006D2488" w:rsidP="00545024">
            <w:pPr>
              <w:pStyle w:val="Default"/>
              <w:spacing w:after="111"/>
              <w:jc w:val="both"/>
              <w:rPr>
                <w:rFonts w:cstheme="minorBidi"/>
                <w:sz w:val="18"/>
                <w:szCs w:val="18"/>
              </w:rPr>
            </w:pPr>
            <w:r>
              <w:rPr>
                <w:rFonts w:cstheme="minorBidi"/>
                <w:color w:val="auto"/>
                <w:sz w:val="18"/>
                <w:szCs w:val="18"/>
                <w:lang w:val="en-US"/>
              </w:rPr>
              <w:t xml:space="preserve">Primary responsibility for </w:t>
            </w:r>
            <w:r w:rsidR="007E218E">
              <w:rPr>
                <w:rFonts w:cstheme="minorBidi"/>
                <w:color w:val="auto"/>
                <w:sz w:val="18"/>
                <w:szCs w:val="18"/>
                <w:lang w:val="en-US"/>
              </w:rPr>
              <w:t xml:space="preserve">the procurement of </w:t>
            </w:r>
            <w:r w:rsidR="00E112A1">
              <w:rPr>
                <w:rFonts w:cstheme="minorBidi"/>
                <w:color w:val="auto"/>
                <w:sz w:val="18"/>
                <w:szCs w:val="18"/>
                <w:lang w:val="en-US"/>
              </w:rPr>
              <w:t>packaging</w:t>
            </w:r>
            <w:r w:rsidR="006D05BD">
              <w:rPr>
                <w:rFonts w:cstheme="minorBidi"/>
                <w:color w:val="auto"/>
                <w:sz w:val="18"/>
                <w:szCs w:val="18"/>
                <w:lang w:val="en-US"/>
              </w:rPr>
              <w:t xml:space="preserve"> across the S</w:t>
            </w:r>
            <w:r w:rsidR="00E95447">
              <w:rPr>
                <w:rFonts w:cstheme="minorBidi"/>
                <w:color w:val="auto"/>
                <w:sz w:val="18"/>
                <w:szCs w:val="18"/>
                <w:lang w:val="en-US"/>
              </w:rPr>
              <w:t xml:space="preserve">amworth </w:t>
            </w:r>
            <w:r w:rsidR="006D05BD">
              <w:rPr>
                <w:rFonts w:cstheme="minorBidi"/>
                <w:color w:val="auto"/>
                <w:sz w:val="18"/>
                <w:szCs w:val="18"/>
                <w:lang w:val="en-US"/>
              </w:rPr>
              <w:t>B</w:t>
            </w:r>
            <w:r w:rsidR="00E95447">
              <w:rPr>
                <w:rFonts w:cstheme="minorBidi"/>
                <w:color w:val="auto"/>
                <w:sz w:val="18"/>
                <w:szCs w:val="18"/>
                <w:lang w:val="en-US"/>
              </w:rPr>
              <w:t>rothers</w:t>
            </w:r>
            <w:r w:rsidR="006D05BD">
              <w:rPr>
                <w:rFonts w:cstheme="minorBidi"/>
                <w:color w:val="auto"/>
                <w:sz w:val="18"/>
                <w:szCs w:val="18"/>
                <w:lang w:val="en-US"/>
              </w:rPr>
              <w:t xml:space="preserve"> Group.</w:t>
            </w:r>
            <w:r w:rsidR="00545024" w:rsidRPr="00545024">
              <w:rPr>
                <w:rFonts w:eastAsiaTheme="minorEastAsia"/>
                <w:kern w:val="24"/>
                <w:sz w:val="36"/>
                <w:szCs w:val="36"/>
                <w:lang w:eastAsia="en-GB"/>
              </w:rPr>
              <w:t xml:space="preserve"> </w:t>
            </w:r>
            <w:r w:rsidR="00545024" w:rsidRPr="00545024">
              <w:rPr>
                <w:rFonts w:cstheme="minorBidi"/>
                <w:sz w:val="18"/>
                <w:szCs w:val="18"/>
              </w:rPr>
              <w:t>Creat</w:t>
            </w:r>
            <w:r w:rsidR="00E65E90">
              <w:rPr>
                <w:rFonts w:cstheme="minorBidi"/>
                <w:sz w:val="18"/>
                <w:szCs w:val="18"/>
              </w:rPr>
              <w:t>ing</w:t>
            </w:r>
            <w:r w:rsidR="00545024" w:rsidRPr="00545024">
              <w:rPr>
                <w:rFonts w:cstheme="minorBidi"/>
                <w:sz w:val="18"/>
                <w:szCs w:val="18"/>
              </w:rPr>
              <w:t xml:space="preserve"> value beyond pure price reduction</w:t>
            </w:r>
            <w:r w:rsidR="00545024">
              <w:rPr>
                <w:rFonts w:cstheme="minorBidi"/>
                <w:sz w:val="18"/>
                <w:szCs w:val="18"/>
              </w:rPr>
              <w:t xml:space="preserve">. </w:t>
            </w:r>
            <w:r w:rsidR="00B92396">
              <w:rPr>
                <w:rFonts w:cstheme="minorBidi"/>
                <w:sz w:val="18"/>
                <w:szCs w:val="18"/>
              </w:rPr>
              <w:t>L</w:t>
            </w:r>
            <w:r w:rsidR="00545024" w:rsidRPr="00545024">
              <w:rPr>
                <w:rFonts w:cstheme="minorBidi"/>
                <w:sz w:val="18"/>
                <w:szCs w:val="18"/>
              </w:rPr>
              <w:t>ead engagement with suppliers across all deliverables (cost, value, sustainability, quality, innovation, efficiency, risk management etc.)</w:t>
            </w:r>
            <w:r w:rsidR="00F16A89" w:rsidRPr="00B97BC5">
              <w:rPr>
                <w:sz w:val="18"/>
                <w:szCs w:val="18"/>
              </w:rPr>
              <w:t xml:space="preserve"> Setting the Category Strategy</w:t>
            </w:r>
            <w:r w:rsidR="00B15698">
              <w:rPr>
                <w:sz w:val="18"/>
                <w:szCs w:val="18"/>
              </w:rPr>
              <w:t>.</w:t>
            </w:r>
            <w:r w:rsidR="00BA1D01">
              <w:rPr>
                <w:sz w:val="18"/>
                <w:szCs w:val="18"/>
              </w:rPr>
              <w:t xml:space="preserve"> </w:t>
            </w:r>
            <w:r w:rsidR="00ED326D">
              <w:rPr>
                <w:sz w:val="18"/>
                <w:szCs w:val="18"/>
              </w:rPr>
              <w:t>Leading a team of Category manager</w:t>
            </w:r>
            <w:r w:rsidR="001E1E99">
              <w:rPr>
                <w:sz w:val="18"/>
                <w:szCs w:val="18"/>
              </w:rPr>
              <w:t>s</w:t>
            </w:r>
            <w:r w:rsidR="009870E2">
              <w:rPr>
                <w:sz w:val="18"/>
                <w:szCs w:val="18"/>
              </w:rPr>
              <w:t xml:space="preserve"> and</w:t>
            </w:r>
            <w:r w:rsidR="001E1E99">
              <w:rPr>
                <w:sz w:val="18"/>
                <w:szCs w:val="18"/>
              </w:rPr>
              <w:t xml:space="preserve"> buyers</w:t>
            </w:r>
            <w:r w:rsidR="009870E2">
              <w:rPr>
                <w:sz w:val="18"/>
                <w:szCs w:val="18"/>
              </w:rPr>
              <w:t xml:space="preserve">, </w:t>
            </w:r>
            <w:r w:rsidR="009274CB">
              <w:rPr>
                <w:sz w:val="18"/>
                <w:szCs w:val="18"/>
              </w:rPr>
              <w:t>and S</w:t>
            </w:r>
            <w:r w:rsidR="00E95447">
              <w:rPr>
                <w:sz w:val="18"/>
                <w:szCs w:val="18"/>
              </w:rPr>
              <w:t xml:space="preserve">ubject Matter </w:t>
            </w:r>
            <w:r w:rsidR="009274CB">
              <w:rPr>
                <w:sz w:val="18"/>
                <w:szCs w:val="18"/>
              </w:rPr>
              <w:t>E</w:t>
            </w:r>
            <w:r w:rsidR="00E95447">
              <w:rPr>
                <w:sz w:val="18"/>
                <w:szCs w:val="18"/>
              </w:rPr>
              <w:t>xpert (SME)</w:t>
            </w:r>
            <w:r w:rsidR="00C46444">
              <w:rPr>
                <w:sz w:val="18"/>
                <w:szCs w:val="18"/>
              </w:rPr>
              <w:t xml:space="preserve">. Engagement and support of packaging teams outside procurement within the bakeries </w:t>
            </w:r>
            <w:r w:rsidR="0030099D">
              <w:rPr>
                <w:sz w:val="18"/>
                <w:szCs w:val="18"/>
              </w:rPr>
              <w:t>(</w:t>
            </w:r>
            <w:r w:rsidR="00C46444">
              <w:rPr>
                <w:sz w:val="18"/>
                <w:szCs w:val="18"/>
              </w:rPr>
              <w:t>e.g. packaging technologists).</w:t>
            </w:r>
          </w:p>
          <w:p w14:paraId="6171D148" w14:textId="2B581B27" w:rsidR="00717127" w:rsidRDefault="00B15698" w:rsidP="002A6C70">
            <w:pPr>
              <w:pStyle w:val="Default"/>
              <w:spacing w:after="111"/>
              <w:jc w:val="both"/>
              <w:rPr>
                <w:rFonts w:eastAsia="Times New Roman"/>
                <w:sz w:val="18"/>
                <w:szCs w:val="18"/>
                <w:lang w:eastAsia="en-GB"/>
              </w:rPr>
            </w:pPr>
            <w:r>
              <w:rPr>
                <w:rFonts w:cstheme="minorBidi"/>
                <w:color w:val="auto"/>
                <w:sz w:val="18"/>
                <w:szCs w:val="18"/>
                <w:lang w:val="en-US"/>
              </w:rPr>
              <w:t xml:space="preserve">Secondary responsibility </w:t>
            </w:r>
            <w:r w:rsidR="00A641C0">
              <w:rPr>
                <w:rFonts w:cstheme="minorBidi"/>
                <w:color w:val="auto"/>
                <w:sz w:val="18"/>
                <w:szCs w:val="18"/>
                <w:lang w:val="en-US"/>
              </w:rPr>
              <w:t xml:space="preserve">as </w:t>
            </w:r>
            <w:r w:rsidR="00EE40C6">
              <w:rPr>
                <w:rFonts w:cstheme="minorBidi"/>
                <w:color w:val="auto"/>
                <w:sz w:val="18"/>
                <w:szCs w:val="18"/>
                <w:lang w:val="en-US"/>
              </w:rPr>
              <w:t>packaging expert supporting the business and other functions on top</w:t>
            </w:r>
            <w:r w:rsidR="00A97864">
              <w:rPr>
                <w:rFonts w:cstheme="minorBidi"/>
                <w:color w:val="auto"/>
                <w:sz w:val="18"/>
                <w:szCs w:val="18"/>
                <w:lang w:val="en-US"/>
              </w:rPr>
              <w:t>ics relating to packaging</w:t>
            </w:r>
            <w:r w:rsidR="00717127" w:rsidRPr="00717127">
              <w:rPr>
                <w:rFonts w:eastAsia="Times New Roman"/>
                <w:sz w:val="18"/>
                <w:szCs w:val="18"/>
                <w:lang w:eastAsia="en-GB"/>
              </w:rPr>
              <w:t xml:space="preserve">. </w:t>
            </w:r>
            <w:r w:rsidR="00570E11">
              <w:rPr>
                <w:rFonts w:eastAsia="Times New Roman"/>
                <w:sz w:val="18"/>
                <w:szCs w:val="18"/>
                <w:lang w:eastAsia="en-GB"/>
              </w:rPr>
              <w:t xml:space="preserve">Drive and support the packaging procurement agenda within the business working with </w:t>
            </w:r>
            <w:r w:rsidR="00CF0139">
              <w:rPr>
                <w:rFonts w:eastAsia="Times New Roman"/>
                <w:sz w:val="18"/>
                <w:szCs w:val="18"/>
                <w:lang w:eastAsia="en-GB"/>
              </w:rPr>
              <w:t xml:space="preserve">other HOPs, </w:t>
            </w:r>
            <w:r w:rsidR="00570E11">
              <w:rPr>
                <w:rFonts w:eastAsia="Times New Roman"/>
                <w:sz w:val="18"/>
                <w:szCs w:val="18"/>
                <w:lang w:eastAsia="en-GB"/>
              </w:rPr>
              <w:t>Bakery Procurement Managers and Buyers.</w:t>
            </w:r>
            <w:r w:rsidR="00717127" w:rsidRPr="00717127">
              <w:rPr>
                <w:rFonts w:eastAsia="Times New Roman"/>
                <w:sz w:val="18"/>
                <w:szCs w:val="18"/>
                <w:lang w:eastAsia="en-GB"/>
              </w:rPr>
              <w:t xml:space="preserve"> Ensure the Team plan and deliver the Bakeries Purchase Price Variance and Profit Improvement Plan. </w:t>
            </w:r>
            <w:r w:rsidR="00F37765">
              <w:rPr>
                <w:rFonts w:eastAsia="Times New Roman"/>
                <w:sz w:val="18"/>
                <w:szCs w:val="18"/>
                <w:lang w:eastAsia="en-GB"/>
              </w:rPr>
              <w:t>Support</w:t>
            </w:r>
            <w:r w:rsidR="00717127" w:rsidRPr="00717127">
              <w:rPr>
                <w:rFonts w:eastAsia="Times New Roman"/>
                <w:sz w:val="18"/>
                <w:szCs w:val="18"/>
                <w:lang w:eastAsia="en-GB"/>
              </w:rPr>
              <w:t xml:space="preserve"> Supplier Performance measurement at the Bakeries. Ensure the Procurement category teams understand and deliver the strategic and operational needs of the bakeries. Ensure central projects are effectively managed through the bakeries. Supporting the teams with implementing supplier led innovation, complying to group systems and ensuring standardized and robust reporting methods are in place.   </w:t>
            </w:r>
          </w:p>
          <w:p w14:paraId="70FBB0E7" w14:textId="49A98751" w:rsidR="00DA491B" w:rsidRPr="00545024" w:rsidRDefault="00717127" w:rsidP="00DA491B">
            <w:pPr>
              <w:pStyle w:val="Default"/>
              <w:spacing w:after="111"/>
              <w:jc w:val="both"/>
              <w:rPr>
                <w:rFonts w:cstheme="minorBidi"/>
                <w:sz w:val="18"/>
                <w:szCs w:val="18"/>
              </w:rPr>
            </w:pPr>
            <w:r w:rsidRPr="00717127">
              <w:rPr>
                <w:rFonts w:eastAsia="Times New Roman"/>
                <w:sz w:val="18"/>
                <w:szCs w:val="18"/>
                <w:lang w:eastAsia="en-GB"/>
              </w:rPr>
              <w:t>Support the Group Procurement Director and Group Procurement Optimisation Director in the development and delivery of Capability, Systems, Processes, Reporting and Compliance Strategies. </w:t>
            </w:r>
            <w:r w:rsidR="00DA491B">
              <w:rPr>
                <w:rFonts w:eastAsia="Times New Roman"/>
                <w:sz w:val="18"/>
                <w:szCs w:val="18"/>
                <w:lang w:eastAsia="en-GB"/>
              </w:rPr>
              <w:t>A key leadership role, s</w:t>
            </w:r>
            <w:r w:rsidR="00DA491B">
              <w:rPr>
                <w:sz w:val="18"/>
                <w:szCs w:val="18"/>
              </w:rPr>
              <w:t>itting on the Procurement Leadership Team (PLT)</w:t>
            </w:r>
            <w:r w:rsidR="005802A9">
              <w:rPr>
                <w:sz w:val="18"/>
                <w:szCs w:val="18"/>
              </w:rPr>
              <w:t>.</w:t>
            </w:r>
          </w:p>
          <w:p w14:paraId="064DD5C9" w14:textId="7B11286A" w:rsidR="00916A66" w:rsidRPr="00B97BC5" w:rsidRDefault="00916A66" w:rsidP="00E870DB">
            <w:pPr>
              <w:pStyle w:val="Default"/>
              <w:spacing w:after="111"/>
              <w:jc w:val="both"/>
              <w:rPr>
                <w:sz w:val="18"/>
                <w:szCs w:val="18"/>
              </w:rPr>
            </w:pPr>
          </w:p>
        </w:tc>
      </w:tr>
      <w:tr w:rsidR="00916A66" w:rsidRPr="00150D26" w14:paraId="4471BA0E" w14:textId="77777777" w:rsidTr="7726DAEC">
        <w:trPr>
          <w:gridBefore w:val="1"/>
          <w:wBefore w:w="7" w:type="pct"/>
        </w:trPr>
        <w:tc>
          <w:tcPr>
            <w:tcW w:w="4993" w:type="pct"/>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978445"/>
          </w:tcPr>
          <w:p w14:paraId="2A84D1CF" w14:textId="77777777" w:rsidR="00916A66" w:rsidRPr="00150D26" w:rsidRDefault="00916A66" w:rsidP="00916A66">
            <w:pPr>
              <w:spacing w:after="0" w:line="275" w:lineRule="exact"/>
              <w:ind w:right="3575"/>
              <w:rPr>
                <w:rFonts w:ascii="Calibri" w:eastAsia="Arial" w:hAnsi="Calibri" w:cs="Arial"/>
                <w:sz w:val="18"/>
                <w:szCs w:val="18"/>
              </w:rPr>
            </w:pPr>
            <w:r w:rsidRPr="00150D26">
              <w:rPr>
                <w:rFonts w:ascii="Calibri" w:eastAsia="Arial" w:hAnsi="Calibri" w:cs="Arial"/>
                <w:color w:val="FFFFFF"/>
                <w:sz w:val="18"/>
                <w:szCs w:val="18"/>
              </w:rPr>
              <w:t>REPORTING STRUCTURE</w:t>
            </w:r>
          </w:p>
        </w:tc>
      </w:tr>
      <w:tr w:rsidR="00916A66" w:rsidRPr="00150D26" w14:paraId="09CA004E" w14:textId="77777777" w:rsidTr="7726DAEC">
        <w:trPr>
          <w:gridBefore w:val="1"/>
          <w:wBefore w:w="7" w:type="pct"/>
          <w:trHeight w:val="453"/>
        </w:trPr>
        <w:tc>
          <w:tcPr>
            <w:tcW w:w="1330" w:type="pct"/>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CED"/>
            <w:vAlign w:val="center"/>
          </w:tcPr>
          <w:p w14:paraId="59FB8C57" w14:textId="77777777" w:rsidR="00916A66" w:rsidRPr="00150D26" w:rsidRDefault="00916A66" w:rsidP="00916A66">
            <w:pPr>
              <w:spacing w:before="2" w:after="0" w:line="140" w:lineRule="exact"/>
              <w:rPr>
                <w:rFonts w:ascii="Calibri" w:hAnsi="Calibri"/>
                <w:sz w:val="18"/>
                <w:szCs w:val="18"/>
              </w:rPr>
            </w:pPr>
          </w:p>
          <w:p w14:paraId="2243DCF8" w14:textId="77777777" w:rsidR="00916A66" w:rsidRPr="00150D26" w:rsidRDefault="00916A66" w:rsidP="00916A66">
            <w:pPr>
              <w:spacing w:after="0" w:line="240" w:lineRule="auto"/>
              <w:ind w:left="100" w:right="-20"/>
              <w:rPr>
                <w:rFonts w:ascii="Calibri" w:eastAsia="Arial" w:hAnsi="Calibri" w:cs="Arial"/>
                <w:b/>
                <w:sz w:val="18"/>
                <w:szCs w:val="18"/>
              </w:rPr>
            </w:pPr>
            <w:r w:rsidRPr="00150D26">
              <w:rPr>
                <w:rFonts w:ascii="Calibri" w:eastAsia="Arial" w:hAnsi="Calibri" w:cs="Arial"/>
                <w:b/>
                <w:sz w:val="18"/>
                <w:szCs w:val="18"/>
              </w:rPr>
              <w:t>Reports</w:t>
            </w:r>
            <w:r w:rsidRPr="00150D26">
              <w:rPr>
                <w:rFonts w:ascii="Calibri" w:eastAsia="Arial" w:hAnsi="Calibri" w:cs="Arial"/>
                <w:b/>
                <w:spacing w:val="-1"/>
                <w:sz w:val="18"/>
                <w:szCs w:val="18"/>
              </w:rPr>
              <w:t xml:space="preserve"> </w:t>
            </w:r>
            <w:r w:rsidRPr="00150D26">
              <w:rPr>
                <w:rFonts w:ascii="Calibri" w:eastAsia="Arial" w:hAnsi="Calibri" w:cs="Arial"/>
                <w:b/>
                <w:sz w:val="18"/>
                <w:szCs w:val="18"/>
              </w:rPr>
              <w:t>to</w:t>
            </w:r>
          </w:p>
        </w:tc>
        <w:tc>
          <w:tcPr>
            <w:tcW w:w="3663" w:type="pct"/>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080D722" w14:textId="72F96CE9" w:rsidR="00916A66" w:rsidRPr="00150D26" w:rsidRDefault="7726DAEC" w:rsidP="7726DAEC">
            <w:pPr>
              <w:ind w:left="147"/>
              <w:rPr>
                <w:rFonts w:ascii="Calibri" w:hAnsi="Calibri"/>
                <w:sz w:val="18"/>
                <w:szCs w:val="18"/>
              </w:rPr>
            </w:pPr>
            <w:r w:rsidRPr="7726DAEC">
              <w:rPr>
                <w:rFonts w:ascii="Calibri" w:hAnsi="Calibri"/>
                <w:sz w:val="18"/>
                <w:szCs w:val="18"/>
              </w:rPr>
              <w:t>Group Procurement Director</w:t>
            </w:r>
          </w:p>
        </w:tc>
      </w:tr>
      <w:tr w:rsidR="00916A66" w:rsidRPr="00150D26" w14:paraId="4C27173C" w14:textId="77777777" w:rsidTr="7726DAEC">
        <w:trPr>
          <w:gridBefore w:val="1"/>
          <w:wBefore w:w="7" w:type="pct"/>
          <w:trHeight w:val="453"/>
        </w:trPr>
        <w:tc>
          <w:tcPr>
            <w:tcW w:w="1330" w:type="pct"/>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CED"/>
            <w:vAlign w:val="center"/>
          </w:tcPr>
          <w:p w14:paraId="257A78B8" w14:textId="77777777" w:rsidR="00916A66" w:rsidRPr="00150D26" w:rsidRDefault="00916A66" w:rsidP="00916A66">
            <w:pPr>
              <w:spacing w:before="2" w:after="0" w:line="140" w:lineRule="exact"/>
              <w:rPr>
                <w:rFonts w:ascii="Calibri" w:hAnsi="Calibri"/>
                <w:sz w:val="18"/>
                <w:szCs w:val="18"/>
              </w:rPr>
            </w:pPr>
          </w:p>
          <w:p w14:paraId="6675F027" w14:textId="77777777" w:rsidR="00916A66" w:rsidRPr="00150D26" w:rsidRDefault="00916A66" w:rsidP="00916A66">
            <w:pPr>
              <w:spacing w:after="0" w:line="240" w:lineRule="auto"/>
              <w:ind w:left="100" w:right="-20"/>
              <w:rPr>
                <w:rFonts w:ascii="Calibri" w:eastAsia="Arial" w:hAnsi="Calibri" w:cs="Arial"/>
                <w:b/>
                <w:sz w:val="18"/>
                <w:szCs w:val="18"/>
              </w:rPr>
            </w:pPr>
            <w:r w:rsidRPr="00150D26">
              <w:rPr>
                <w:rFonts w:ascii="Calibri" w:eastAsia="Arial" w:hAnsi="Calibri" w:cs="Arial"/>
                <w:b/>
                <w:sz w:val="18"/>
                <w:szCs w:val="18"/>
              </w:rPr>
              <w:t>Direct</w:t>
            </w:r>
            <w:r w:rsidRPr="00150D26">
              <w:rPr>
                <w:rFonts w:ascii="Calibri" w:eastAsia="Arial" w:hAnsi="Calibri" w:cs="Arial"/>
                <w:b/>
                <w:spacing w:val="-1"/>
                <w:sz w:val="18"/>
                <w:szCs w:val="18"/>
              </w:rPr>
              <w:t xml:space="preserve"> </w:t>
            </w:r>
            <w:r w:rsidRPr="00150D26">
              <w:rPr>
                <w:rFonts w:ascii="Calibri" w:eastAsia="Arial" w:hAnsi="Calibri" w:cs="Arial"/>
                <w:b/>
                <w:sz w:val="18"/>
                <w:szCs w:val="18"/>
              </w:rPr>
              <w:t>&amp;</w:t>
            </w:r>
            <w:r w:rsidRPr="00150D26">
              <w:rPr>
                <w:rFonts w:ascii="Calibri" w:eastAsia="Arial" w:hAnsi="Calibri" w:cs="Arial"/>
                <w:b/>
                <w:spacing w:val="-1"/>
                <w:sz w:val="18"/>
                <w:szCs w:val="18"/>
              </w:rPr>
              <w:t xml:space="preserve"> </w:t>
            </w:r>
            <w:r w:rsidRPr="00150D26">
              <w:rPr>
                <w:rFonts w:ascii="Calibri" w:eastAsia="Arial" w:hAnsi="Calibri" w:cs="Arial"/>
                <w:b/>
                <w:sz w:val="18"/>
                <w:szCs w:val="18"/>
              </w:rPr>
              <w:t>indirect</w:t>
            </w:r>
            <w:r w:rsidRPr="00150D26">
              <w:rPr>
                <w:rFonts w:ascii="Calibri" w:eastAsia="Arial" w:hAnsi="Calibri" w:cs="Arial"/>
                <w:b/>
                <w:spacing w:val="-1"/>
                <w:sz w:val="18"/>
                <w:szCs w:val="18"/>
              </w:rPr>
              <w:t xml:space="preserve"> </w:t>
            </w:r>
            <w:r w:rsidRPr="00150D26">
              <w:rPr>
                <w:rFonts w:ascii="Calibri" w:eastAsia="Arial" w:hAnsi="Calibri" w:cs="Arial"/>
                <w:b/>
                <w:sz w:val="18"/>
                <w:szCs w:val="18"/>
              </w:rPr>
              <w:t>reports</w:t>
            </w:r>
          </w:p>
        </w:tc>
        <w:tc>
          <w:tcPr>
            <w:tcW w:w="3663" w:type="pct"/>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53EB464" w14:textId="424A2A79" w:rsidR="00916A66" w:rsidRDefault="00916A66" w:rsidP="00916A66">
            <w:pPr>
              <w:ind w:left="147"/>
              <w:rPr>
                <w:rFonts w:ascii="Calibri" w:hAnsi="Calibri"/>
                <w:sz w:val="18"/>
                <w:szCs w:val="18"/>
              </w:rPr>
            </w:pPr>
            <w:r>
              <w:rPr>
                <w:rFonts w:ascii="Calibri" w:hAnsi="Calibri"/>
                <w:sz w:val="18"/>
                <w:szCs w:val="18"/>
              </w:rPr>
              <w:t xml:space="preserve">Category </w:t>
            </w:r>
            <w:r w:rsidR="00596D5F">
              <w:rPr>
                <w:rFonts w:ascii="Calibri" w:hAnsi="Calibri"/>
                <w:sz w:val="18"/>
                <w:szCs w:val="18"/>
              </w:rPr>
              <w:t>Manager</w:t>
            </w:r>
            <w:r w:rsidR="00784C81">
              <w:rPr>
                <w:rFonts w:ascii="Calibri" w:hAnsi="Calibri"/>
                <w:sz w:val="18"/>
                <w:szCs w:val="18"/>
              </w:rPr>
              <w:t>/Buyer</w:t>
            </w:r>
          </w:p>
          <w:p w14:paraId="558AE2AE" w14:textId="0303F205" w:rsidR="00FF79B2" w:rsidRPr="005F41B9" w:rsidRDefault="00FF79B2" w:rsidP="00916A66">
            <w:pPr>
              <w:ind w:left="147"/>
              <w:rPr>
                <w:rFonts w:ascii="Calibri" w:hAnsi="Calibri"/>
                <w:sz w:val="18"/>
                <w:szCs w:val="18"/>
              </w:rPr>
            </w:pPr>
            <w:r w:rsidRPr="00B34BAC">
              <w:rPr>
                <w:rStyle w:val="normaltextrun"/>
              </w:rPr>
              <w:t>S</w:t>
            </w:r>
            <w:r w:rsidR="00B34BAC" w:rsidRPr="00B34BAC">
              <w:rPr>
                <w:rStyle w:val="normaltextrun"/>
              </w:rPr>
              <w:t>u</w:t>
            </w:r>
            <w:r w:rsidR="00B34BAC" w:rsidRPr="00B34BAC">
              <w:rPr>
                <w:rStyle w:val="normaltextrun"/>
                <w:sz w:val="18"/>
                <w:szCs w:val="18"/>
              </w:rPr>
              <w:t>bject Matter Expert (S</w:t>
            </w:r>
            <w:r w:rsidRPr="000F7E0A">
              <w:rPr>
                <w:rStyle w:val="normaltextrun"/>
                <w:sz w:val="18"/>
                <w:szCs w:val="18"/>
              </w:rPr>
              <w:t>ME</w:t>
            </w:r>
            <w:r w:rsidR="00B34BAC" w:rsidRPr="000F7E0A">
              <w:rPr>
                <w:rStyle w:val="normaltextrun"/>
                <w:sz w:val="18"/>
                <w:szCs w:val="18"/>
              </w:rPr>
              <w:t>)</w:t>
            </w:r>
          </w:p>
        </w:tc>
      </w:tr>
      <w:tr w:rsidR="00916A66" w:rsidRPr="00150D26" w14:paraId="37DD0304" w14:textId="77777777" w:rsidTr="7726DAEC">
        <w:trPr>
          <w:gridBefore w:val="1"/>
          <w:wBefore w:w="7" w:type="pct"/>
          <w:trHeight w:val="453"/>
        </w:trPr>
        <w:tc>
          <w:tcPr>
            <w:tcW w:w="1330" w:type="pct"/>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CED"/>
            <w:vAlign w:val="center"/>
          </w:tcPr>
          <w:p w14:paraId="12B33377" w14:textId="77777777" w:rsidR="00916A66" w:rsidRPr="00150D26" w:rsidRDefault="00916A66" w:rsidP="00916A66">
            <w:pPr>
              <w:spacing w:before="2" w:after="0" w:line="140" w:lineRule="exact"/>
              <w:rPr>
                <w:rFonts w:ascii="Calibri" w:hAnsi="Calibri"/>
                <w:sz w:val="18"/>
                <w:szCs w:val="18"/>
              </w:rPr>
            </w:pPr>
          </w:p>
          <w:p w14:paraId="7FCA0776" w14:textId="77777777" w:rsidR="00916A66" w:rsidRPr="00150D26" w:rsidRDefault="00916A66" w:rsidP="00916A66">
            <w:pPr>
              <w:spacing w:after="0" w:line="240" w:lineRule="auto"/>
              <w:ind w:left="100" w:right="-20"/>
              <w:rPr>
                <w:rFonts w:ascii="Calibri" w:eastAsia="Arial" w:hAnsi="Calibri" w:cs="Arial"/>
                <w:b/>
                <w:sz w:val="18"/>
                <w:szCs w:val="18"/>
              </w:rPr>
            </w:pPr>
            <w:r w:rsidRPr="00150D26">
              <w:rPr>
                <w:rFonts w:ascii="Calibri" w:eastAsia="Arial" w:hAnsi="Calibri" w:cs="Arial"/>
                <w:b/>
                <w:sz w:val="18"/>
                <w:szCs w:val="18"/>
              </w:rPr>
              <w:t>Key</w:t>
            </w:r>
            <w:r w:rsidRPr="00150D26">
              <w:rPr>
                <w:rFonts w:ascii="Calibri" w:eastAsia="Arial" w:hAnsi="Calibri" w:cs="Arial"/>
                <w:b/>
                <w:spacing w:val="-1"/>
                <w:sz w:val="18"/>
                <w:szCs w:val="18"/>
              </w:rPr>
              <w:t xml:space="preserve"> </w:t>
            </w:r>
            <w:r w:rsidRPr="00150D26">
              <w:rPr>
                <w:rFonts w:ascii="Calibri" w:eastAsia="Arial" w:hAnsi="Calibri" w:cs="Arial"/>
                <w:b/>
                <w:sz w:val="18"/>
                <w:szCs w:val="18"/>
              </w:rPr>
              <w:t>internal</w:t>
            </w:r>
            <w:r w:rsidRPr="00150D26">
              <w:rPr>
                <w:rFonts w:ascii="Calibri" w:eastAsia="Arial" w:hAnsi="Calibri" w:cs="Arial"/>
                <w:b/>
                <w:spacing w:val="-1"/>
                <w:sz w:val="18"/>
                <w:szCs w:val="18"/>
              </w:rPr>
              <w:t xml:space="preserve"> </w:t>
            </w:r>
            <w:r w:rsidRPr="00150D26">
              <w:rPr>
                <w:rFonts w:ascii="Calibri" w:eastAsia="Arial" w:hAnsi="Calibri" w:cs="Arial"/>
                <w:b/>
                <w:sz w:val="18"/>
                <w:szCs w:val="18"/>
              </w:rPr>
              <w:t>stakeholders</w:t>
            </w:r>
          </w:p>
        </w:tc>
        <w:tc>
          <w:tcPr>
            <w:tcW w:w="3663" w:type="pct"/>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48D32A8" w14:textId="3FCFCC74" w:rsidR="00916A66" w:rsidRPr="00B015E7" w:rsidRDefault="00D570BB" w:rsidP="00916A66">
            <w:pPr>
              <w:ind w:left="147"/>
              <w:rPr>
                <w:rFonts w:ascii="Calibri" w:hAnsi="Calibri"/>
                <w:sz w:val="18"/>
                <w:szCs w:val="18"/>
              </w:rPr>
            </w:pPr>
            <w:r>
              <w:rPr>
                <w:rFonts w:ascii="Calibri" w:hAnsi="Calibri"/>
                <w:sz w:val="18"/>
                <w:szCs w:val="18"/>
              </w:rPr>
              <w:t xml:space="preserve">PLT, </w:t>
            </w:r>
            <w:r w:rsidR="00B015E7" w:rsidRPr="00B015E7">
              <w:rPr>
                <w:rFonts w:ascii="Calibri" w:hAnsi="Calibri"/>
                <w:sz w:val="18"/>
                <w:szCs w:val="18"/>
              </w:rPr>
              <w:t>C</w:t>
            </w:r>
            <w:r w:rsidR="00B015E7" w:rsidRPr="00B015E7">
              <w:rPr>
                <w:sz w:val="18"/>
                <w:szCs w:val="18"/>
              </w:rPr>
              <w:t xml:space="preserve">ategory MD &amp; </w:t>
            </w:r>
            <w:r w:rsidR="00FF79B2">
              <w:rPr>
                <w:sz w:val="18"/>
                <w:szCs w:val="18"/>
              </w:rPr>
              <w:t>C</w:t>
            </w:r>
            <w:r w:rsidR="00B015E7" w:rsidRPr="00B015E7">
              <w:rPr>
                <w:sz w:val="18"/>
                <w:szCs w:val="18"/>
              </w:rPr>
              <w:t>LT</w:t>
            </w:r>
            <w:r w:rsidR="000C7024">
              <w:rPr>
                <w:sz w:val="18"/>
                <w:szCs w:val="18"/>
              </w:rPr>
              <w:t>,</w:t>
            </w:r>
            <w:r w:rsidR="00B015E7" w:rsidRPr="00B015E7">
              <w:rPr>
                <w:sz w:val="18"/>
                <w:szCs w:val="18"/>
              </w:rPr>
              <w:t xml:space="preserve"> </w:t>
            </w:r>
            <w:r w:rsidR="00916A66" w:rsidRPr="00B015E7">
              <w:rPr>
                <w:rFonts w:ascii="Calibri" w:hAnsi="Calibri"/>
                <w:sz w:val="18"/>
                <w:szCs w:val="18"/>
              </w:rPr>
              <w:t>Technical, Commercial, Finance, Operations, Development</w:t>
            </w:r>
          </w:p>
        </w:tc>
      </w:tr>
      <w:tr w:rsidR="00916A66" w:rsidRPr="00150D26" w14:paraId="55700FEE" w14:textId="77777777" w:rsidTr="7726DAEC">
        <w:trPr>
          <w:gridBefore w:val="1"/>
          <w:wBefore w:w="7" w:type="pct"/>
          <w:trHeight w:val="453"/>
        </w:trPr>
        <w:tc>
          <w:tcPr>
            <w:tcW w:w="1330" w:type="pct"/>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CED"/>
            <w:vAlign w:val="center"/>
          </w:tcPr>
          <w:p w14:paraId="34C97BD5" w14:textId="77777777" w:rsidR="00916A66" w:rsidRPr="00150D26" w:rsidRDefault="00916A66" w:rsidP="00916A66">
            <w:pPr>
              <w:spacing w:before="2" w:after="0" w:line="140" w:lineRule="exact"/>
              <w:rPr>
                <w:rFonts w:ascii="Calibri" w:hAnsi="Calibri"/>
                <w:sz w:val="18"/>
                <w:szCs w:val="18"/>
              </w:rPr>
            </w:pPr>
          </w:p>
          <w:p w14:paraId="30A069E1" w14:textId="77777777" w:rsidR="00916A66" w:rsidRPr="00150D26" w:rsidRDefault="00916A66" w:rsidP="00916A66">
            <w:pPr>
              <w:spacing w:after="0" w:line="240" w:lineRule="auto"/>
              <w:ind w:left="100" w:right="-20"/>
              <w:rPr>
                <w:rFonts w:ascii="Calibri" w:eastAsia="Arial" w:hAnsi="Calibri" w:cs="Arial"/>
                <w:b/>
                <w:sz w:val="18"/>
                <w:szCs w:val="18"/>
              </w:rPr>
            </w:pPr>
            <w:r w:rsidRPr="00150D26">
              <w:rPr>
                <w:rFonts w:ascii="Calibri" w:eastAsia="Arial" w:hAnsi="Calibri" w:cs="Arial"/>
                <w:b/>
                <w:sz w:val="18"/>
                <w:szCs w:val="18"/>
              </w:rPr>
              <w:t>Key</w:t>
            </w:r>
            <w:r w:rsidRPr="00150D26">
              <w:rPr>
                <w:rFonts w:ascii="Calibri" w:eastAsia="Arial" w:hAnsi="Calibri" w:cs="Arial"/>
                <w:b/>
                <w:spacing w:val="-1"/>
                <w:sz w:val="18"/>
                <w:szCs w:val="18"/>
              </w:rPr>
              <w:t xml:space="preserve"> </w:t>
            </w:r>
            <w:r w:rsidRPr="00150D26">
              <w:rPr>
                <w:rFonts w:ascii="Calibri" w:eastAsia="Arial" w:hAnsi="Calibri" w:cs="Arial"/>
                <w:b/>
                <w:sz w:val="18"/>
                <w:szCs w:val="18"/>
              </w:rPr>
              <w:t>external</w:t>
            </w:r>
            <w:r w:rsidRPr="00150D26">
              <w:rPr>
                <w:rFonts w:ascii="Calibri" w:eastAsia="Arial" w:hAnsi="Calibri" w:cs="Arial"/>
                <w:b/>
                <w:spacing w:val="-1"/>
                <w:sz w:val="18"/>
                <w:szCs w:val="18"/>
              </w:rPr>
              <w:t xml:space="preserve"> </w:t>
            </w:r>
            <w:r w:rsidRPr="00150D26">
              <w:rPr>
                <w:rFonts w:ascii="Calibri" w:eastAsia="Arial" w:hAnsi="Calibri" w:cs="Arial"/>
                <w:b/>
                <w:sz w:val="18"/>
                <w:szCs w:val="18"/>
              </w:rPr>
              <w:t>stakeholders</w:t>
            </w:r>
          </w:p>
        </w:tc>
        <w:tc>
          <w:tcPr>
            <w:tcW w:w="3663" w:type="pct"/>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50AABDE" w14:textId="4A785767" w:rsidR="00916A66" w:rsidRPr="00150D26" w:rsidRDefault="00916A66" w:rsidP="00916A66">
            <w:pPr>
              <w:ind w:left="147"/>
              <w:rPr>
                <w:rFonts w:ascii="Calibri" w:hAnsi="Calibri"/>
                <w:sz w:val="18"/>
                <w:szCs w:val="18"/>
              </w:rPr>
            </w:pPr>
            <w:r w:rsidRPr="00150D26">
              <w:rPr>
                <w:rFonts w:ascii="Calibri" w:hAnsi="Calibri"/>
                <w:sz w:val="18"/>
                <w:szCs w:val="18"/>
              </w:rPr>
              <w:t>Suppliers</w:t>
            </w:r>
            <w:r>
              <w:rPr>
                <w:rFonts w:ascii="Calibri" w:hAnsi="Calibri"/>
                <w:sz w:val="18"/>
                <w:szCs w:val="18"/>
              </w:rPr>
              <w:t>, Customers, Agencies &amp; Industry Bodies</w:t>
            </w:r>
          </w:p>
        </w:tc>
      </w:tr>
      <w:tr w:rsidR="00916A66" w:rsidRPr="00150D26" w14:paraId="32619F7F" w14:textId="77777777" w:rsidTr="7726DAEC">
        <w:trPr>
          <w:gridBefore w:val="1"/>
          <w:wBefore w:w="7" w:type="pct"/>
        </w:trPr>
        <w:tc>
          <w:tcPr>
            <w:tcW w:w="4993" w:type="pct"/>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978445"/>
          </w:tcPr>
          <w:p w14:paraId="472004B6" w14:textId="42F56A29" w:rsidR="00916A66" w:rsidRPr="00150D26" w:rsidRDefault="00916A66" w:rsidP="00916A66">
            <w:pPr>
              <w:spacing w:after="0" w:line="275" w:lineRule="exact"/>
              <w:ind w:right="-20"/>
              <w:rPr>
                <w:rFonts w:ascii="Calibri" w:eastAsia="Arial" w:hAnsi="Calibri" w:cs="Arial"/>
                <w:sz w:val="18"/>
                <w:szCs w:val="18"/>
              </w:rPr>
            </w:pPr>
            <w:r w:rsidRPr="00150D26">
              <w:rPr>
                <w:rFonts w:ascii="Calibri" w:eastAsia="Arial" w:hAnsi="Calibri" w:cs="Arial"/>
                <w:color w:val="FFFFFF"/>
                <w:sz w:val="18"/>
                <w:szCs w:val="18"/>
              </w:rPr>
              <w:t xml:space="preserve">KEY </w:t>
            </w:r>
            <w:r w:rsidR="00210E96" w:rsidRPr="00150D26">
              <w:rPr>
                <w:rFonts w:ascii="Calibri" w:eastAsia="Arial" w:hAnsi="Calibri" w:cs="Arial"/>
                <w:color w:val="FFFFFF"/>
                <w:sz w:val="18"/>
                <w:szCs w:val="18"/>
              </w:rPr>
              <w:t>ACCOUNTABILITIES AND</w:t>
            </w:r>
            <w:r w:rsidRPr="00150D26">
              <w:rPr>
                <w:rFonts w:ascii="Calibri" w:eastAsia="Arial" w:hAnsi="Calibri" w:cs="Arial"/>
                <w:color w:val="FFFFFF"/>
                <w:sz w:val="18"/>
                <w:szCs w:val="18"/>
              </w:rPr>
              <w:t xml:space="preserve"> RESPONSIBILITIES</w:t>
            </w:r>
          </w:p>
        </w:tc>
      </w:tr>
      <w:tr w:rsidR="00916A66" w:rsidRPr="00150D26" w14:paraId="6C69DBE7" w14:textId="77777777" w:rsidTr="7726DAEC">
        <w:trPr>
          <w:gridBefore w:val="1"/>
          <w:wBefore w:w="7" w:type="pct"/>
        </w:trPr>
        <w:tc>
          <w:tcPr>
            <w:tcW w:w="4993" w:type="pct"/>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4749155" w14:textId="77777777" w:rsidR="00916A66" w:rsidRPr="00150D26" w:rsidRDefault="00916A66" w:rsidP="00916A66">
            <w:pPr>
              <w:pStyle w:val="Default"/>
              <w:jc w:val="both"/>
              <w:rPr>
                <w:rFonts w:cstheme="minorBidi"/>
                <w:color w:val="auto"/>
                <w:sz w:val="18"/>
                <w:szCs w:val="18"/>
              </w:rPr>
            </w:pPr>
          </w:p>
          <w:p w14:paraId="36F85B3F" w14:textId="312B0F21" w:rsidR="00916A66" w:rsidRPr="0017612A" w:rsidRDefault="00916A66" w:rsidP="00E57124">
            <w:pPr>
              <w:pStyle w:val="Default"/>
              <w:spacing w:after="111"/>
              <w:jc w:val="both"/>
              <w:rPr>
                <w:rFonts w:cstheme="minorBidi"/>
                <w:b/>
                <w:color w:val="auto"/>
                <w:sz w:val="18"/>
                <w:szCs w:val="18"/>
                <w:lang w:val="en-US"/>
              </w:rPr>
            </w:pPr>
            <w:r w:rsidRPr="00BE04F0">
              <w:rPr>
                <w:rFonts w:cstheme="minorBidi"/>
                <w:b/>
                <w:color w:val="auto"/>
                <w:sz w:val="18"/>
                <w:szCs w:val="18"/>
                <w:lang w:val="en-US"/>
              </w:rPr>
              <w:t>Best practice cost optimisation</w:t>
            </w:r>
            <w:r>
              <w:rPr>
                <w:rFonts w:cstheme="minorBidi"/>
                <w:b/>
                <w:color w:val="auto"/>
                <w:sz w:val="18"/>
                <w:szCs w:val="18"/>
                <w:lang w:val="en-US"/>
              </w:rPr>
              <w:t xml:space="preserve">: </w:t>
            </w:r>
            <w:r w:rsidRPr="00BE04F0">
              <w:rPr>
                <w:rFonts w:cstheme="minorBidi"/>
                <w:color w:val="auto"/>
                <w:sz w:val="18"/>
                <w:szCs w:val="18"/>
                <w:lang w:val="en-US"/>
              </w:rPr>
              <w:t>Negotiate overall best terms; ensuring that the supply base and product meet the necessary business objectives</w:t>
            </w:r>
            <w:r>
              <w:rPr>
                <w:rFonts w:cstheme="minorBidi"/>
                <w:color w:val="auto"/>
                <w:sz w:val="18"/>
                <w:szCs w:val="18"/>
                <w:lang w:val="en-US"/>
              </w:rPr>
              <w:t xml:space="preserve"> [financial, technical, customer]</w:t>
            </w:r>
            <w:r w:rsidRPr="00BE04F0">
              <w:rPr>
                <w:rFonts w:cstheme="minorBidi"/>
                <w:color w:val="auto"/>
                <w:sz w:val="18"/>
                <w:szCs w:val="18"/>
                <w:lang w:val="en-US"/>
              </w:rPr>
              <w:t xml:space="preserve">. </w:t>
            </w:r>
            <w:r>
              <w:rPr>
                <w:rFonts w:cstheme="minorBidi"/>
                <w:color w:val="auto"/>
                <w:sz w:val="18"/>
                <w:szCs w:val="18"/>
                <w:lang w:val="en-US"/>
              </w:rPr>
              <w:t>Have a</w:t>
            </w:r>
            <w:r w:rsidR="00596D5F">
              <w:rPr>
                <w:rFonts w:cstheme="minorBidi"/>
                <w:color w:val="auto"/>
                <w:sz w:val="18"/>
                <w:szCs w:val="18"/>
                <w:lang w:val="en-US"/>
              </w:rPr>
              <w:t>n extensive</w:t>
            </w:r>
            <w:r>
              <w:rPr>
                <w:rFonts w:cstheme="minorBidi"/>
                <w:color w:val="auto"/>
                <w:sz w:val="18"/>
                <w:szCs w:val="18"/>
                <w:lang w:val="en-US"/>
              </w:rPr>
              <w:t xml:space="preserve"> understanding of supply base costs</w:t>
            </w:r>
            <w:r w:rsidR="00596D5F">
              <w:rPr>
                <w:rFonts w:cstheme="minorBidi"/>
                <w:color w:val="auto"/>
                <w:sz w:val="18"/>
                <w:szCs w:val="18"/>
                <w:lang w:val="en-US"/>
              </w:rPr>
              <w:t xml:space="preserve"> with </w:t>
            </w:r>
            <w:r w:rsidR="00E57124">
              <w:rPr>
                <w:rFonts w:cstheme="minorBidi"/>
                <w:color w:val="auto"/>
                <w:sz w:val="18"/>
                <w:szCs w:val="18"/>
                <w:lang w:val="en-US"/>
              </w:rPr>
              <w:t>t</w:t>
            </w:r>
            <w:r w:rsidR="00596D5F">
              <w:rPr>
                <w:rFonts w:cstheme="minorBidi"/>
                <w:color w:val="auto"/>
                <w:sz w:val="18"/>
                <w:szCs w:val="18"/>
                <w:lang w:val="en-US"/>
              </w:rPr>
              <w:t>he ability to interrogate company financial data.</w:t>
            </w:r>
          </w:p>
          <w:p w14:paraId="196C4A86" w14:textId="07CE7636" w:rsidR="00B03F96" w:rsidRPr="00BA1D01" w:rsidRDefault="000D6D40" w:rsidP="00B03F96">
            <w:pPr>
              <w:widowControl/>
              <w:spacing w:after="0" w:line="240" w:lineRule="auto"/>
              <w:jc w:val="both"/>
              <w:textAlignment w:val="baseline"/>
              <w:rPr>
                <w:rFonts w:ascii="Calibri" w:eastAsia="Times New Roman" w:hAnsi="Calibri" w:cs="Calibri"/>
                <w:sz w:val="18"/>
                <w:szCs w:val="18"/>
                <w:lang w:val="en-GB" w:eastAsia="en-GB"/>
              </w:rPr>
            </w:pPr>
            <w:r w:rsidRPr="00BA1D01">
              <w:rPr>
                <w:rFonts w:ascii="Calibri" w:eastAsia="Times New Roman" w:hAnsi="Calibri" w:cs="Calibri"/>
                <w:sz w:val="18"/>
                <w:szCs w:val="18"/>
                <w:lang w:eastAsia="en-GB"/>
              </w:rPr>
              <w:t>Drive</w:t>
            </w:r>
            <w:r w:rsidR="00B03F96" w:rsidRPr="00BA1D01">
              <w:rPr>
                <w:rFonts w:ascii="Calibri" w:eastAsia="Times New Roman" w:hAnsi="Calibri" w:cs="Calibri"/>
                <w:sz w:val="18"/>
                <w:szCs w:val="18"/>
                <w:lang w:eastAsia="en-GB"/>
              </w:rPr>
              <w:t xml:space="preserve"> the adoption of appropriate best practice procurement systems and processes across Group Procurement and the business.</w:t>
            </w:r>
            <w:r w:rsidR="00B03F96" w:rsidRPr="00BA1D01">
              <w:rPr>
                <w:rFonts w:ascii="Calibri" w:eastAsia="Times New Roman" w:hAnsi="Calibri" w:cs="Calibri"/>
                <w:sz w:val="18"/>
                <w:szCs w:val="18"/>
                <w:lang w:val="en-GB" w:eastAsia="en-GB"/>
              </w:rPr>
              <w:t> </w:t>
            </w:r>
          </w:p>
          <w:p w14:paraId="1AE42641" w14:textId="77777777" w:rsidR="00AD60D7" w:rsidRPr="00BA1D01" w:rsidRDefault="00AD60D7" w:rsidP="00B03F96">
            <w:pPr>
              <w:widowControl/>
              <w:spacing w:after="0" w:line="240" w:lineRule="auto"/>
              <w:jc w:val="both"/>
              <w:textAlignment w:val="baseline"/>
              <w:rPr>
                <w:rFonts w:eastAsia="Times New Roman"/>
                <w:sz w:val="18"/>
                <w:szCs w:val="18"/>
                <w:lang w:val="en-GB" w:eastAsia="en-GB"/>
              </w:rPr>
            </w:pPr>
          </w:p>
          <w:p w14:paraId="3057EE12" w14:textId="56250A55" w:rsidR="00AD60D7" w:rsidRPr="00BA1D01" w:rsidRDefault="00AD60D7" w:rsidP="00B03F96">
            <w:pPr>
              <w:widowControl/>
              <w:spacing w:after="0" w:line="240" w:lineRule="auto"/>
              <w:jc w:val="both"/>
              <w:textAlignment w:val="baseline"/>
              <w:rPr>
                <w:rFonts w:ascii="Segoe UI" w:eastAsia="Times New Roman" w:hAnsi="Segoe UI" w:cs="Segoe UI"/>
                <w:sz w:val="18"/>
                <w:szCs w:val="18"/>
                <w:lang w:val="en-GB" w:eastAsia="en-GB"/>
              </w:rPr>
            </w:pPr>
            <w:r w:rsidRPr="00BA1D01">
              <w:rPr>
                <w:rFonts w:eastAsia="Times New Roman"/>
                <w:sz w:val="18"/>
                <w:szCs w:val="18"/>
                <w:lang w:val="en-GB" w:eastAsia="en-GB"/>
              </w:rPr>
              <w:t xml:space="preserve">Develop </w:t>
            </w:r>
            <w:r w:rsidR="00180324" w:rsidRPr="00BA1D01">
              <w:rPr>
                <w:rFonts w:eastAsia="Times New Roman"/>
                <w:sz w:val="18"/>
                <w:szCs w:val="18"/>
                <w:lang w:val="en-GB" w:eastAsia="en-GB"/>
              </w:rPr>
              <w:t xml:space="preserve">the SME role </w:t>
            </w:r>
            <w:r w:rsidR="00497072" w:rsidRPr="00BA1D01">
              <w:rPr>
                <w:rFonts w:eastAsia="Times New Roman"/>
                <w:sz w:val="18"/>
                <w:szCs w:val="18"/>
                <w:lang w:val="en-GB" w:eastAsia="en-GB"/>
              </w:rPr>
              <w:t>and demonstrate value (in all its forms) delivery.</w:t>
            </w:r>
          </w:p>
          <w:p w14:paraId="41BD496F" w14:textId="77777777" w:rsidR="00FA334C" w:rsidRPr="00BA1D01" w:rsidRDefault="00FA334C" w:rsidP="00916A66">
            <w:pPr>
              <w:pStyle w:val="Default"/>
              <w:spacing w:after="111"/>
              <w:jc w:val="both"/>
              <w:rPr>
                <w:rFonts w:cstheme="minorBidi"/>
                <w:b/>
                <w:color w:val="auto"/>
                <w:sz w:val="18"/>
                <w:szCs w:val="18"/>
                <w:lang w:val="en-US"/>
              </w:rPr>
            </w:pPr>
          </w:p>
          <w:p w14:paraId="5241BF37" w14:textId="77777777" w:rsidR="00916A66" w:rsidRPr="00BA1D01" w:rsidRDefault="00916A66" w:rsidP="00916A66">
            <w:pPr>
              <w:pStyle w:val="Default"/>
              <w:spacing w:after="111"/>
              <w:jc w:val="both"/>
              <w:rPr>
                <w:rFonts w:cstheme="minorBidi"/>
                <w:b/>
                <w:color w:val="auto"/>
                <w:sz w:val="18"/>
                <w:szCs w:val="18"/>
                <w:lang w:val="en-US"/>
              </w:rPr>
            </w:pPr>
            <w:r w:rsidRPr="00BA1D01">
              <w:rPr>
                <w:rFonts w:cstheme="minorBidi"/>
                <w:b/>
                <w:color w:val="auto"/>
                <w:sz w:val="18"/>
                <w:szCs w:val="18"/>
                <w:lang w:val="en-US"/>
              </w:rPr>
              <w:t xml:space="preserve">Strategic planning, budget planning and forecast planning processes: </w:t>
            </w:r>
          </w:p>
          <w:p w14:paraId="296951E2" w14:textId="3BD0BF25" w:rsidR="00916A66" w:rsidRPr="00BA1D01" w:rsidRDefault="00916A66" w:rsidP="00916A66">
            <w:pPr>
              <w:pStyle w:val="Default"/>
              <w:spacing w:after="111"/>
              <w:jc w:val="both"/>
              <w:rPr>
                <w:rFonts w:cstheme="minorBidi"/>
                <w:color w:val="auto"/>
                <w:sz w:val="18"/>
                <w:szCs w:val="18"/>
                <w:lang w:val="en-US"/>
              </w:rPr>
            </w:pPr>
            <w:r w:rsidRPr="00BA1D01">
              <w:rPr>
                <w:rFonts w:cstheme="minorBidi"/>
                <w:color w:val="auto"/>
                <w:sz w:val="18"/>
                <w:szCs w:val="18"/>
                <w:lang w:val="en-US"/>
              </w:rPr>
              <w:t>Develop robust, long, medium and short term plans and provide the group with an accurate financial forecast to enable businesses to forecast effectively and to work closely with the business procurement manager to execute implementation plans.</w:t>
            </w:r>
          </w:p>
          <w:p w14:paraId="02406078" w14:textId="77777777" w:rsidR="00B03F96" w:rsidRPr="00BA1D01" w:rsidRDefault="00B03F96" w:rsidP="00B03F96">
            <w:pPr>
              <w:widowControl/>
              <w:spacing w:after="0" w:line="240" w:lineRule="auto"/>
              <w:jc w:val="both"/>
              <w:textAlignment w:val="baseline"/>
              <w:rPr>
                <w:rFonts w:ascii="Segoe UI" w:eastAsia="Times New Roman" w:hAnsi="Segoe UI" w:cs="Segoe UI"/>
                <w:sz w:val="18"/>
                <w:szCs w:val="18"/>
                <w:lang w:val="en-GB" w:eastAsia="en-GB"/>
              </w:rPr>
            </w:pPr>
            <w:r w:rsidRPr="00BA1D01">
              <w:rPr>
                <w:rFonts w:ascii="Calibri" w:eastAsia="Times New Roman" w:hAnsi="Calibri" w:cs="Calibri"/>
                <w:sz w:val="18"/>
                <w:szCs w:val="18"/>
                <w:lang w:eastAsia="en-GB"/>
              </w:rPr>
              <w:t>Develop robust, long, medium and short term plans with the procurement leadership team and ensure bakeries provide the group with an accurate financial forecast to enable businesses to forecast effectively.</w:t>
            </w:r>
            <w:r w:rsidRPr="00BA1D01">
              <w:rPr>
                <w:rFonts w:ascii="Calibri" w:eastAsia="Times New Roman" w:hAnsi="Calibri" w:cs="Calibri"/>
                <w:sz w:val="18"/>
                <w:szCs w:val="18"/>
                <w:lang w:val="en-GB" w:eastAsia="en-GB"/>
              </w:rPr>
              <w:t> </w:t>
            </w:r>
          </w:p>
          <w:p w14:paraId="487717C1" w14:textId="77777777" w:rsidR="00916A66" w:rsidRPr="00BA1D01" w:rsidRDefault="00916A66" w:rsidP="00916A66">
            <w:pPr>
              <w:pStyle w:val="Default"/>
              <w:spacing w:after="111"/>
              <w:jc w:val="both"/>
              <w:rPr>
                <w:rFonts w:cstheme="minorBidi"/>
                <w:b/>
                <w:color w:val="auto"/>
                <w:sz w:val="18"/>
                <w:szCs w:val="18"/>
                <w:lang w:val="en-US"/>
              </w:rPr>
            </w:pPr>
          </w:p>
          <w:p w14:paraId="260CAE57" w14:textId="53B3F84C" w:rsidR="00916A66" w:rsidRPr="00BA1D01" w:rsidRDefault="00916A66" w:rsidP="00D83580">
            <w:pPr>
              <w:tabs>
                <w:tab w:val="left" w:pos="1528"/>
              </w:tabs>
              <w:jc w:val="both"/>
              <w:rPr>
                <w:rFonts w:ascii="Calibri" w:hAnsi="Calibri"/>
                <w:sz w:val="18"/>
                <w:szCs w:val="18"/>
              </w:rPr>
            </w:pPr>
            <w:r w:rsidRPr="00BA1D01">
              <w:rPr>
                <w:b/>
                <w:sz w:val="18"/>
                <w:szCs w:val="18"/>
              </w:rPr>
              <w:t xml:space="preserve">Category and supplier strategies:  </w:t>
            </w:r>
            <w:r w:rsidRPr="00BA1D01">
              <w:rPr>
                <w:rFonts w:ascii="Calibri" w:hAnsi="Calibri"/>
                <w:sz w:val="18"/>
                <w:szCs w:val="18"/>
              </w:rPr>
              <w:t>Responsible for the category leadership and delivery of &gt;£80m annual aggregated category spend providing in-depth procurement insight and subject matter expertise, whilst maximizing leverage opportunities.</w:t>
            </w:r>
            <w:r w:rsidR="00D83580" w:rsidRPr="00BA1D01">
              <w:rPr>
                <w:rFonts w:ascii="Calibri" w:hAnsi="Calibri"/>
                <w:sz w:val="18"/>
                <w:szCs w:val="18"/>
              </w:rPr>
              <w:t xml:space="preserve"> Having a robust understanding of the total supply market.</w:t>
            </w:r>
            <w:r w:rsidRPr="00BA1D01">
              <w:rPr>
                <w:rFonts w:ascii="Calibri" w:hAnsi="Calibri"/>
                <w:sz w:val="18"/>
                <w:szCs w:val="18"/>
              </w:rPr>
              <w:t xml:space="preserve"> This will require a step change in mind-set to challenge current models and approach and to effect significant change in end-to-end supply arrangements.</w:t>
            </w:r>
          </w:p>
          <w:p w14:paraId="50556894" w14:textId="4D32D40B" w:rsidR="00B03F96" w:rsidRPr="00BA1D01" w:rsidRDefault="00B03F96" w:rsidP="00FF5647">
            <w:pPr>
              <w:widowControl/>
              <w:spacing w:line="240" w:lineRule="auto"/>
              <w:jc w:val="both"/>
              <w:textAlignment w:val="baseline"/>
              <w:rPr>
                <w:rFonts w:ascii="Segoe UI" w:eastAsia="Times New Roman" w:hAnsi="Segoe UI" w:cs="Segoe UI"/>
                <w:sz w:val="18"/>
                <w:szCs w:val="18"/>
                <w:lang w:val="en-GB" w:eastAsia="en-GB"/>
              </w:rPr>
            </w:pPr>
            <w:r w:rsidRPr="00BA1D01">
              <w:rPr>
                <w:rFonts w:ascii="Calibri" w:eastAsia="Times New Roman" w:hAnsi="Calibri" w:cs="Calibri"/>
                <w:sz w:val="18"/>
                <w:szCs w:val="18"/>
                <w:lang w:eastAsia="en-GB"/>
              </w:rPr>
              <w:lastRenderedPageBreak/>
              <w:t xml:space="preserve">Ensure the </w:t>
            </w:r>
            <w:r w:rsidR="008F1C39">
              <w:rPr>
                <w:rFonts w:ascii="Calibri" w:eastAsia="Times New Roman" w:hAnsi="Calibri" w:cs="Calibri"/>
                <w:sz w:val="18"/>
                <w:szCs w:val="18"/>
                <w:lang w:eastAsia="en-GB"/>
              </w:rPr>
              <w:t>B</w:t>
            </w:r>
            <w:r w:rsidRPr="00BA1D01">
              <w:rPr>
                <w:rFonts w:ascii="Calibri" w:eastAsia="Times New Roman" w:hAnsi="Calibri" w:cs="Calibri"/>
                <w:sz w:val="18"/>
                <w:szCs w:val="18"/>
                <w:lang w:eastAsia="en-GB"/>
              </w:rPr>
              <w:t xml:space="preserve">usiness </w:t>
            </w:r>
            <w:r w:rsidR="008F1C39">
              <w:rPr>
                <w:rFonts w:ascii="Calibri" w:eastAsia="Times New Roman" w:hAnsi="Calibri" w:cs="Calibri"/>
                <w:sz w:val="18"/>
                <w:szCs w:val="18"/>
                <w:lang w:eastAsia="en-GB"/>
              </w:rPr>
              <w:t>P</w:t>
            </w:r>
            <w:r w:rsidRPr="00BA1D01">
              <w:rPr>
                <w:rFonts w:ascii="Calibri" w:eastAsia="Times New Roman" w:hAnsi="Calibri" w:cs="Calibri"/>
                <w:sz w:val="18"/>
                <w:szCs w:val="18"/>
                <w:lang w:eastAsia="en-GB"/>
              </w:rPr>
              <w:t xml:space="preserve">rocurement </w:t>
            </w:r>
            <w:r w:rsidR="008F1C39">
              <w:rPr>
                <w:rFonts w:ascii="Calibri" w:eastAsia="Times New Roman" w:hAnsi="Calibri" w:cs="Calibri"/>
                <w:sz w:val="18"/>
                <w:szCs w:val="18"/>
                <w:lang w:eastAsia="en-GB"/>
              </w:rPr>
              <w:t>M</w:t>
            </w:r>
            <w:r w:rsidRPr="00BA1D01">
              <w:rPr>
                <w:rFonts w:ascii="Calibri" w:eastAsia="Times New Roman" w:hAnsi="Calibri" w:cs="Calibri"/>
                <w:sz w:val="18"/>
                <w:szCs w:val="18"/>
                <w:lang w:eastAsia="en-GB"/>
              </w:rPr>
              <w:t xml:space="preserve">anagers and </w:t>
            </w:r>
            <w:r w:rsidR="00E80BBC">
              <w:rPr>
                <w:rFonts w:ascii="Calibri" w:eastAsia="Times New Roman" w:hAnsi="Calibri" w:cs="Calibri"/>
                <w:sz w:val="18"/>
                <w:szCs w:val="18"/>
                <w:lang w:eastAsia="en-GB"/>
              </w:rPr>
              <w:t xml:space="preserve">Business procurement Buyers </w:t>
            </w:r>
            <w:r w:rsidRPr="00BA1D01">
              <w:rPr>
                <w:rFonts w:ascii="Calibri" w:eastAsia="Times New Roman" w:hAnsi="Calibri" w:cs="Calibri"/>
                <w:sz w:val="18"/>
                <w:szCs w:val="18"/>
                <w:lang w:eastAsia="en-GB"/>
              </w:rPr>
              <w:t xml:space="preserve">take ownership for implementing and maintaining group contracts, systems and processes </w:t>
            </w:r>
            <w:r w:rsidR="00E80BBC">
              <w:rPr>
                <w:rFonts w:ascii="Calibri" w:eastAsia="Times New Roman" w:hAnsi="Calibri" w:cs="Calibri"/>
                <w:sz w:val="18"/>
                <w:szCs w:val="18"/>
                <w:lang w:eastAsia="en-GB"/>
              </w:rPr>
              <w:t xml:space="preserve">in the Category Business, </w:t>
            </w:r>
            <w:r w:rsidRPr="00BA1D01">
              <w:rPr>
                <w:rFonts w:ascii="Calibri" w:eastAsia="Times New Roman" w:hAnsi="Calibri" w:cs="Calibri"/>
                <w:sz w:val="18"/>
                <w:szCs w:val="18"/>
                <w:lang w:eastAsia="en-GB"/>
              </w:rPr>
              <w:t>keeping all key stakeholders abreast of key developments or challenges where appropriate. Ensuring standardized PIP plans and risk management initiatives are proactively driven through the NPD process.</w:t>
            </w:r>
            <w:r w:rsidRPr="00BA1D01">
              <w:rPr>
                <w:rFonts w:ascii="Calibri" w:eastAsia="Times New Roman" w:hAnsi="Calibri" w:cs="Calibri"/>
                <w:sz w:val="18"/>
                <w:szCs w:val="18"/>
                <w:lang w:val="en-GB" w:eastAsia="en-GB"/>
              </w:rPr>
              <w:t> </w:t>
            </w:r>
          </w:p>
          <w:p w14:paraId="22F7B614" w14:textId="32623FAD" w:rsidR="00D83580" w:rsidRPr="00D83580" w:rsidRDefault="00916A66" w:rsidP="00916A66">
            <w:pPr>
              <w:pStyle w:val="Default"/>
              <w:spacing w:after="111"/>
              <w:jc w:val="both"/>
              <w:rPr>
                <w:sz w:val="18"/>
                <w:szCs w:val="18"/>
              </w:rPr>
            </w:pPr>
            <w:r w:rsidRPr="00BE04F0">
              <w:rPr>
                <w:rFonts w:cstheme="minorBidi"/>
                <w:b/>
                <w:color w:val="auto"/>
                <w:sz w:val="18"/>
                <w:szCs w:val="18"/>
                <w:lang w:val="en-US"/>
              </w:rPr>
              <w:t>Commodity &amp; business risk management</w:t>
            </w:r>
            <w:r>
              <w:rPr>
                <w:rFonts w:cstheme="minorBidi"/>
                <w:color w:val="auto"/>
                <w:sz w:val="18"/>
                <w:szCs w:val="18"/>
                <w:lang w:val="en-US"/>
              </w:rPr>
              <w:t>: To ensure documented and vigorous risk management strategies are in place, with a</w:t>
            </w:r>
            <w:r>
              <w:rPr>
                <w:sz w:val="18"/>
                <w:szCs w:val="18"/>
              </w:rPr>
              <w:t xml:space="preserve"> supporting action plan to minimise the likelihood and/or impact of negative events or maximise the realisation of opportunities.</w:t>
            </w:r>
          </w:p>
          <w:p w14:paraId="794A2495" w14:textId="55BB3372" w:rsidR="00916A66" w:rsidRPr="0017612A" w:rsidRDefault="00916A66" w:rsidP="00916A66">
            <w:pPr>
              <w:pStyle w:val="Default"/>
              <w:spacing w:after="111"/>
              <w:jc w:val="both"/>
              <w:rPr>
                <w:rFonts w:cstheme="minorBidi"/>
                <w:b/>
                <w:color w:val="auto"/>
                <w:sz w:val="18"/>
                <w:szCs w:val="18"/>
                <w:lang w:val="en-US"/>
              </w:rPr>
            </w:pPr>
            <w:r w:rsidRPr="00BE04F0">
              <w:rPr>
                <w:rFonts w:cstheme="minorBidi"/>
                <w:b/>
                <w:color w:val="auto"/>
                <w:sz w:val="18"/>
                <w:szCs w:val="18"/>
                <w:lang w:val="en-US"/>
              </w:rPr>
              <w:t>Market intelligence</w:t>
            </w:r>
            <w:r>
              <w:rPr>
                <w:rFonts w:cstheme="minorBidi"/>
                <w:b/>
                <w:color w:val="auto"/>
                <w:sz w:val="18"/>
                <w:szCs w:val="18"/>
                <w:lang w:val="en-US"/>
              </w:rPr>
              <w:t xml:space="preserve">: </w:t>
            </w:r>
            <w:r w:rsidRPr="00BE04F0">
              <w:rPr>
                <w:rFonts w:cstheme="minorBidi"/>
                <w:color w:val="auto"/>
                <w:sz w:val="18"/>
                <w:szCs w:val="18"/>
                <w:lang w:val="en-US"/>
              </w:rPr>
              <w:t xml:space="preserve"> </w:t>
            </w:r>
            <w:r>
              <w:rPr>
                <w:rFonts w:cstheme="minorBidi"/>
                <w:color w:val="auto"/>
                <w:sz w:val="18"/>
                <w:szCs w:val="18"/>
                <w:lang w:val="en-US"/>
              </w:rPr>
              <w:t>To</w:t>
            </w:r>
            <w:r w:rsidR="00A70593">
              <w:rPr>
                <w:rFonts w:cstheme="minorBidi"/>
                <w:color w:val="auto"/>
                <w:sz w:val="18"/>
                <w:szCs w:val="18"/>
                <w:lang w:val="en-US"/>
              </w:rPr>
              <w:t xml:space="preserve"> have outstanding</w:t>
            </w:r>
            <w:r>
              <w:rPr>
                <w:rFonts w:cstheme="minorBidi"/>
                <w:color w:val="auto"/>
                <w:sz w:val="18"/>
                <w:szCs w:val="18"/>
                <w:lang w:val="en-US"/>
              </w:rPr>
              <w:t xml:space="preserve"> quality market intelligence gathering to enable group </w:t>
            </w:r>
            <w:r w:rsidRPr="001E732C">
              <w:rPr>
                <w:rFonts w:cstheme="minorBidi"/>
                <w:color w:val="auto"/>
                <w:sz w:val="18"/>
                <w:szCs w:val="18"/>
                <w:lang w:val="en-US"/>
              </w:rPr>
              <w:t xml:space="preserve">procurement </w:t>
            </w:r>
            <w:r>
              <w:rPr>
                <w:rFonts w:cstheme="minorBidi"/>
                <w:color w:val="auto"/>
                <w:sz w:val="18"/>
                <w:szCs w:val="18"/>
                <w:lang w:val="en-US"/>
              </w:rPr>
              <w:t xml:space="preserve">to </w:t>
            </w:r>
            <w:r w:rsidRPr="001E732C">
              <w:rPr>
                <w:rFonts w:cstheme="minorBidi"/>
                <w:color w:val="auto"/>
                <w:sz w:val="18"/>
                <w:szCs w:val="18"/>
                <w:lang w:val="en-US"/>
              </w:rPr>
              <w:t>build a stronger position in negotiations, manag</w:t>
            </w:r>
            <w:r>
              <w:rPr>
                <w:rFonts w:cstheme="minorBidi"/>
                <w:color w:val="auto"/>
                <w:sz w:val="18"/>
                <w:szCs w:val="18"/>
                <w:lang w:val="en-US"/>
              </w:rPr>
              <w:t xml:space="preserve">ing </w:t>
            </w:r>
            <w:r w:rsidRPr="001E732C">
              <w:rPr>
                <w:rFonts w:cstheme="minorBidi"/>
                <w:color w:val="auto"/>
                <w:sz w:val="18"/>
                <w:szCs w:val="18"/>
                <w:lang w:val="en-US"/>
              </w:rPr>
              <w:t>risks and mak</w:t>
            </w:r>
            <w:r>
              <w:rPr>
                <w:rFonts w:cstheme="minorBidi"/>
                <w:color w:val="auto"/>
                <w:sz w:val="18"/>
                <w:szCs w:val="18"/>
                <w:lang w:val="en-US"/>
              </w:rPr>
              <w:t>ing</w:t>
            </w:r>
            <w:r w:rsidRPr="001E732C">
              <w:rPr>
                <w:rFonts w:cstheme="minorBidi"/>
                <w:color w:val="auto"/>
                <w:sz w:val="18"/>
                <w:szCs w:val="18"/>
                <w:lang w:val="en-US"/>
              </w:rPr>
              <w:t xml:space="preserve"> better informed sourcing decisions in key category areas.</w:t>
            </w:r>
            <w:r>
              <w:rPr>
                <w:rFonts w:cstheme="minorBidi"/>
                <w:color w:val="auto"/>
                <w:sz w:val="18"/>
                <w:szCs w:val="18"/>
                <w:lang w:val="en-US"/>
              </w:rPr>
              <w:t xml:space="preserve"> This intelligence obtained will support Samworth Brothers in maintaining</w:t>
            </w:r>
            <w:r w:rsidRPr="00BE04F0">
              <w:rPr>
                <w:rFonts w:cstheme="minorBidi"/>
                <w:color w:val="auto"/>
                <w:sz w:val="18"/>
                <w:szCs w:val="18"/>
                <w:lang w:val="en-US"/>
              </w:rPr>
              <w:t xml:space="preserve"> a competitive advantage</w:t>
            </w:r>
            <w:r>
              <w:rPr>
                <w:rFonts w:cstheme="minorBidi"/>
                <w:color w:val="auto"/>
                <w:sz w:val="18"/>
                <w:szCs w:val="18"/>
                <w:lang w:val="en-US"/>
              </w:rPr>
              <w:t xml:space="preserve"> and will enable us to become partners of choice to our customers with whom this intelligence will be shared.</w:t>
            </w:r>
          </w:p>
          <w:p w14:paraId="06D5B1CA" w14:textId="14E68540" w:rsidR="00916A66" w:rsidRPr="00D2734F" w:rsidRDefault="00916A66" w:rsidP="00916A66">
            <w:pPr>
              <w:pStyle w:val="Default"/>
              <w:spacing w:after="111"/>
              <w:jc w:val="both"/>
              <w:rPr>
                <w:rFonts w:cstheme="minorBidi"/>
                <w:b/>
                <w:color w:val="auto"/>
                <w:sz w:val="18"/>
                <w:szCs w:val="18"/>
                <w:lang w:val="en-US"/>
              </w:rPr>
            </w:pPr>
            <w:r w:rsidRPr="00BE04F0">
              <w:rPr>
                <w:rFonts w:cstheme="minorBidi"/>
                <w:b/>
                <w:color w:val="auto"/>
                <w:sz w:val="18"/>
                <w:szCs w:val="18"/>
                <w:lang w:val="en-US"/>
              </w:rPr>
              <w:t>Responsible, environmental and ethical sourcing</w:t>
            </w:r>
            <w:r>
              <w:rPr>
                <w:rFonts w:cstheme="minorBidi"/>
                <w:b/>
                <w:color w:val="auto"/>
                <w:sz w:val="18"/>
                <w:szCs w:val="18"/>
                <w:lang w:val="en-US"/>
              </w:rPr>
              <w:t xml:space="preserve">: </w:t>
            </w:r>
            <w:r w:rsidRPr="00D2734F">
              <w:rPr>
                <w:rFonts w:cstheme="minorBidi"/>
                <w:color w:val="auto"/>
                <w:sz w:val="18"/>
                <w:szCs w:val="18"/>
                <w:lang w:val="en-US"/>
              </w:rPr>
              <w:t>To constantly challenge the business with the latest external thinking on responsible, environmental and ethical best practice.</w:t>
            </w:r>
            <w:r>
              <w:rPr>
                <w:rFonts w:cstheme="minorBidi"/>
                <w:b/>
                <w:color w:val="auto"/>
                <w:sz w:val="18"/>
                <w:szCs w:val="18"/>
                <w:lang w:val="en-US"/>
              </w:rPr>
              <w:t xml:space="preserve"> </w:t>
            </w:r>
            <w:r w:rsidRPr="00BE04F0">
              <w:rPr>
                <w:rFonts w:cstheme="minorBidi"/>
                <w:color w:val="auto"/>
                <w:sz w:val="18"/>
                <w:szCs w:val="18"/>
                <w:lang w:val="en-US"/>
              </w:rPr>
              <w:t xml:space="preserve">To ensure that the </w:t>
            </w:r>
            <w:r>
              <w:rPr>
                <w:rFonts w:cstheme="minorBidi"/>
                <w:color w:val="auto"/>
                <w:sz w:val="18"/>
                <w:szCs w:val="18"/>
                <w:lang w:val="en-US"/>
              </w:rPr>
              <w:t>category</w:t>
            </w:r>
            <w:r w:rsidR="00A70593">
              <w:rPr>
                <w:rFonts w:cstheme="minorBidi"/>
                <w:color w:val="auto"/>
                <w:sz w:val="18"/>
                <w:szCs w:val="18"/>
                <w:lang w:val="en-US"/>
              </w:rPr>
              <w:t xml:space="preserve"> under management</w:t>
            </w:r>
            <w:r>
              <w:rPr>
                <w:rFonts w:cstheme="minorBidi"/>
                <w:color w:val="auto"/>
                <w:sz w:val="18"/>
                <w:szCs w:val="18"/>
                <w:lang w:val="en-US"/>
              </w:rPr>
              <w:t xml:space="preserve"> is</w:t>
            </w:r>
            <w:r w:rsidRPr="00BE04F0">
              <w:rPr>
                <w:rFonts w:cstheme="minorBidi"/>
                <w:color w:val="auto"/>
                <w:sz w:val="18"/>
                <w:szCs w:val="18"/>
                <w:lang w:val="en-US"/>
              </w:rPr>
              <w:t xml:space="preserve"> </w:t>
            </w:r>
            <w:r>
              <w:rPr>
                <w:rFonts w:cstheme="minorBidi"/>
                <w:color w:val="auto"/>
                <w:sz w:val="18"/>
                <w:szCs w:val="18"/>
                <w:lang w:val="en-US"/>
              </w:rPr>
              <w:t>procured</w:t>
            </w:r>
            <w:r w:rsidRPr="00BE04F0">
              <w:rPr>
                <w:rFonts w:cstheme="minorBidi"/>
                <w:color w:val="auto"/>
                <w:sz w:val="18"/>
                <w:szCs w:val="18"/>
                <w:lang w:val="en-US"/>
              </w:rPr>
              <w:t xml:space="preserve"> </w:t>
            </w:r>
            <w:r w:rsidR="00C0500D">
              <w:rPr>
                <w:rFonts w:cstheme="minorBidi"/>
                <w:color w:val="auto"/>
                <w:sz w:val="18"/>
                <w:szCs w:val="18"/>
                <w:lang w:val="en-US"/>
              </w:rPr>
              <w:t>in line with the business Responsible Sourcing objectives</w:t>
            </w:r>
            <w:r w:rsidR="0020509A">
              <w:rPr>
                <w:rFonts w:cstheme="minorBidi"/>
                <w:color w:val="auto"/>
                <w:sz w:val="18"/>
                <w:szCs w:val="18"/>
                <w:lang w:val="en-US"/>
              </w:rPr>
              <w:t xml:space="preserve">, </w:t>
            </w:r>
            <w:r w:rsidRPr="00BE04F0">
              <w:rPr>
                <w:rFonts w:cstheme="minorBidi"/>
                <w:color w:val="auto"/>
                <w:sz w:val="18"/>
                <w:szCs w:val="18"/>
                <w:lang w:val="en-US"/>
              </w:rPr>
              <w:t>from appropriate sources</w:t>
            </w:r>
            <w:r>
              <w:rPr>
                <w:rFonts w:cstheme="minorBidi"/>
                <w:color w:val="auto"/>
                <w:sz w:val="18"/>
                <w:szCs w:val="18"/>
                <w:lang w:val="en-US"/>
              </w:rPr>
              <w:t xml:space="preserve"> and there is an understanding of the  </w:t>
            </w:r>
            <w:r w:rsidRPr="002344CB">
              <w:rPr>
                <w:rFonts w:cstheme="minorBidi"/>
                <w:color w:val="auto"/>
                <w:sz w:val="18"/>
                <w:szCs w:val="18"/>
                <w:lang w:val="en-US"/>
              </w:rPr>
              <w:t>impact of environmental, economic and social factors along with price and quality.</w:t>
            </w:r>
            <w:r>
              <w:t xml:space="preserve"> </w:t>
            </w:r>
          </w:p>
          <w:p w14:paraId="097F4C93" w14:textId="77777777" w:rsidR="00916A66" w:rsidRPr="0017612A" w:rsidRDefault="00916A66" w:rsidP="00916A66">
            <w:pPr>
              <w:pStyle w:val="Default"/>
              <w:spacing w:after="111"/>
              <w:jc w:val="both"/>
              <w:rPr>
                <w:rFonts w:cstheme="minorBidi"/>
                <w:b/>
                <w:color w:val="auto"/>
                <w:sz w:val="18"/>
                <w:szCs w:val="18"/>
                <w:lang w:val="en-US"/>
              </w:rPr>
            </w:pPr>
            <w:r w:rsidRPr="00BE04F0">
              <w:rPr>
                <w:rFonts w:cstheme="minorBidi"/>
                <w:b/>
                <w:color w:val="auto"/>
                <w:sz w:val="18"/>
                <w:szCs w:val="18"/>
                <w:lang w:val="en-US"/>
              </w:rPr>
              <w:t>Assured supply and business continuity</w:t>
            </w:r>
            <w:r>
              <w:rPr>
                <w:rFonts w:cstheme="minorBidi"/>
                <w:b/>
                <w:color w:val="auto"/>
                <w:sz w:val="18"/>
                <w:szCs w:val="18"/>
                <w:lang w:val="en-US"/>
              </w:rPr>
              <w:t xml:space="preserve">: </w:t>
            </w:r>
            <w:r w:rsidRPr="00BE04F0">
              <w:rPr>
                <w:rFonts w:cstheme="minorBidi"/>
                <w:color w:val="auto"/>
                <w:sz w:val="18"/>
                <w:szCs w:val="18"/>
                <w:lang w:val="en-US"/>
              </w:rPr>
              <w:t xml:space="preserve">Robust contingency plans are in place, and are sufficient </w:t>
            </w:r>
            <w:r>
              <w:rPr>
                <w:rFonts w:cstheme="minorBidi"/>
                <w:color w:val="auto"/>
                <w:sz w:val="18"/>
                <w:szCs w:val="18"/>
                <w:lang w:val="en-US"/>
              </w:rPr>
              <w:t xml:space="preserve">enough </w:t>
            </w:r>
            <w:r w:rsidRPr="00BE04F0">
              <w:rPr>
                <w:rFonts w:cstheme="minorBidi"/>
                <w:color w:val="auto"/>
                <w:sz w:val="18"/>
                <w:szCs w:val="18"/>
                <w:lang w:val="en-US"/>
              </w:rPr>
              <w:t>to manage rapid demand changes, supplier failure, product risk, commercial risk and force majeure.</w:t>
            </w:r>
          </w:p>
          <w:p w14:paraId="4200ECB6" w14:textId="77777777" w:rsidR="00916A66" w:rsidRDefault="00916A66" w:rsidP="00916A66">
            <w:pPr>
              <w:pStyle w:val="Default"/>
              <w:spacing w:after="111"/>
              <w:jc w:val="both"/>
              <w:rPr>
                <w:rFonts w:cstheme="minorBidi"/>
                <w:color w:val="auto"/>
                <w:sz w:val="18"/>
                <w:szCs w:val="18"/>
                <w:lang w:val="en-US"/>
              </w:rPr>
            </w:pPr>
            <w:r w:rsidRPr="00BE04F0">
              <w:rPr>
                <w:rFonts w:cstheme="minorBidi"/>
                <w:b/>
                <w:color w:val="auto"/>
                <w:sz w:val="18"/>
                <w:szCs w:val="18"/>
                <w:lang w:val="en-US"/>
              </w:rPr>
              <w:t>Supplier relationship management</w:t>
            </w:r>
            <w:r>
              <w:rPr>
                <w:rFonts w:cstheme="minorBidi"/>
                <w:color w:val="auto"/>
                <w:sz w:val="18"/>
                <w:szCs w:val="18"/>
                <w:lang w:val="en-US"/>
              </w:rPr>
              <w:t xml:space="preserve">: </w:t>
            </w:r>
            <w:r w:rsidRPr="00BE04F0">
              <w:rPr>
                <w:rFonts w:cstheme="minorBidi"/>
                <w:color w:val="auto"/>
                <w:sz w:val="18"/>
                <w:szCs w:val="18"/>
                <w:lang w:val="en-US"/>
              </w:rPr>
              <w:t xml:space="preserve">To </w:t>
            </w:r>
            <w:r>
              <w:rPr>
                <w:rFonts w:cstheme="minorBidi"/>
                <w:color w:val="auto"/>
                <w:sz w:val="18"/>
                <w:szCs w:val="18"/>
                <w:lang w:val="en-US"/>
              </w:rPr>
              <w:t xml:space="preserve">ensure appropriate supplier segmentation and from that, the correct supplier management which could involve everything from joint strategies, top to top meetings, supplier scorecards and integrated processes. </w:t>
            </w:r>
          </w:p>
          <w:p w14:paraId="0498BD8E" w14:textId="77777777" w:rsidR="00916A66" w:rsidRPr="00BE04F0" w:rsidRDefault="00916A66" w:rsidP="00916A66">
            <w:pPr>
              <w:pStyle w:val="Default"/>
              <w:spacing w:after="111"/>
              <w:jc w:val="both"/>
              <w:rPr>
                <w:rFonts w:cstheme="minorBidi"/>
                <w:color w:val="auto"/>
                <w:sz w:val="18"/>
                <w:szCs w:val="18"/>
                <w:lang w:val="en-US"/>
              </w:rPr>
            </w:pPr>
            <w:r w:rsidRPr="00BE04F0">
              <w:rPr>
                <w:rFonts w:cstheme="minorBidi"/>
                <w:b/>
                <w:color w:val="auto"/>
                <w:sz w:val="18"/>
                <w:szCs w:val="18"/>
                <w:lang w:val="en-US"/>
              </w:rPr>
              <w:t>Contracting &amp; compliance</w:t>
            </w:r>
            <w:r>
              <w:rPr>
                <w:rFonts w:cstheme="minorBidi"/>
                <w:color w:val="auto"/>
                <w:sz w:val="18"/>
                <w:szCs w:val="18"/>
                <w:lang w:val="en-US"/>
              </w:rPr>
              <w:t xml:space="preserve">: Ensure appropriate contracts are developed to meet the individual needs of the appropriate supplier relationship. Ensure that company contracting policy and procedure is adhered to. </w:t>
            </w:r>
          </w:p>
          <w:p w14:paraId="65C83858" w14:textId="77777777" w:rsidR="00916A66" w:rsidRPr="0017612A" w:rsidRDefault="00916A66" w:rsidP="00916A66">
            <w:pPr>
              <w:pStyle w:val="Default"/>
              <w:spacing w:after="111"/>
              <w:jc w:val="both"/>
              <w:rPr>
                <w:rFonts w:cstheme="minorBidi"/>
                <w:b/>
                <w:color w:val="auto"/>
                <w:sz w:val="18"/>
                <w:szCs w:val="18"/>
                <w:lang w:val="en-US"/>
              </w:rPr>
            </w:pPr>
            <w:r w:rsidRPr="00BE04F0">
              <w:rPr>
                <w:rFonts w:cstheme="minorBidi"/>
                <w:b/>
                <w:color w:val="auto"/>
                <w:sz w:val="18"/>
                <w:szCs w:val="18"/>
                <w:lang w:val="en-US"/>
              </w:rPr>
              <w:t>Supplier led quality</w:t>
            </w:r>
            <w:r>
              <w:rPr>
                <w:rFonts w:cstheme="minorBidi"/>
                <w:b/>
                <w:color w:val="auto"/>
                <w:sz w:val="18"/>
                <w:szCs w:val="18"/>
                <w:lang w:val="en-US"/>
              </w:rPr>
              <w:t xml:space="preserve">: </w:t>
            </w:r>
            <w:r>
              <w:rPr>
                <w:rFonts w:cstheme="minorBidi"/>
                <w:color w:val="auto"/>
                <w:sz w:val="18"/>
                <w:szCs w:val="18"/>
                <w:lang w:val="en-US"/>
              </w:rPr>
              <w:t xml:space="preserve">Ensure the supply base </w:t>
            </w:r>
            <w:r w:rsidRPr="00BE04F0">
              <w:rPr>
                <w:rFonts w:cstheme="minorBidi"/>
                <w:color w:val="auto"/>
                <w:sz w:val="18"/>
                <w:szCs w:val="18"/>
                <w:lang w:val="en-US"/>
              </w:rPr>
              <w:t xml:space="preserve">are proactive in their approach </w:t>
            </w:r>
            <w:r>
              <w:rPr>
                <w:rFonts w:cstheme="minorBidi"/>
                <w:color w:val="auto"/>
                <w:sz w:val="18"/>
                <w:szCs w:val="18"/>
                <w:lang w:val="en-US"/>
              </w:rPr>
              <w:t xml:space="preserve">to total </w:t>
            </w:r>
            <w:r w:rsidRPr="00BE04F0">
              <w:rPr>
                <w:rFonts w:cstheme="minorBidi"/>
                <w:color w:val="auto"/>
                <w:sz w:val="18"/>
                <w:szCs w:val="18"/>
                <w:lang w:val="en-US"/>
              </w:rPr>
              <w:t>quality</w:t>
            </w:r>
            <w:r>
              <w:rPr>
                <w:rFonts w:cstheme="minorBidi"/>
                <w:color w:val="auto"/>
                <w:sz w:val="18"/>
                <w:szCs w:val="18"/>
                <w:lang w:val="en-US"/>
              </w:rPr>
              <w:t xml:space="preserve"> [service, product and processes] </w:t>
            </w:r>
            <w:r w:rsidRPr="00BE04F0">
              <w:rPr>
                <w:rFonts w:cstheme="minorBidi"/>
                <w:color w:val="auto"/>
                <w:sz w:val="18"/>
                <w:szCs w:val="18"/>
                <w:lang w:val="en-US"/>
              </w:rPr>
              <w:t xml:space="preserve">and have plans in place to ensure Samworth Brothers </w:t>
            </w:r>
            <w:r>
              <w:rPr>
                <w:rFonts w:cstheme="minorBidi"/>
                <w:color w:val="auto"/>
                <w:sz w:val="18"/>
                <w:szCs w:val="18"/>
                <w:lang w:val="en-US"/>
              </w:rPr>
              <w:t>remain leaders within the market and maintain the highest reputation within the industry.</w:t>
            </w:r>
          </w:p>
          <w:p w14:paraId="550D0DAA" w14:textId="0286EA1F" w:rsidR="00916A66" w:rsidRDefault="00916A66" w:rsidP="00D84580">
            <w:pPr>
              <w:pStyle w:val="Default"/>
              <w:spacing w:after="240"/>
              <w:jc w:val="both"/>
              <w:rPr>
                <w:rFonts w:cstheme="minorBidi"/>
                <w:color w:val="auto"/>
                <w:sz w:val="18"/>
                <w:szCs w:val="18"/>
                <w:lang w:val="en-US"/>
              </w:rPr>
            </w:pPr>
            <w:r w:rsidRPr="00BE04F0">
              <w:rPr>
                <w:rFonts w:cstheme="minorBidi"/>
                <w:b/>
                <w:color w:val="auto"/>
                <w:sz w:val="18"/>
                <w:szCs w:val="18"/>
                <w:lang w:val="en-US"/>
              </w:rPr>
              <w:t>Supplier led innovation</w:t>
            </w:r>
            <w:r>
              <w:rPr>
                <w:rFonts w:cstheme="minorBidi"/>
                <w:b/>
                <w:color w:val="auto"/>
                <w:sz w:val="18"/>
                <w:szCs w:val="18"/>
                <w:lang w:val="en-US"/>
              </w:rPr>
              <w:t xml:space="preserve">: </w:t>
            </w:r>
            <w:r w:rsidR="00E015CD">
              <w:rPr>
                <w:rFonts w:cstheme="minorBidi"/>
                <w:color w:val="auto"/>
                <w:sz w:val="18"/>
                <w:szCs w:val="18"/>
                <w:lang w:val="en-US"/>
              </w:rPr>
              <w:t>Lead</w:t>
            </w:r>
            <w:r w:rsidRPr="006609F9">
              <w:rPr>
                <w:rFonts w:cstheme="minorBidi"/>
                <w:color w:val="auto"/>
                <w:sz w:val="18"/>
                <w:szCs w:val="18"/>
                <w:lang w:val="en-US"/>
              </w:rPr>
              <w:t xml:space="preserve"> an environment to cultivate</w:t>
            </w:r>
            <w:r w:rsidRPr="0017612A">
              <w:rPr>
                <w:rFonts w:cstheme="minorBidi"/>
                <w:color w:val="auto"/>
                <w:sz w:val="18"/>
                <w:szCs w:val="18"/>
                <w:lang w:val="en-US"/>
              </w:rPr>
              <w:t xml:space="preserve"> innovation opportunities </w:t>
            </w:r>
            <w:r>
              <w:rPr>
                <w:rFonts w:cstheme="minorBidi"/>
                <w:color w:val="auto"/>
                <w:sz w:val="18"/>
                <w:szCs w:val="18"/>
                <w:lang w:val="en-US"/>
              </w:rPr>
              <w:t>from suppliers</w:t>
            </w:r>
            <w:r w:rsidRPr="0017612A">
              <w:rPr>
                <w:rFonts w:cstheme="minorBidi"/>
                <w:color w:val="auto"/>
                <w:sz w:val="18"/>
                <w:szCs w:val="18"/>
                <w:lang w:val="en-US"/>
              </w:rPr>
              <w:t xml:space="preserve"> </w:t>
            </w:r>
            <w:r>
              <w:rPr>
                <w:rFonts w:cstheme="minorBidi"/>
                <w:color w:val="auto"/>
                <w:sz w:val="18"/>
                <w:szCs w:val="18"/>
                <w:lang w:val="en-US"/>
              </w:rPr>
              <w:t>and engaging with the relevant business procurement managers</w:t>
            </w:r>
            <w:r w:rsidR="00E015CD">
              <w:rPr>
                <w:rFonts w:cstheme="minorBidi"/>
                <w:color w:val="auto"/>
                <w:sz w:val="18"/>
                <w:szCs w:val="18"/>
                <w:lang w:val="en-US"/>
              </w:rPr>
              <w:t xml:space="preserve"> </w:t>
            </w:r>
            <w:r>
              <w:rPr>
                <w:rFonts w:cstheme="minorBidi"/>
                <w:color w:val="auto"/>
                <w:sz w:val="18"/>
                <w:szCs w:val="18"/>
                <w:lang w:val="en-US"/>
              </w:rPr>
              <w:t xml:space="preserve"> to achieve “first to market” status</w:t>
            </w:r>
            <w:r w:rsidRPr="0017612A">
              <w:rPr>
                <w:rFonts w:cstheme="minorBidi"/>
                <w:color w:val="auto"/>
                <w:sz w:val="18"/>
                <w:szCs w:val="18"/>
                <w:lang w:val="en-US"/>
              </w:rPr>
              <w:t>. Ultimately raising the barriers to entry to give Samworth Brothers a competitive advantage.</w:t>
            </w:r>
          </w:p>
          <w:p w14:paraId="27C9D282" w14:textId="261712A2" w:rsidR="006E052A" w:rsidRPr="006E052A" w:rsidRDefault="00916A66" w:rsidP="00D84580">
            <w:pPr>
              <w:pStyle w:val="Default"/>
              <w:spacing w:after="240"/>
              <w:jc w:val="both"/>
              <w:rPr>
                <w:rFonts w:cstheme="minorBidi"/>
                <w:color w:val="auto"/>
                <w:sz w:val="18"/>
                <w:szCs w:val="18"/>
                <w:lang w:val="en-US"/>
              </w:rPr>
            </w:pPr>
            <w:r>
              <w:rPr>
                <w:rFonts w:cstheme="minorBidi"/>
                <w:b/>
                <w:color w:val="auto"/>
                <w:sz w:val="18"/>
                <w:szCs w:val="18"/>
                <w:lang w:val="en-US"/>
              </w:rPr>
              <w:t xml:space="preserve">People: </w:t>
            </w:r>
            <w:r w:rsidRPr="003C59C1">
              <w:rPr>
                <w:rFonts w:cstheme="minorBidi"/>
                <w:color w:val="auto"/>
                <w:sz w:val="18"/>
                <w:szCs w:val="18"/>
                <w:lang w:val="en-US"/>
              </w:rPr>
              <w:t xml:space="preserve">Coach, train and motivate direct reports, to ensure individuals are stretched to their full potential.  Ensure individual development within </w:t>
            </w:r>
            <w:r>
              <w:rPr>
                <w:rFonts w:cstheme="minorBidi"/>
                <w:color w:val="auto"/>
                <w:sz w:val="18"/>
                <w:szCs w:val="18"/>
                <w:lang w:val="en-US"/>
              </w:rPr>
              <w:t xml:space="preserve">the team </w:t>
            </w:r>
            <w:r w:rsidRPr="003C59C1">
              <w:rPr>
                <w:rFonts w:cstheme="minorBidi"/>
                <w:color w:val="auto"/>
                <w:sz w:val="18"/>
                <w:szCs w:val="18"/>
                <w:lang w:val="en-US"/>
              </w:rPr>
              <w:t>is designed, structured and achieved in line with functional guidelines.</w:t>
            </w:r>
          </w:p>
          <w:p w14:paraId="60E5D6AF" w14:textId="2A9FE204" w:rsidR="00916A66" w:rsidRPr="00C03528" w:rsidRDefault="00D83580" w:rsidP="00D84580">
            <w:pPr>
              <w:pStyle w:val="Default"/>
              <w:spacing w:after="240"/>
              <w:jc w:val="both"/>
              <w:rPr>
                <w:rFonts w:cstheme="minorBidi"/>
                <w:color w:val="auto"/>
                <w:sz w:val="18"/>
                <w:szCs w:val="18"/>
                <w:lang w:val="en-US"/>
              </w:rPr>
            </w:pPr>
            <w:r>
              <w:rPr>
                <w:rFonts w:cstheme="minorBidi"/>
                <w:b/>
                <w:color w:val="auto"/>
                <w:sz w:val="18"/>
                <w:szCs w:val="18"/>
                <w:lang w:val="en-US"/>
              </w:rPr>
              <w:t xml:space="preserve">Customer: </w:t>
            </w:r>
            <w:r w:rsidRPr="00D83580">
              <w:rPr>
                <w:rFonts w:cstheme="minorBidi"/>
                <w:color w:val="auto"/>
                <w:sz w:val="18"/>
                <w:szCs w:val="18"/>
                <w:lang w:val="en-US"/>
              </w:rPr>
              <w:t>Support the business when engaging with the customer base, demonstrating excellent understanding of the category area under management.</w:t>
            </w:r>
            <w:r>
              <w:rPr>
                <w:rFonts w:cstheme="minorBidi"/>
                <w:color w:val="auto"/>
                <w:sz w:val="18"/>
                <w:szCs w:val="18"/>
                <w:lang w:val="en-US"/>
              </w:rPr>
              <w:t xml:space="preserve"> This is key for inflation and modelling discussions.</w:t>
            </w:r>
          </w:p>
        </w:tc>
      </w:tr>
      <w:tr w:rsidR="00916A66" w:rsidRPr="00150D26" w14:paraId="331D23F2" w14:textId="77777777" w:rsidTr="7726DAEC">
        <w:trPr>
          <w:gridBefore w:val="1"/>
          <w:wBefore w:w="7" w:type="pct"/>
        </w:trPr>
        <w:tc>
          <w:tcPr>
            <w:tcW w:w="4993" w:type="pct"/>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978445"/>
          </w:tcPr>
          <w:p w14:paraId="34260F13" w14:textId="77777777" w:rsidR="00916A66" w:rsidRPr="00150D26" w:rsidRDefault="00916A66" w:rsidP="00916A66">
            <w:pPr>
              <w:spacing w:after="0" w:line="275" w:lineRule="exact"/>
              <w:ind w:right="-20"/>
              <w:rPr>
                <w:rFonts w:ascii="Calibri" w:eastAsia="Arial" w:hAnsi="Calibri" w:cs="Arial"/>
                <w:sz w:val="18"/>
                <w:szCs w:val="18"/>
              </w:rPr>
            </w:pPr>
            <w:r w:rsidRPr="00150D26">
              <w:rPr>
                <w:rFonts w:ascii="Calibri" w:eastAsia="Arial" w:hAnsi="Calibri" w:cs="Arial"/>
                <w:color w:val="FFFFFF"/>
                <w:sz w:val="18"/>
                <w:szCs w:val="18"/>
              </w:rPr>
              <w:lastRenderedPageBreak/>
              <w:t>QUALIFICATIONS, EXPERIENCE, SKILLS / KNOWLEDGE</w:t>
            </w:r>
          </w:p>
        </w:tc>
      </w:tr>
      <w:tr w:rsidR="00916A66" w:rsidRPr="00150D26" w14:paraId="5CFE3FD4" w14:textId="77777777" w:rsidTr="7726DAEC">
        <w:trPr>
          <w:gridBefore w:val="1"/>
          <w:wBefore w:w="7" w:type="pct"/>
        </w:trPr>
        <w:tc>
          <w:tcPr>
            <w:tcW w:w="1330" w:type="pct"/>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CED"/>
          </w:tcPr>
          <w:p w14:paraId="7FF8BECC" w14:textId="77777777" w:rsidR="00916A66" w:rsidRPr="00150D26" w:rsidRDefault="00916A66" w:rsidP="00916A66">
            <w:pPr>
              <w:spacing w:before="7" w:after="0" w:line="240" w:lineRule="exact"/>
              <w:rPr>
                <w:rFonts w:ascii="Calibri" w:hAnsi="Calibri"/>
                <w:sz w:val="18"/>
                <w:szCs w:val="18"/>
              </w:rPr>
            </w:pPr>
          </w:p>
          <w:p w14:paraId="04BC87AE" w14:textId="77777777" w:rsidR="00916A66" w:rsidRPr="00150D26" w:rsidRDefault="00916A66" w:rsidP="00916A66">
            <w:pPr>
              <w:spacing w:after="0" w:line="240" w:lineRule="auto"/>
              <w:ind w:left="100" w:right="-20"/>
              <w:rPr>
                <w:rFonts w:ascii="Calibri" w:eastAsia="Arial" w:hAnsi="Calibri" w:cs="Arial"/>
                <w:b/>
                <w:sz w:val="18"/>
                <w:szCs w:val="18"/>
              </w:rPr>
            </w:pPr>
            <w:r w:rsidRPr="00150D26">
              <w:rPr>
                <w:rFonts w:ascii="Calibri" w:eastAsia="Arial" w:hAnsi="Calibri" w:cs="Arial"/>
                <w:b/>
                <w:sz w:val="18"/>
                <w:szCs w:val="18"/>
              </w:rPr>
              <w:t>Qualifications</w:t>
            </w:r>
          </w:p>
        </w:tc>
        <w:tc>
          <w:tcPr>
            <w:tcW w:w="3663" w:type="pct"/>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F26351B" w14:textId="77777777" w:rsidR="00916A66" w:rsidRPr="00150D26" w:rsidRDefault="00916A66" w:rsidP="00916A66">
            <w:pPr>
              <w:widowControl/>
              <w:spacing w:after="0"/>
              <w:ind w:left="147"/>
              <w:contextualSpacing/>
              <w:rPr>
                <w:rFonts w:ascii="Calibri" w:hAnsi="Calibri"/>
                <w:sz w:val="18"/>
                <w:szCs w:val="18"/>
                <w:lang w:val="en-GB"/>
              </w:rPr>
            </w:pPr>
            <w:r w:rsidRPr="00150D26">
              <w:rPr>
                <w:rFonts w:ascii="Calibri" w:hAnsi="Calibri"/>
                <w:sz w:val="18"/>
                <w:szCs w:val="18"/>
                <w:lang w:val="en-GB"/>
              </w:rPr>
              <w:t>Graduate level preferred</w:t>
            </w:r>
          </w:p>
          <w:p w14:paraId="57D03EEC" w14:textId="42D4A9C0" w:rsidR="00916A66" w:rsidRPr="00150D26" w:rsidRDefault="00916A66" w:rsidP="00916A66">
            <w:pPr>
              <w:widowControl/>
              <w:spacing w:after="0"/>
              <w:ind w:left="147"/>
              <w:contextualSpacing/>
              <w:rPr>
                <w:rFonts w:ascii="Calibri" w:hAnsi="Calibri"/>
                <w:sz w:val="18"/>
                <w:szCs w:val="18"/>
                <w:lang w:val="en-GB"/>
              </w:rPr>
            </w:pPr>
            <w:r w:rsidRPr="00150D26">
              <w:rPr>
                <w:rFonts w:ascii="Calibri" w:hAnsi="Calibri"/>
                <w:sz w:val="18"/>
                <w:szCs w:val="18"/>
                <w:lang w:val="en-GB"/>
              </w:rPr>
              <w:t>CIPS qualification</w:t>
            </w:r>
            <w:r w:rsidR="00D84580">
              <w:rPr>
                <w:rFonts w:ascii="Calibri" w:hAnsi="Calibri"/>
                <w:sz w:val="18"/>
                <w:szCs w:val="18"/>
                <w:lang w:val="en-GB"/>
              </w:rPr>
              <w:t xml:space="preserve"> or </w:t>
            </w:r>
            <w:r w:rsidR="00B34BAC">
              <w:rPr>
                <w:rFonts w:ascii="Calibri" w:hAnsi="Calibri"/>
                <w:sz w:val="18"/>
                <w:szCs w:val="18"/>
                <w:lang w:val="en-GB"/>
              </w:rPr>
              <w:t xml:space="preserve">equivalent </w:t>
            </w:r>
            <w:r w:rsidR="00B34BAC" w:rsidRPr="00150D26">
              <w:rPr>
                <w:rFonts w:ascii="Calibri" w:hAnsi="Calibri"/>
                <w:sz w:val="18"/>
                <w:szCs w:val="18"/>
                <w:lang w:val="en-GB"/>
              </w:rPr>
              <w:t>preferred</w:t>
            </w:r>
          </w:p>
          <w:p w14:paraId="4FADE385" w14:textId="6B0AD613" w:rsidR="00916A66" w:rsidRPr="00150D26" w:rsidRDefault="00916A66" w:rsidP="00916A66">
            <w:pPr>
              <w:widowControl/>
              <w:spacing w:after="0"/>
              <w:ind w:left="147"/>
              <w:contextualSpacing/>
              <w:rPr>
                <w:rFonts w:ascii="Calibri" w:hAnsi="Calibri"/>
                <w:sz w:val="18"/>
                <w:szCs w:val="18"/>
                <w:lang w:val="en-GB"/>
              </w:rPr>
            </w:pPr>
            <w:r w:rsidRPr="00150D26">
              <w:rPr>
                <w:rFonts w:ascii="Calibri" w:hAnsi="Calibri"/>
                <w:sz w:val="18"/>
                <w:szCs w:val="18"/>
                <w:lang w:val="en-GB"/>
              </w:rPr>
              <w:t>Full driving license</w:t>
            </w:r>
          </w:p>
        </w:tc>
      </w:tr>
      <w:tr w:rsidR="00916A66" w:rsidRPr="00150D26" w14:paraId="4BF688AD" w14:textId="77777777" w:rsidTr="7726DAEC">
        <w:trPr>
          <w:gridBefore w:val="1"/>
          <w:wBefore w:w="7" w:type="pct"/>
        </w:trPr>
        <w:tc>
          <w:tcPr>
            <w:tcW w:w="1330" w:type="pct"/>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CED"/>
          </w:tcPr>
          <w:p w14:paraId="5566644C" w14:textId="4944D470" w:rsidR="00916A66" w:rsidRPr="005D6BED" w:rsidRDefault="00916A66" w:rsidP="00916A66">
            <w:pPr>
              <w:spacing w:after="0" w:line="240" w:lineRule="auto"/>
              <w:ind w:right="-20"/>
              <w:rPr>
                <w:rFonts w:ascii="Calibri" w:eastAsia="Arial" w:hAnsi="Calibri" w:cs="Arial"/>
                <w:b/>
                <w:sz w:val="18"/>
                <w:szCs w:val="18"/>
              </w:rPr>
            </w:pPr>
            <w:r w:rsidRPr="005D6BED">
              <w:rPr>
                <w:rFonts w:ascii="Calibri" w:eastAsia="Arial" w:hAnsi="Calibri" w:cs="Arial"/>
                <w:sz w:val="18"/>
                <w:szCs w:val="18"/>
              </w:rPr>
              <w:t xml:space="preserve">  </w:t>
            </w:r>
            <w:r w:rsidRPr="005D6BED">
              <w:rPr>
                <w:rFonts w:ascii="Calibri" w:eastAsia="Arial" w:hAnsi="Calibri" w:cs="Arial"/>
                <w:b/>
                <w:sz w:val="18"/>
                <w:szCs w:val="18"/>
              </w:rPr>
              <w:t>Experience</w:t>
            </w:r>
          </w:p>
        </w:tc>
        <w:tc>
          <w:tcPr>
            <w:tcW w:w="3663" w:type="pct"/>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BF01557" w14:textId="26B11693" w:rsidR="00292873" w:rsidRDefault="00292873" w:rsidP="00916A66">
            <w:pPr>
              <w:pStyle w:val="ListParagraph"/>
              <w:numPr>
                <w:ilvl w:val="0"/>
                <w:numId w:val="21"/>
              </w:numPr>
              <w:spacing w:after="0"/>
              <w:rPr>
                <w:sz w:val="18"/>
                <w:szCs w:val="18"/>
                <w:lang w:val="en-GB"/>
              </w:rPr>
            </w:pPr>
            <w:r>
              <w:rPr>
                <w:sz w:val="18"/>
                <w:szCs w:val="18"/>
                <w:lang w:val="en-GB"/>
              </w:rPr>
              <w:t xml:space="preserve">&gt;5 years’ experience within </w:t>
            </w:r>
            <w:r w:rsidR="003C45F6">
              <w:rPr>
                <w:sz w:val="18"/>
                <w:szCs w:val="18"/>
                <w:lang w:val="en-GB"/>
              </w:rPr>
              <w:t xml:space="preserve">food </w:t>
            </w:r>
            <w:r>
              <w:rPr>
                <w:sz w:val="18"/>
                <w:szCs w:val="18"/>
                <w:lang w:val="en-GB"/>
              </w:rPr>
              <w:t>packaging procurement.</w:t>
            </w:r>
          </w:p>
          <w:p w14:paraId="1D816CE5" w14:textId="16E6F44A" w:rsidR="00916A66" w:rsidRPr="005D6BED" w:rsidRDefault="00131BBB" w:rsidP="00916A66">
            <w:pPr>
              <w:pStyle w:val="ListParagraph"/>
              <w:numPr>
                <w:ilvl w:val="0"/>
                <w:numId w:val="21"/>
              </w:numPr>
              <w:spacing w:after="0"/>
              <w:rPr>
                <w:sz w:val="18"/>
                <w:szCs w:val="18"/>
                <w:lang w:val="en-GB"/>
              </w:rPr>
            </w:pPr>
            <w:r w:rsidRPr="005D6BED">
              <w:rPr>
                <w:sz w:val="18"/>
                <w:szCs w:val="18"/>
                <w:lang w:val="en-GB"/>
              </w:rPr>
              <w:t xml:space="preserve">&gt;5 </w:t>
            </w:r>
            <w:r w:rsidR="00B34BAC" w:rsidRPr="005D6BED">
              <w:rPr>
                <w:sz w:val="18"/>
                <w:szCs w:val="18"/>
                <w:lang w:val="en-GB"/>
              </w:rPr>
              <w:t>years’ experience</w:t>
            </w:r>
            <w:r w:rsidRPr="005D6BED">
              <w:rPr>
                <w:sz w:val="18"/>
                <w:szCs w:val="18"/>
                <w:lang w:val="en-GB"/>
              </w:rPr>
              <w:t xml:space="preserve"> within a senior procurement role</w:t>
            </w:r>
            <w:r w:rsidR="00797CB9" w:rsidRPr="005D6BED">
              <w:rPr>
                <w:sz w:val="18"/>
                <w:szCs w:val="18"/>
                <w:lang w:val="en-GB"/>
              </w:rPr>
              <w:t xml:space="preserve"> ideally in chilled </w:t>
            </w:r>
            <w:r w:rsidR="00170870">
              <w:rPr>
                <w:sz w:val="18"/>
                <w:szCs w:val="18"/>
                <w:lang w:val="en-GB"/>
              </w:rPr>
              <w:t xml:space="preserve">own label </w:t>
            </w:r>
            <w:r w:rsidR="005368AA" w:rsidRPr="005D6BED">
              <w:rPr>
                <w:sz w:val="18"/>
                <w:szCs w:val="18"/>
                <w:lang w:val="en-GB"/>
              </w:rPr>
              <w:t>food</w:t>
            </w:r>
          </w:p>
          <w:p w14:paraId="3D3332A3" w14:textId="621C833A" w:rsidR="00131BBB" w:rsidRPr="005D6BED" w:rsidRDefault="00F67C37" w:rsidP="00131BBB">
            <w:pPr>
              <w:pStyle w:val="ListParagraph"/>
              <w:numPr>
                <w:ilvl w:val="0"/>
                <w:numId w:val="21"/>
              </w:numPr>
              <w:spacing w:after="0"/>
              <w:rPr>
                <w:sz w:val="18"/>
                <w:szCs w:val="18"/>
                <w:lang w:val="en-GB"/>
              </w:rPr>
            </w:pPr>
            <w:r w:rsidRPr="005D6BED">
              <w:rPr>
                <w:sz w:val="18"/>
                <w:szCs w:val="18"/>
                <w:lang w:val="en-GB"/>
              </w:rPr>
              <w:t>Operating</w:t>
            </w:r>
            <w:r w:rsidR="005368AA" w:rsidRPr="005D6BED">
              <w:rPr>
                <w:sz w:val="18"/>
                <w:szCs w:val="18"/>
                <w:lang w:val="en-GB"/>
              </w:rPr>
              <w:t xml:space="preserve"> in a </w:t>
            </w:r>
            <w:r w:rsidR="00F224D9">
              <w:rPr>
                <w:sz w:val="18"/>
                <w:szCs w:val="18"/>
                <w:lang w:val="en-GB"/>
              </w:rPr>
              <w:t xml:space="preserve">Group role </w:t>
            </w:r>
            <w:r w:rsidR="00546C68">
              <w:rPr>
                <w:sz w:val="18"/>
                <w:szCs w:val="18"/>
                <w:lang w:val="en-GB"/>
              </w:rPr>
              <w:t>with</w:t>
            </w:r>
            <w:r w:rsidR="00F224D9">
              <w:rPr>
                <w:sz w:val="18"/>
                <w:szCs w:val="18"/>
                <w:lang w:val="en-GB"/>
              </w:rPr>
              <w:t xml:space="preserve">in a </w:t>
            </w:r>
            <w:r w:rsidR="005368AA" w:rsidRPr="005D6BED">
              <w:rPr>
                <w:sz w:val="18"/>
                <w:szCs w:val="18"/>
                <w:lang w:val="en-GB"/>
              </w:rPr>
              <w:t>matrix structure</w:t>
            </w:r>
          </w:p>
          <w:p w14:paraId="6CD29630" w14:textId="729A543F" w:rsidR="00131BBB" w:rsidRDefault="00131BBB" w:rsidP="00131BBB">
            <w:pPr>
              <w:pStyle w:val="ListParagraph"/>
              <w:numPr>
                <w:ilvl w:val="0"/>
                <w:numId w:val="21"/>
              </w:numPr>
              <w:spacing w:after="0"/>
              <w:rPr>
                <w:sz w:val="18"/>
                <w:szCs w:val="18"/>
                <w:lang w:val="en-GB"/>
              </w:rPr>
            </w:pPr>
            <w:r w:rsidRPr="005D6BED">
              <w:rPr>
                <w:sz w:val="18"/>
                <w:szCs w:val="18"/>
                <w:lang w:val="en-GB"/>
              </w:rPr>
              <w:t>Track record of financial delivery within a business</w:t>
            </w:r>
          </w:p>
          <w:p w14:paraId="632F9B59" w14:textId="4590A08A" w:rsidR="00096CF0" w:rsidRPr="005D6BED" w:rsidRDefault="00B9684F" w:rsidP="00131BBB">
            <w:pPr>
              <w:pStyle w:val="ListParagraph"/>
              <w:numPr>
                <w:ilvl w:val="0"/>
                <w:numId w:val="21"/>
              </w:numPr>
              <w:spacing w:after="0"/>
              <w:rPr>
                <w:sz w:val="18"/>
                <w:szCs w:val="18"/>
                <w:lang w:val="en-GB"/>
              </w:rPr>
            </w:pPr>
            <w:r>
              <w:rPr>
                <w:sz w:val="18"/>
                <w:szCs w:val="18"/>
                <w:lang w:val="en-GB"/>
              </w:rPr>
              <w:t xml:space="preserve">Developing </w:t>
            </w:r>
            <w:r w:rsidR="00096CF0">
              <w:rPr>
                <w:sz w:val="18"/>
                <w:szCs w:val="18"/>
                <w:lang w:val="en-GB"/>
              </w:rPr>
              <w:t>Industry best practice</w:t>
            </w:r>
          </w:p>
          <w:p w14:paraId="6AFB7998" w14:textId="62B4C788" w:rsidR="00916A66" w:rsidRPr="005D6BED" w:rsidRDefault="00F67C37" w:rsidP="00916A66">
            <w:pPr>
              <w:pStyle w:val="ListParagraph"/>
              <w:numPr>
                <w:ilvl w:val="0"/>
                <w:numId w:val="21"/>
              </w:numPr>
              <w:spacing w:after="0"/>
              <w:rPr>
                <w:sz w:val="18"/>
                <w:szCs w:val="18"/>
                <w:lang w:val="en-GB"/>
              </w:rPr>
            </w:pPr>
            <w:r w:rsidRPr="005D6BED">
              <w:rPr>
                <w:sz w:val="18"/>
                <w:szCs w:val="18"/>
                <w:lang w:val="en-GB"/>
              </w:rPr>
              <w:t>Delivering</w:t>
            </w:r>
            <w:r w:rsidR="00916A66" w:rsidRPr="005D6BED">
              <w:rPr>
                <w:sz w:val="18"/>
                <w:szCs w:val="18"/>
                <w:lang w:val="en-GB"/>
              </w:rPr>
              <w:t xml:space="preserve"> the highest performance standards for self and team. </w:t>
            </w:r>
          </w:p>
          <w:p w14:paraId="4C74BF58" w14:textId="26E7A537" w:rsidR="00916A66" w:rsidRPr="005D6BED" w:rsidRDefault="006322F4" w:rsidP="00916A66">
            <w:pPr>
              <w:pStyle w:val="ListParagraph"/>
              <w:numPr>
                <w:ilvl w:val="0"/>
                <w:numId w:val="21"/>
              </w:numPr>
              <w:spacing w:after="0"/>
              <w:rPr>
                <w:sz w:val="18"/>
                <w:szCs w:val="18"/>
                <w:lang w:val="en-GB"/>
              </w:rPr>
            </w:pPr>
            <w:r w:rsidRPr="005D6BED">
              <w:rPr>
                <w:sz w:val="18"/>
                <w:szCs w:val="18"/>
                <w:lang w:val="en-GB"/>
              </w:rPr>
              <w:t>Leading</w:t>
            </w:r>
            <w:r w:rsidR="00916A66" w:rsidRPr="005D6BED">
              <w:rPr>
                <w:sz w:val="18"/>
                <w:szCs w:val="18"/>
                <w:lang w:val="en-GB"/>
              </w:rPr>
              <w:t xml:space="preserve"> a</w:t>
            </w:r>
            <w:r w:rsidR="001223A7">
              <w:rPr>
                <w:sz w:val="18"/>
                <w:szCs w:val="18"/>
                <w:lang w:val="en-GB"/>
              </w:rPr>
              <w:t>nd developing teams.</w:t>
            </w:r>
          </w:p>
          <w:p w14:paraId="54228935" w14:textId="7552552B" w:rsidR="00916A66" w:rsidRPr="005D6BED" w:rsidRDefault="00916A66" w:rsidP="00056517">
            <w:pPr>
              <w:pStyle w:val="ListParagraph"/>
              <w:spacing w:after="0"/>
              <w:ind w:left="360"/>
              <w:rPr>
                <w:sz w:val="18"/>
                <w:szCs w:val="18"/>
              </w:rPr>
            </w:pPr>
          </w:p>
        </w:tc>
      </w:tr>
      <w:tr w:rsidR="00916A66" w:rsidRPr="00150D26" w14:paraId="176650C4" w14:textId="77777777" w:rsidTr="7726DAEC">
        <w:trPr>
          <w:gridAfter w:val="1"/>
          <w:wAfter w:w="8" w:type="pct"/>
        </w:trPr>
        <w:tc>
          <w:tcPr>
            <w:tcW w:w="1330" w:type="pct"/>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CED"/>
          </w:tcPr>
          <w:p w14:paraId="4BE62732" w14:textId="77777777" w:rsidR="00916A66" w:rsidRPr="00150D26" w:rsidRDefault="00916A66" w:rsidP="00916A66">
            <w:pPr>
              <w:spacing w:before="7" w:after="0" w:line="240" w:lineRule="exact"/>
              <w:rPr>
                <w:rFonts w:ascii="Calibri" w:hAnsi="Calibri"/>
                <w:b/>
                <w:sz w:val="18"/>
                <w:szCs w:val="18"/>
              </w:rPr>
            </w:pPr>
          </w:p>
          <w:p w14:paraId="577A748A" w14:textId="77777777" w:rsidR="00916A66" w:rsidRPr="00150D26" w:rsidRDefault="00916A66" w:rsidP="00916A66">
            <w:pPr>
              <w:spacing w:after="0" w:line="240" w:lineRule="auto"/>
              <w:ind w:left="100" w:right="-20"/>
              <w:rPr>
                <w:rFonts w:ascii="Calibri" w:eastAsia="Arial" w:hAnsi="Calibri" w:cs="Arial"/>
                <w:sz w:val="18"/>
                <w:szCs w:val="18"/>
              </w:rPr>
            </w:pPr>
            <w:r w:rsidRPr="00150D26">
              <w:rPr>
                <w:rFonts w:ascii="Calibri" w:eastAsia="Arial" w:hAnsi="Calibri" w:cs="Arial"/>
                <w:b/>
                <w:sz w:val="18"/>
                <w:szCs w:val="18"/>
              </w:rPr>
              <w:t>Skills/</w:t>
            </w:r>
            <w:r w:rsidRPr="00150D26">
              <w:rPr>
                <w:rFonts w:ascii="Calibri" w:eastAsia="Arial" w:hAnsi="Calibri" w:cs="Arial"/>
                <w:b/>
                <w:spacing w:val="-2"/>
                <w:sz w:val="18"/>
                <w:szCs w:val="18"/>
              </w:rPr>
              <w:t xml:space="preserve"> </w:t>
            </w:r>
            <w:r w:rsidRPr="00150D26">
              <w:rPr>
                <w:rFonts w:ascii="Calibri" w:eastAsia="Arial" w:hAnsi="Calibri" w:cs="Arial"/>
                <w:b/>
                <w:sz w:val="18"/>
                <w:szCs w:val="18"/>
              </w:rPr>
              <w:t>Knowledge</w:t>
            </w:r>
          </w:p>
        </w:tc>
        <w:tc>
          <w:tcPr>
            <w:tcW w:w="3662" w:type="pct"/>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775F1A2" w14:textId="4E2BE789" w:rsidR="00292873" w:rsidRDefault="00292873" w:rsidP="00916A66">
            <w:pPr>
              <w:widowControl/>
              <w:numPr>
                <w:ilvl w:val="0"/>
                <w:numId w:val="1"/>
              </w:numPr>
              <w:spacing w:after="0"/>
              <w:contextualSpacing/>
              <w:rPr>
                <w:rFonts w:ascii="Calibri" w:hAnsi="Calibri"/>
                <w:sz w:val="18"/>
                <w:szCs w:val="18"/>
                <w:lang w:val="en-GB"/>
              </w:rPr>
            </w:pPr>
            <w:r>
              <w:rPr>
                <w:rFonts w:ascii="Calibri" w:hAnsi="Calibri"/>
                <w:sz w:val="18"/>
                <w:szCs w:val="18"/>
                <w:lang w:val="en-GB"/>
              </w:rPr>
              <w:t xml:space="preserve">Strong knowledge and understanding of </w:t>
            </w:r>
            <w:r w:rsidR="00170870">
              <w:rPr>
                <w:rFonts w:ascii="Calibri" w:hAnsi="Calibri"/>
                <w:sz w:val="18"/>
                <w:szCs w:val="18"/>
                <w:lang w:val="en-GB"/>
              </w:rPr>
              <w:t xml:space="preserve">food </w:t>
            </w:r>
            <w:r>
              <w:rPr>
                <w:rFonts w:ascii="Calibri" w:hAnsi="Calibri"/>
                <w:sz w:val="18"/>
                <w:szCs w:val="18"/>
                <w:lang w:val="en-GB"/>
              </w:rPr>
              <w:t xml:space="preserve">packaging materials, markets, cost drivers etc across </w:t>
            </w:r>
            <w:r w:rsidR="003C45F6">
              <w:rPr>
                <w:rFonts w:ascii="Calibri" w:hAnsi="Calibri"/>
                <w:sz w:val="18"/>
                <w:szCs w:val="18"/>
                <w:lang w:val="en-GB"/>
              </w:rPr>
              <w:t>board, corrugate &amp; plastics.</w:t>
            </w:r>
          </w:p>
          <w:p w14:paraId="79331E58" w14:textId="4D649A08" w:rsidR="00916A66" w:rsidRDefault="00916A66" w:rsidP="00916A66">
            <w:pPr>
              <w:widowControl/>
              <w:numPr>
                <w:ilvl w:val="0"/>
                <w:numId w:val="1"/>
              </w:numPr>
              <w:spacing w:after="0"/>
              <w:contextualSpacing/>
              <w:rPr>
                <w:rFonts w:ascii="Calibri" w:hAnsi="Calibri"/>
                <w:sz w:val="18"/>
                <w:szCs w:val="18"/>
                <w:lang w:val="en-GB"/>
              </w:rPr>
            </w:pPr>
            <w:r w:rsidRPr="00150D26">
              <w:rPr>
                <w:rFonts w:ascii="Calibri" w:hAnsi="Calibri"/>
                <w:sz w:val="18"/>
                <w:szCs w:val="18"/>
                <w:lang w:val="en-GB"/>
              </w:rPr>
              <w:t>Highly effective communication &amp; presentation skills</w:t>
            </w:r>
          </w:p>
          <w:p w14:paraId="1BCD73EC" w14:textId="66CB2138" w:rsidR="00916A66" w:rsidRPr="00150D26" w:rsidRDefault="00916A66" w:rsidP="00916A66">
            <w:pPr>
              <w:widowControl/>
              <w:numPr>
                <w:ilvl w:val="0"/>
                <w:numId w:val="1"/>
              </w:numPr>
              <w:spacing w:after="0"/>
              <w:contextualSpacing/>
              <w:rPr>
                <w:rFonts w:ascii="Calibri" w:hAnsi="Calibri"/>
                <w:sz w:val="18"/>
                <w:szCs w:val="18"/>
                <w:lang w:val="en-GB"/>
              </w:rPr>
            </w:pPr>
            <w:r>
              <w:rPr>
                <w:rFonts w:ascii="Calibri" w:hAnsi="Calibri"/>
                <w:sz w:val="18"/>
                <w:szCs w:val="18"/>
                <w:lang w:val="en-GB"/>
              </w:rPr>
              <w:t xml:space="preserve">Strong </w:t>
            </w:r>
            <w:r w:rsidR="003C1185">
              <w:rPr>
                <w:rFonts w:ascii="Calibri" w:hAnsi="Calibri"/>
                <w:sz w:val="18"/>
                <w:szCs w:val="18"/>
                <w:lang w:val="en-GB"/>
              </w:rPr>
              <w:t>leadership</w:t>
            </w:r>
            <w:r>
              <w:rPr>
                <w:rFonts w:ascii="Calibri" w:hAnsi="Calibri"/>
                <w:sz w:val="18"/>
                <w:szCs w:val="18"/>
                <w:lang w:val="en-GB"/>
              </w:rPr>
              <w:t xml:space="preserve"> skills</w:t>
            </w:r>
          </w:p>
          <w:p w14:paraId="52121B77" w14:textId="5957B471" w:rsidR="00916A66" w:rsidRPr="00150D26" w:rsidRDefault="00916A66" w:rsidP="00916A66">
            <w:pPr>
              <w:widowControl/>
              <w:numPr>
                <w:ilvl w:val="0"/>
                <w:numId w:val="1"/>
              </w:numPr>
              <w:spacing w:after="0"/>
              <w:contextualSpacing/>
              <w:rPr>
                <w:rFonts w:ascii="Calibri" w:hAnsi="Calibri"/>
                <w:sz w:val="18"/>
                <w:szCs w:val="18"/>
                <w:lang w:val="en-GB"/>
              </w:rPr>
            </w:pPr>
            <w:r w:rsidRPr="00150D26">
              <w:rPr>
                <w:rFonts w:ascii="Calibri" w:hAnsi="Calibri"/>
                <w:sz w:val="18"/>
                <w:szCs w:val="18"/>
                <w:lang w:val="en-GB"/>
              </w:rPr>
              <w:t>To be able to influence stakeholders at all levels</w:t>
            </w:r>
            <w:r w:rsidR="003C1185">
              <w:rPr>
                <w:rFonts w:ascii="Calibri" w:hAnsi="Calibri"/>
                <w:sz w:val="18"/>
                <w:szCs w:val="18"/>
                <w:lang w:val="en-GB"/>
              </w:rPr>
              <w:t xml:space="preserve">, including </w:t>
            </w:r>
            <w:r w:rsidR="00B9684F">
              <w:rPr>
                <w:rFonts w:ascii="Calibri" w:hAnsi="Calibri"/>
                <w:sz w:val="18"/>
                <w:szCs w:val="18"/>
                <w:lang w:val="en-GB"/>
              </w:rPr>
              <w:t>C</w:t>
            </w:r>
            <w:r w:rsidR="003C1185">
              <w:rPr>
                <w:rFonts w:ascii="Calibri" w:hAnsi="Calibri"/>
                <w:sz w:val="18"/>
                <w:szCs w:val="18"/>
                <w:lang w:val="en-GB"/>
              </w:rPr>
              <w:t>ustomer</w:t>
            </w:r>
            <w:r w:rsidR="00B9684F">
              <w:rPr>
                <w:rFonts w:ascii="Calibri" w:hAnsi="Calibri"/>
                <w:sz w:val="18"/>
                <w:szCs w:val="18"/>
                <w:lang w:val="en-GB"/>
              </w:rPr>
              <w:t>s</w:t>
            </w:r>
          </w:p>
          <w:p w14:paraId="40B4243E" w14:textId="1DFD1B17" w:rsidR="00916A66" w:rsidRPr="00150D26" w:rsidRDefault="00916A66" w:rsidP="00916A66">
            <w:pPr>
              <w:widowControl/>
              <w:numPr>
                <w:ilvl w:val="0"/>
                <w:numId w:val="1"/>
              </w:numPr>
              <w:spacing w:after="0"/>
              <w:contextualSpacing/>
              <w:rPr>
                <w:rFonts w:ascii="Calibri" w:hAnsi="Calibri"/>
                <w:sz w:val="18"/>
                <w:szCs w:val="18"/>
                <w:lang w:val="en-GB"/>
              </w:rPr>
            </w:pPr>
            <w:r w:rsidRPr="00150D26">
              <w:rPr>
                <w:rFonts w:ascii="Calibri" w:hAnsi="Calibri"/>
                <w:sz w:val="18"/>
                <w:szCs w:val="18"/>
                <w:lang w:val="en-GB"/>
              </w:rPr>
              <w:t xml:space="preserve">Excellent </w:t>
            </w:r>
            <w:r w:rsidR="003C1185">
              <w:rPr>
                <w:rFonts w:ascii="Calibri" w:hAnsi="Calibri"/>
                <w:sz w:val="18"/>
                <w:szCs w:val="18"/>
                <w:lang w:val="en-GB"/>
              </w:rPr>
              <w:t>s</w:t>
            </w:r>
            <w:r w:rsidRPr="00150D26">
              <w:rPr>
                <w:rFonts w:ascii="Calibri" w:hAnsi="Calibri"/>
                <w:sz w:val="18"/>
                <w:szCs w:val="18"/>
                <w:lang w:val="en-GB"/>
              </w:rPr>
              <w:t xml:space="preserve">upplier relationship management </w:t>
            </w:r>
            <w:r w:rsidR="003C1185">
              <w:rPr>
                <w:rFonts w:ascii="Calibri" w:hAnsi="Calibri"/>
                <w:sz w:val="18"/>
                <w:szCs w:val="18"/>
                <w:lang w:val="en-GB"/>
              </w:rPr>
              <w:t xml:space="preserve">and networking </w:t>
            </w:r>
            <w:r w:rsidRPr="00150D26">
              <w:rPr>
                <w:rFonts w:ascii="Calibri" w:hAnsi="Calibri"/>
                <w:sz w:val="18"/>
                <w:szCs w:val="18"/>
                <w:lang w:val="en-GB"/>
              </w:rPr>
              <w:t>skills</w:t>
            </w:r>
          </w:p>
          <w:p w14:paraId="59DF2913" w14:textId="4F015357" w:rsidR="00916A66" w:rsidRPr="00150D26" w:rsidRDefault="00916A66" w:rsidP="00916A66">
            <w:pPr>
              <w:widowControl/>
              <w:numPr>
                <w:ilvl w:val="0"/>
                <w:numId w:val="1"/>
              </w:numPr>
              <w:spacing w:after="0"/>
              <w:contextualSpacing/>
              <w:rPr>
                <w:rFonts w:ascii="Calibri" w:hAnsi="Calibri"/>
                <w:sz w:val="18"/>
                <w:szCs w:val="18"/>
                <w:lang w:val="en-GB"/>
              </w:rPr>
            </w:pPr>
            <w:r w:rsidRPr="00150D26">
              <w:rPr>
                <w:rFonts w:ascii="Calibri" w:hAnsi="Calibri"/>
                <w:sz w:val="18"/>
                <w:szCs w:val="18"/>
                <w:lang w:val="en-GB"/>
              </w:rPr>
              <w:t>Strong negotiation skills, with the ability to maintain professional relationships.</w:t>
            </w:r>
          </w:p>
          <w:p w14:paraId="37AD8A3A" w14:textId="3EE7FF22" w:rsidR="00916A66" w:rsidRPr="00150D26" w:rsidRDefault="00916A66" w:rsidP="00916A66">
            <w:pPr>
              <w:widowControl/>
              <w:numPr>
                <w:ilvl w:val="0"/>
                <w:numId w:val="1"/>
              </w:numPr>
              <w:spacing w:after="0"/>
              <w:contextualSpacing/>
              <w:rPr>
                <w:rFonts w:ascii="Calibri" w:hAnsi="Calibri"/>
                <w:sz w:val="18"/>
                <w:szCs w:val="18"/>
                <w:lang w:val="en-GB"/>
              </w:rPr>
            </w:pPr>
            <w:r w:rsidRPr="00150D26">
              <w:rPr>
                <w:rFonts w:ascii="Calibri" w:hAnsi="Calibri"/>
                <w:sz w:val="18"/>
                <w:szCs w:val="18"/>
                <w:lang w:val="en-GB"/>
              </w:rPr>
              <w:t>Identifies opportunities for improvement and drives them forward</w:t>
            </w:r>
          </w:p>
          <w:p w14:paraId="6CA946B8" w14:textId="77777777" w:rsidR="00916A66" w:rsidRPr="00150D26" w:rsidRDefault="00916A66" w:rsidP="00916A66">
            <w:pPr>
              <w:widowControl/>
              <w:numPr>
                <w:ilvl w:val="0"/>
                <w:numId w:val="1"/>
              </w:numPr>
              <w:spacing w:after="0"/>
              <w:contextualSpacing/>
              <w:rPr>
                <w:rFonts w:ascii="Calibri" w:hAnsi="Calibri"/>
                <w:sz w:val="18"/>
                <w:szCs w:val="18"/>
                <w:lang w:val="en-GB"/>
              </w:rPr>
            </w:pPr>
            <w:r w:rsidRPr="00150D26">
              <w:rPr>
                <w:rFonts w:ascii="Calibri" w:hAnsi="Calibri"/>
                <w:sz w:val="18"/>
                <w:szCs w:val="18"/>
                <w:lang w:val="en-GB"/>
              </w:rPr>
              <w:t>Clear rationale to decision making and a reasoned approach in recommending strategic action and when to escalate</w:t>
            </w:r>
          </w:p>
          <w:p w14:paraId="6367FE97" w14:textId="29DB5682" w:rsidR="003C1185" w:rsidRPr="003C1185" w:rsidRDefault="00916A66" w:rsidP="003C1185">
            <w:pPr>
              <w:widowControl/>
              <w:numPr>
                <w:ilvl w:val="0"/>
                <w:numId w:val="1"/>
              </w:numPr>
              <w:spacing w:after="0"/>
              <w:contextualSpacing/>
              <w:rPr>
                <w:rFonts w:ascii="Calibri" w:hAnsi="Calibri"/>
                <w:sz w:val="18"/>
                <w:szCs w:val="18"/>
                <w:lang w:val="en-GB"/>
              </w:rPr>
            </w:pPr>
            <w:r w:rsidRPr="00150D26">
              <w:rPr>
                <w:rFonts w:ascii="Calibri" w:hAnsi="Calibri"/>
                <w:sz w:val="18"/>
                <w:szCs w:val="18"/>
                <w:lang w:val="en-GB"/>
              </w:rPr>
              <w:t>Confident and collaborative approach in building good working relationships, willing to listen to and involve others</w:t>
            </w:r>
          </w:p>
          <w:p w14:paraId="022C1F3C" w14:textId="06BED15D" w:rsidR="00916A66" w:rsidRPr="00150D26" w:rsidRDefault="00916A66" w:rsidP="00916A66">
            <w:pPr>
              <w:widowControl/>
              <w:numPr>
                <w:ilvl w:val="0"/>
                <w:numId w:val="1"/>
              </w:numPr>
              <w:spacing w:after="0"/>
              <w:contextualSpacing/>
              <w:rPr>
                <w:rFonts w:ascii="Calibri" w:hAnsi="Calibri"/>
                <w:sz w:val="18"/>
                <w:szCs w:val="18"/>
                <w:lang w:val="en-GB"/>
              </w:rPr>
            </w:pPr>
            <w:r w:rsidRPr="00150D26">
              <w:rPr>
                <w:rFonts w:ascii="Calibri" w:hAnsi="Calibri"/>
                <w:sz w:val="18"/>
                <w:szCs w:val="18"/>
                <w:lang w:val="en-GB"/>
              </w:rPr>
              <w:t>Good time management skills and the ability to prioritise effectively between tasks</w:t>
            </w:r>
          </w:p>
          <w:p w14:paraId="4A04E795" w14:textId="16A37247" w:rsidR="00916A66" w:rsidRPr="00150D26" w:rsidRDefault="00916A66" w:rsidP="00916A66">
            <w:pPr>
              <w:widowControl/>
              <w:numPr>
                <w:ilvl w:val="0"/>
                <w:numId w:val="1"/>
              </w:numPr>
              <w:spacing w:after="0"/>
              <w:contextualSpacing/>
              <w:rPr>
                <w:rFonts w:ascii="Calibri" w:hAnsi="Calibri"/>
                <w:sz w:val="18"/>
                <w:szCs w:val="18"/>
                <w:lang w:val="en-GB"/>
              </w:rPr>
            </w:pPr>
            <w:r w:rsidRPr="00150D26">
              <w:rPr>
                <w:rFonts w:ascii="Calibri" w:hAnsi="Calibri"/>
                <w:sz w:val="18"/>
                <w:szCs w:val="18"/>
                <w:lang w:val="en-GB"/>
              </w:rPr>
              <w:t xml:space="preserve">Microsoft Computer literate (either to Internal standard or Advanced level) with specific knowledge of Excel and </w:t>
            </w:r>
            <w:r w:rsidR="0020509A" w:rsidRPr="00150D26">
              <w:rPr>
                <w:rFonts w:ascii="Calibri" w:hAnsi="Calibri"/>
                <w:sz w:val="18"/>
                <w:szCs w:val="18"/>
                <w:lang w:val="en-GB"/>
              </w:rPr>
              <w:t>PowerPoint</w:t>
            </w:r>
            <w:r w:rsidRPr="00150D26">
              <w:rPr>
                <w:rFonts w:ascii="Calibri" w:hAnsi="Calibri"/>
                <w:sz w:val="18"/>
                <w:szCs w:val="18"/>
                <w:lang w:val="en-GB"/>
              </w:rPr>
              <w:t>.</w:t>
            </w:r>
          </w:p>
          <w:p w14:paraId="580B2833" w14:textId="7E063EC1" w:rsidR="00916A66" w:rsidRPr="00150D26" w:rsidRDefault="00916A66" w:rsidP="00916A66">
            <w:pPr>
              <w:widowControl/>
              <w:numPr>
                <w:ilvl w:val="0"/>
                <w:numId w:val="1"/>
              </w:numPr>
              <w:spacing w:after="0"/>
              <w:contextualSpacing/>
              <w:rPr>
                <w:rFonts w:ascii="Calibri" w:hAnsi="Calibri"/>
                <w:sz w:val="18"/>
                <w:szCs w:val="18"/>
                <w:lang w:val="en-GB"/>
              </w:rPr>
            </w:pPr>
            <w:r w:rsidRPr="00150D26">
              <w:rPr>
                <w:rFonts w:ascii="Calibri" w:hAnsi="Calibri"/>
                <w:sz w:val="18"/>
                <w:szCs w:val="18"/>
                <w:lang w:val="en-GB"/>
              </w:rPr>
              <w:t>Strong analytical skills with ability to manipulate and provide insight from large and varied volumes of data.</w:t>
            </w:r>
          </w:p>
          <w:p w14:paraId="293C66F8" w14:textId="77777777" w:rsidR="00916A66" w:rsidRDefault="00916A66" w:rsidP="00916A66">
            <w:pPr>
              <w:widowControl/>
              <w:numPr>
                <w:ilvl w:val="0"/>
                <w:numId w:val="1"/>
              </w:numPr>
              <w:spacing w:after="0"/>
              <w:contextualSpacing/>
              <w:rPr>
                <w:rFonts w:ascii="Calibri" w:hAnsi="Calibri" w:cstheme="minorHAnsi"/>
                <w:sz w:val="18"/>
                <w:szCs w:val="18"/>
                <w:lang w:val="en-GB"/>
              </w:rPr>
            </w:pPr>
            <w:r w:rsidRPr="00150D26">
              <w:rPr>
                <w:rFonts w:ascii="Calibri" w:hAnsi="Calibri"/>
                <w:sz w:val="18"/>
                <w:szCs w:val="18"/>
                <w:lang w:val="en-GB"/>
              </w:rPr>
              <w:t>Willingness to travel, extensively within the UK, with occasional overseas</w:t>
            </w:r>
            <w:r w:rsidR="00E87BA4">
              <w:rPr>
                <w:rFonts w:ascii="Calibri" w:hAnsi="Calibri"/>
                <w:sz w:val="18"/>
                <w:szCs w:val="18"/>
                <w:lang w:val="en-GB"/>
              </w:rPr>
              <w:t xml:space="preserve"> </w:t>
            </w:r>
            <w:r w:rsidR="00E87BA4">
              <w:rPr>
                <w:sz w:val="18"/>
                <w:szCs w:val="18"/>
                <w:lang w:val="en-GB"/>
              </w:rPr>
              <w:t>travel</w:t>
            </w:r>
            <w:r w:rsidRPr="00150D26">
              <w:rPr>
                <w:rFonts w:ascii="Calibri" w:hAnsi="Calibri" w:cstheme="minorHAnsi"/>
                <w:sz w:val="18"/>
                <w:szCs w:val="18"/>
                <w:lang w:val="en-GB"/>
              </w:rPr>
              <w:t>.</w:t>
            </w:r>
          </w:p>
          <w:p w14:paraId="774914DE" w14:textId="77777777" w:rsidR="00E87BA4" w:rsidRDefault="00E87BA4" w:rsidP="00E87BA4">
            <w:pPr>
              <w:widowControl/>
              <w:spacing w:after="0"/>
              <w:ind w:left="360"/>
              <w:contextualSpacing/>
              <w:rPr>
                <w:rFonts w:cstheme="minorHAnsi"/>
                <w:sz w:val="18"/>
                <w:szCs w:val="18"/>
                <w:lang w:val="en-GB"/>
              </w:rPr>
            </w:pPr>
          </w:p>
          <w:p w14:paraId="0FD5C800" w14:textId="0D46FC48" w:rsidR="00E87BA4" w:rsidRPr="00BE1499" w:rsidRDefault="00E87BA4" w:rsidP="00E87BA4">
            <w:pPr>
              <w:widowControl/>
              <w:spacing w:after="0"/>
              <w:contextualSpacing/>
              <w:rPr>
                <w:rFonts w:ascii="Calibri" w:hAnsi="Calibri" w:cstheme="minorHAnsi"/>
                <w:sz w:val="18"/>
                <w:szCs w:val="18"/>
                <w:lang w:val="en-GB"/>
              </w:rPr>
            </w:pPr>
          </w:p>
        </w:tc>
      </w:tr>
      <w:tr w:rsidR="00916A66" w:rsidRPr="00150D26" w14:paraId="4F6C4B4C" w14:textId="77777777" w:rsidTr="7726DAEC">
        <w:trPr>
          <w:gridBefore w:val="1"/>
          <w:wBefore w:w="7" w:type="pct"/>
        </w:trPr>
        <w:tc>
          <w:tcPr>
            <w:tcW w:w="4993" w:type="pct"/>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978445"/>
          </w:tcPr>
          <w:p w14:paraId="4B351B7C" w14:textId="77777777" w:rsidR="00916A66" w:rsidRPr="00150D26" w:rsidRDefault="00916A66" w:rsidP="00916A66">
            <w:pPr>
              <w:spacing w:after="0" w:line="275" w:lineRule="exact"/>
              <w:ind w:right="-20"/>
              <w:rPr>
                <w:rFonts w:ascii="Calibri" w:eastAsia="Arial" w:hAnsi="Calibri" w:cs="Arial"/>
                <w:sz w:val="18"/>
                <w:szCs w:val="18"/>
              </w:rPr>
            </w:pPr>
            <w:r w:rsidRPr="00150D26">
              <w:rPr>
                <w:rFonts w:ascii="Calibri" w:eastAsia="Arial" w:hAnsi="Calibri" w:cs="Arial"/>
                <w:color w:val="FFFFFF"/>
                <w:sz w:val="18"/>
                <w:szCs w:val="18"/>
              </w:rPr>
              <w:lastRenderedPageBreak/>
              <w:t>PERSONAL ATTRIBUTES &amp; BEHAVIOURS</w:t>
            </w:r>
          </w:p>
        </w:tc>
      </w:tr>
      <w:tr w:rsidR="00916A66" w:rsidRPr="00150D26" w14:paraId="7A1EDF0F" w14:textId="77777777" w:rsidTr="7726DAEC">
        <w:trPr>
          <w:gridBefore w:val="1"/>
          <w:wBefore w:w="7" w:type="pct"/>
        </w:trPr>
        <w:tc>
          <w:tcPr>
            <w:tcW w:w="4993" w:type="pct"/>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4AEA3AC" w14:textId="3A5233FA" w:rsidR="00916A66" w:rsidRDefault="00AF5B5E" w:rsidP="00916A66">
            <w:pPr>
              <w:widowControl/>
              <w:numPr>
                <w:ilvl w:val="0"/>
                <w:numId w:val="1"/>
              </w:numPr>
              <w:spacing w:after="0"/>
              <w:contextualSpacing/>
              <w:rPr>
                <w:rFonts w:ascii="Calibri" w:hAnsi="Calibri"/>
                <w:sz w:val="18"/>
                <w:szCs w:val="18"/>
                <w:lang w:val="en-GB"/>
              </w:rPr>
            </w:pPr>
            <w:r>
              <w:rPr>
                <w:rFonts w:ascii="Calibri" w:hAnsi="Calibri"/>
                <w:sz w:val="18"/>
                <w:szCs w:val="18"/>
                <w:lang w:val="en-GB"/>
              </w:rPr>
              <w:t>Excellent</w:t>
            </w:r>
            <w:r w:rsidR="00916A66" w:rsidRPr="00150D26">
              <w:rPr>
                <w:rFonts w:ascii="Calibri" w:hAnsi="Calibri"/>
                <w:sz w:val="18"/>
                <w:szCs w:val="18"/>
                <w:lang w:val="en-GB"/>
              </w:rPr>
              <w:t xml:space="preserve"> interpersonal skills, able to build positive relationships with </w:t>
            </w:r>
            <w:r>
              <w:rPr>
                <w:rFonts w:ascii="Calibri" w:hAnsi="Calibri"/>
                <w:sz w:val="18"/>
                <w:szCs w:val="18"/>
                <w:lang w:val="en-GB"/>
              </w:rPr>
              <w:t>external and internal stakeholders</w:t>
            </w:r>
          </w:p>
          <w:p w14:paraId="7EA0D02A" w14:textId="4DED1E0A" w:rsidR="00AF5B5E" w:rsidRPr="00150D26" w:rsidRDefault="00AF5B5E" w:rsidP="00916A66">
            <w:pPr>
              <w:widowControl/>
              <w:numPr>
                <w:ilvl w:val="0"/>
                <w:numId w:val="1"/>
              </w:numPr>
              <w:spacing w:after="0"/>
              <w:contextualSpacing/>
              <w:rPr>
                <w:rFonts w:ascii="Calibri" w:hAnsi="Calibri"/>
                <w:sz w:val="18"/>
                <w:szCs w:val="18"/>
                <w:lang w:val="en-GB"/>
              </w:rPr>
            </w:pPr>
            <w:r>
              <w:rPr>
                <w:rFonts w:ascii="Calibri" w:hAnsi="Calibri"/>
                <w:sz w:val="18"/>
                <w:szCs w:val="18"/>
                <w:lang w:val="en-GB"/>
              </w:rPr>
              <w:t>Ability to effectively challenge practices and behaviour</w:t>
            </w:r>
          </w:p>
          <w:p w14:paraId="43738045" w14:textId="6BAA62BF" w:rsidR="00916A66" w:rsidRPr="00150D26" w:rsidRDefault="00AF5B5E" w:rsidP="00916A66">
            <w:pPr>
              <w:widowControl/>
              <w:numPr>
                <w:ilvl w:val="0"/>
                <w:numId w:val="1"/>
              </w:numPr>
              <w:spacing w:after="0"/>
              <w:contextualSpacing/>
              <w:rPr>
                <w:rFonts w:ascii="Calibri" w:hAnsi="Calibri"/>
                <w:sz w:val="18"/>
                <w:szCs w:val="18"/>
                <w:lang w:val="en-GB"/>
              </w:rPr>
            </w:pPr>
            <w:r>
              <w:rPr>
                <w:rFonts w:ascii="Calibri" w:hAnsi="Calibri"/>
                <w:sz w:val="18"/>
                <w:szCs w:val="18"/>
                <w:lang w:val="en-GB"/>
              </w:rPr>
              <w:t>D</w:t>
            </w:r>
            <w:r w:rsidR="00916A66" w:rsidRPr="00150D26">
              <w:rPr>
                <w:rFonts w:ascii="Calibri" w:hAnsi="Calibri"/>
                <w:sz w:val="18"/>
                <w:szCs w:val="18"/>
                <w:lang w:val="en-GB"/>
              </w:rPr>
              <w:t>emonstrate high levels of initiative</w:t>
            </w:r>
            <w:r>
              <w:rPr>
                <w:rFonts w:ascii="Calibri" w:hAnsi="Calibri"/>
                <w:sz w:val="18"/>
                <w:szCs w:val="18"/>
                <w:lang w:val="en-GB"/>
              </w:rPr>
              <w:t xml:space="preserve"> and engagement</w:t>
            </w:r>
          </w:p>
          <w:p w14:paraId="2BE8553E" w14:textId="692315CF" w:rsidR="00AF5B5E" w:rsidRPr="00AF5B5E" w:rsidRDefault="00916A66" w:rsidP="00AF5B5E">
            <w:pPr>
              <w:widowControl/>
              <w:numPr>
                <w:ilvl w:val="0"/>
                <w:numId w:val="1"/>
              </w:numPr>
              <w:spacing w:after="0"/>
              <w:contextualSpacing/>
              <w:rPr>
                <w:rFonts w:ascii="Calibri" w:hAnsi="Calibri"/>
                <w:sz w:val="18"/>
                <w:szCs w:val="18"/>
                <w:lang w:val="en-GB"/>
              </w:rPr>
            </w:pPr>
            <w:r w:rsidRPr="00150D26">
              <w:rPr>
                <w:rFonts w:ascii="Calibri" w:hAnsi="Calibri"/>
                <w:sz w:val="18"/>
                <w:szCs w:val="18"/>
                <w:lang w:val="en-GB"/>
              </w:rPr>
              <w:t>Strong planning and organisational skills</w:t>
            </w:r>
          </w:p>
          <w:p w14:paraId="535ED344" w14:textId="02088B0F" w:rsidR="00916A66" w:rsidRDefault="00916A66" w:rsidP="00916A66">
            <w:pPr>
              <w:widowControl/>
              <w:numPr>
                <w:ilvl w:val="0"/>
                <w:numId w:val="1"/>
              </w:numPr>
              <w:spacing w:after="0"/>
              <w:contextualSpacing/>
              <w:rPr>
                <w:rFonts w:ascii="Calibri" w:hAnsi="Calibri"/>
                <w:sz w:val="18"/>
                <w:szCs w:val="18"/>
                <w:lang w:val="en-GB"/>
              </w:rPr>
            </w:pPr>
            <w:r w:rsidRPr="00150D26">
              <w:rPr>
                <w:rFonts w:ascii="Calibri" w:hAnsi="Calibri"/>
                <w:sz w:val="18"/>
                <w:szCs w:val="18"/>
                <w:lang w:val="en-GB"/>
              </w:rPr>
              <w:t>Perseverance in the face of challenge</w:t>
            </w:r>
          </w:p>
          <w:p w14:paraId="1CCB5E4C" w14:textId="6117614E" w:rsidR="00AF5B5E" w:rsidRPr="00150D26" w:rsidRDefault="00AF5B5E" w:rsidP="00916A66">
            <w:pPr>
              <w:widowControl/>
              <w:numPr>
                <w:ilvl w:val="0"/>
                <w:numId w:val="1"/>
              </w:numPr>
              <w:spacing w:after="0"/>
              <w:contextualSpacing/>
              <w:rPr>
                <w:rFonts w:ascii="Calibri" w:hAnsi="Calibri"/>
                <w:sz w:val="18"/>
                <w:szCs w:val="18"/>
                <w:lang w:val="en-GB"/>
              </w:rPr>
            </w:pPr>
            <w:r>
              <w:rPr>
                <w:rFonts w:ascii="Calibri" w:hAnsi="Calibri"/>
                <w:sz w:val="18"/>
                <w:szCs w:val="18"/>
                <w:lang w:val="en-GB"/>
              </w:rPr>
              <w:t>Excellent analytical skills and the ability to translate data to make informed decisions</w:t>
            </w:r>
          </w:p>
          <w:p w14:paraId="5DA43E90" w14:textId="319EBBAC" w:rsidR="00916A66" w:rsidRPr="00150D26" w:rsidRDefault="00AF5B5E" w:rsidP="00916A66">
            <w:pPr>
              <w:widowControl/>
              <w:numPr>
                <w:ilvl w:val="0"/>
                <w:numId w:val="1"/>
              </w:numPr>
              <w:spacing w:after="0"/>
              <w:contextualSpacing/>
              <w:rPr>
                <w:rFonts w:ascii="Calibri" w:hAnsi="Calibri"/>
                <w:sz w:val="18"/>
                <w:szCs w:val="18"/>
                <w:lang w:val="en-GB"/>
              </w:rPr>
            </w:pPr>
            <w:r>
              <w:rPr>
                <w:rFonts w:ascii="Calibri" w:hAnsi="Calibri"/>
                <w:sz w:val="18"/>
                <w:szCs w:val="18"/>
                <w:lang w:val="en-GB"/>
              </w:rPr>
              <w:t>Excellent</w:t>
            </w:r>
            <w:r w:rsidR="00916A66" w:rsidRPr="00150D26">
              <w:rPr>
                <w:rFonts w:ascii="Calibri" w:hAnsi="Calibri"/>
                <w:sz w:val="18"/>
                <w:szCs w:val="18"/>
                <w:lang w:val="en-GB"/>
              </w:rPr>
              <w:t xml:space="preserve"> communication </w:t>
            </w:r>
            <w:r>
              <w:rPr>
                <w:rFonts w:ascii="Calibri" w:hAnsi="Calibri"/>
                <w:sz w:val="18"/>
                <w:szCs w:val="18"/>
                <w:lang w:val="en-GB"/>
              </w:rPr>
              <w:t>and presentation skills</w:t>
            </w:r>
          </w:p>
          <w:p w14:paraId="0100F55B" w14:textId="763A0198" w:rsidR="00916A66" w:rsidRPr="00150D26" w:rsidRDefault="00916A66" w:rsidP="00916A66">
            <w:pPr>
              <w:widowControl/>
              <w:numPr>
                <w:ilvl w:val="0"/>
                <w:numId w:val="1"/>
              </w:numPr>
              <w:spacing w:after="0"/>
              <w:contextualSpacing/>
              <w:rPr>
                <w:rFonts w:ascii="Calibri" w:hAnsi="Calibri"/>
                <w:sz w:val="18"/>
                <w:szCs w:val="18"/>
                <w:lang w:val="en-GB"/>
              </w:rPr>
            </w:pPr>
            <w:r w:rsidRPr="00150D26">
              <w:rPr>
                <w:rFonts w:ascii="Calibri" w:hAnsi="Calibri"/>
                <w:sz w:val="18"/>
                <w:szCs w:val="18"/>
                <w:lang w:val="en-GB"/>
              </w:rPr>
              <w:t>Professional approach</w:t>
            </w:r>
            <w:r w:rsidR="00AF5B5E">
              <w:rPr>
                <w:rFonts w:ascii="Calibri" w:hAnsi="Calibri"/>
                <w:sz w:val="18"/>
                <w:szCs w:val="18"/>
                <w:lang w:val="en-GB"/>
              </w:rPr>
              <w:t>, even when challenged</w:t>
            </w:r>
          </w:p>
          <w:p w14:paraId="1CD14BC6" w14:textId="279BA58A" w:rsidR="00916A66" w:rsidRPr="00150D26" w:rsidRDefault="00916A66" w:rsidP="00916A66">
            <w:pPr>
              <w:widowControl/>
              <w:numPr>
                <w:ilvl w:val="0"/>
                <w:numId w:val="1"/>
              </w:numPr>
              <w:spacing w:after="0"/>
              <w:contextualSpacing/>
              <w:rPr>
                <w:rFonts w:ascii="Calibri" w:hAnsi="Calibri"/>
                <w:sz w:val="18"/>
                <w:szCs w:val="18"/>
                <w:lang w:val="en-GB"/>
              </w:rPr>
            </w:pPr>
            <w:r w:rsidRPr="00150D26">
              <w:rPr>
                <w:rFonts w:ascii="Calibri" w:hAnsi="Calibri"/>
                <w:sz w:val="18"/>
                <w:szCs w:val="18"/>
                <w:lang w:val="en-GB"/>
              </w:rPr>
              <w:t>Calm &amp; measured approach in an often-pressured environment which often involves working to tight deadlines</w:t>
            </w:r>
          </w:p>
          <w:p w14:paraId="2454A8C0" w14:textId="25C4421D" w:rsidR="00916A66" w:rsidRPr="00150D26" w:rsidRDefault="00916A66" w:rsidP="00916A66">
            <w:pPr>
              <w:widowControl/>
              <w:numPr>
                <w:ilvl w:val="0"/>
                <w:numId w:val="1"/>
              </w:numPr>
              <w:spacing w:after="0"/>
              <w:contextualSpacing/>
              <w:rPr>
                <w:rFonts w:ascii="Calibri" w:hAnsi="Calibri"/>
                <w:sz w:val="18"/>
                <w:szCs w:val="18"/>
                <w:lang w:val="en-GB"/>
              </w:rPr>
            </w:pPr>
            <w:r w:rsidRPr="00150D26">
              <w:rPr>
                <w:rFonts w:ascii="Calibri" w:hAnsi="Calibri"/>
                <w:sz w:val="18"/>
                <w:szCs w:val="18"/>
                <w:lang w:val="en-GB"/>
              </w:rPr>
              <w:t>A “can do” attitude and “hands on” approach</w:t>
            </w:r>
          </w:p>
          <w:p w14:paraId="061570E5" w14:textId="77777777" w:rsidR="00916A66" w:rsidRPr="00150D26" w:rsidRDefault="00916A66" w:rsidP="00916A66">
            <w:pPr>
              <w:widowControl/>
              <w:numPr>
                <w:ilvl w:val="0"/>
                <w:numId w:val="1"/>
              </w:numPr>
              <w:spacing w:after="0"/>
              <w:contextualSpacing/>
              <w:rPr>
                <w:rFonts w:ascii="Calibri" w:hAnsi="Calibri"/>
                <w:sz w:val="18"/>
                <w:szCs w:val="18"/>
                <w:lang w:val="en-GB"/>
              </w:rPr>
            </w:pPr>
            <w:r w:rsidRPr="00150D26">
              <w:rPr>
                <w:rFonts w:ascii="Calibri" w:hAnsi="Calibri"/>
                <w:sz w:val="18"/>
                <w:szCs w:val="18"/>
                <w:lang w:val="en-GB"/>
              </w:rPr>
              <w:t>Ability to approach things pragmatically and consider solutions that deliver on different levels to the business (eg: no detriment to quality, keeping on-cost down, within specification and in time)</w:t>
            </w:r>
          </w:p>
          <w:p w14:paraId="34CEBC69" w14:textId="0AFF7AC4" w:rsidR="00916A66" w:rsidRPr="00150D26" w:rsidRDefault="00916A66" w:rsidP="00916A66">
            <w:pPr>
              <w:widowControl/>
              <w:spacing w:after="0"/>
              <w:ind w:left="720"/>
              <w:contextualSpacing/>
              <w:rPr>
                <w:rFonts w:ascii="Calibri" w:hAnsi="Calibri"/>
                <w:sz w:val="18"/>
                <w:szCs w:val="18"/>
                <w:lang w:val="en-GB"/>
              </w:rPr>
            </w:pPr>
          </w:p>
        </w:tc>
      </w:tr>
      <w:tr w:rsidR="00916A66" w:rsidRPr="00150D26" w14:paraId="3F34E613" w14:textId="77777777" w:rsidTr="7726DAEC">
        <w:trPr>
          <w:gridBefore w:val="1"/>
          <w:wBefore w:w="7" w:type="pct"/>
        </w:trPr>
        <w:tc>
          <w:tcPr>
            <w:tcW w:w="4993" w:type="pct"/>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978445"/>
          </w:tcPr>
          <w:p w14:paraId="0D603744" w14:textId="77777777" w:rsidR="00916A66" w:rsidRPr="00150D26" w:rsidRDefault="00916A66" w:rsidP="00916A66">
            <w:pPr>
              <w:spacing w:after="0" w:line="275" w:lineRule="exact"/>
              <w:ind w:right="-20"/>
              <w:rPr>
                <w:rFonts w:ascii="Calibri" w:eastAsia="Arial" w:hAnsi="Calibri" w:cs="Arial"/>
                <w:sz w:val="18"/>
                <w:szCs w:val="18"/>
              </w:rPr>
            </w:pPr>
            <w:r w:rsidRPr="00150D26">
              <w:rPr>
                <w:rFonts w:ascii="Calibri" w:eastAsia="Arial" w:hAnsi="Calibri" w:cs="Arial"/>
                <w:color w:val="FFFFFF"/>
                <w:sz w:val="18"/>
                <w:szCs w:val="18"/>
              </w:rPr>
              <w:t>COMPETENCIES FOR SUCCESS</w:t>
            </w:r>
          </w:p>
        </w:tc>
      </w:tr>
      <w:tr w:rsidR="00916A66" w:rsidRPr="00150D26" w14:paraId="4B624453" w14:textId="77777777" w:rsidTr="7726DAEC">
        <w:trPr>
          <w:gridBefore w:val="1"/>
          <w:wBefore w:w="7" w:type="pct"/>
        </w:trPr>
        <w:tc>
          <w:tcPr>
            <w:tcW w:w="4993" w:type="pct"/>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0B4991A" w14:textId="597DA972" w:rsidR="00916A66" w:rsidRPr="00150D26" w:rsidRDefault="00916A66" w:rsidP="00916A66">
            <w:pPr>
              <w:spacing w:before="6" w:after="0" w:line="240" w:lineRule="auto"/>
              <w:ind w:left="100" w:right="-20"/>
              <w:rPr>
                <w:rFonts w:ascii="Calibri" w:eastAsia="Arial" w:hAnsi="Calibri" w:cs="Arial"/>
                <w:b/>
                <w:sz w:val="18"/>
                <w:szCs w:val="18"/>
              </w:rPr>
            </w:pPr>
            <w:r w:rsidRPr="00150D26">
              <w:rPr>
                <w:rFonts w:ascii="Calibri" w:eastAsia="Arial" w:hAnsi="Calibri" w:cs="Arial"/>
                <w:b/>
                <w:sz w:val="18"/>
                <w:szCs w:val="18"/>
              </w:rPr>
              <w:t>Core Areas</w:t>
            </w:r>
          </w:p>
        </w:tc>
      </w:tr>
      <w:tr w:rsidR="00916A66" w:rsidRPr="00150D26" w14:paraId="2AE85A3B" w14:textId="77777777" w:rsidTr="7726DAEC">
        <w:trPr>
          <w:gridBefore w:val="1"/>
          <w:wBefore w:w="7" w:type="pct"/>
        </w:trPr>
        <w:tc>
          <w:tcPr>
            <w:tcW w:w="1330" w:type="pct"/>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B6B2D7C" w14:textId="77777777" w:rsidR="00916A66" w:rsidRPr="00150D26" w:rsidRDefault="00916A66" w:rsidP="00916A66">
            <w:pPr>
              <w:spacing w:before="6" w:after="0" w:line="240" w:lineRule="auto"/>
              <w:ind w:left="100" w:right="-20"/>
              <w:rPr>
                <w:rFonts w:ascii="Calibri" w:eastAsia="Arial" w:hAnsi="Calibri" w:cs="Arial"/>
                <w:b/>
                <w:sz w:val="18"/>
                <w:szCs w:val="18"/>
              </w:rPr>
            </w:pPr>
            <w:r w:rsidRPr="00150D26">
              <w:rPr>
                <w:rFonts w:ascii="Calibri" w:eastAsia="Arial" w:hAnsi="Calibri" w:cs="Arial"/>
                <w:b/>
                <w:sz w:val="18"/>
                <w:szCs w:val="18"/>
              </w:rPr>
              <w:t>Competency</w:t>
            </w:r>
          </w:p>
        </w:tc>
        <w:tc>
          <w:tcPr>
            <w:tcW w:w="3663" w:type="pct"/>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9BCCBF0" w14:textId="77777777" w:rsidR="00916A66" w:rsidRPr="00150D26" w:rsidRDefault="00916A66" w:rsidP="00916A66">
            <w:pPr>
              <w:spacing w:before="6" w:after="0" w:line="240" w:lineRule="auto"/>
              <w:ind w:left="100" w:right="-20"/>
              <w:rPr>
                <w:rFonts w:ascii="Calibri" w:eastAsia="Arial" w:hAnsi="Calibri" w:cs="Arial"/>
                <w:b/>
                <w:sz w:val="18"/>
                <w:szCs w:val="18"/>
              </w:rPr>
            </w:pPr>
            <w:r w:rsidRPr="00150D26">
              <w:rPr>
                <w:rFonts w:ascii="Calibri" w:eastAsia="Arial" w:hAnsi="Calibri" w:cs="Arial"/>
                <w:b/>
                <w:sz w:val="18"/>
                <w:szCs w:val="18"/>
              </w:rPr>
              <w:t>Descriptors</w:t>
            </w:r>
          </w:p>
        </w:tc>
      </w:tr>
      <w:tr w:rsidR="00916A66" w:rsidRPr="00150D26" w14:paraId="26F99227" w14:textId="77777777" w:rsidTr="7726DAEC">
        <w:trPr>
          <w:gridBefore w:val="1"/>
          <w:wBefore w:w="7" w:type="pct"/>
        </w:trPr>
        <w:tc>
          <w:tcPr>
            <w:tcW w:w="1330" w:type="pct"/>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EDA4B12" w14:textId="0D1D3812" w:rsidR="00916A66" w:rsidRPr="00150D26" w:rsidRDefault="00916A66" w:rsidP="00916A66">
            <w:pPr>
              <w:autoSpaceDE w:val="0"/>
              <w:autoSpaceDN w:val="0"/>
              <w:adjustRightInd w:val="0"/>
              <w:spacing w:after="0"/>
              <w:ind w:left="147"/>
              <w:rPr>
                <w:rFonts w:ascii="Calibri" w:hAnsi="Calibri"/>
                <w:b/>
                <w:sz w:val="18"/>
                <w:szCs w:val="18"/>
              </w:rPr>
            </w:pPr>
            <w:r w:rsidRPr="00150D26">
              <w:rPr>
                <w:rFonts w:ascii="Calibri" w:hAnsi="Calibri"/>
                <w:b/>
                <w:sz w:val="18"/>
                <w:szCs w:val="18"/>
                <w:lang w:val="en-GB"/>
              </w:rPr>
              <w:t>Values People</w:t>
            </w:r>
          </w:p>
        </w:tc>
        <w:tc>
          <w:tcPr>
            <w:tcW w:w="3663" w:type="pct"/>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77ECFE1" w14:textId="6EBD9AE2" w:rsidR="00916A66" w:rsidRPr="00150D26" w:rsidRDefault="00916A66" w:rsidP="00916A66">
            <w:pPr>
              <w:autoSpaceDE w:val="0"/>
              <w:autoSpaceDN w:val="0"/>
              <w:adjustRightInd w:val="0"/>
              <w:spacing w:after="0"/>
              <w:ind w:left="147"/>
              <w:rPr>
                <w:rFonts w:ascii="Calibri" w:hAnsi="Calibri"/>
                <w:sz w:val="18"/>
                <w:szCs w:val="18"/>
              </w:rPr>
            </w:pPr>
            <w:r w:rsidRPr="00150D26">
              <w:rPr>
                <w:rFonts w:ascii="Calibri" w:hAnsi="Calibri"/>
                <w:sz w:val="18"/>
                <w:szCs w:val="18"/>
                <w:lang w:val="en-GB"/>
              </w:rPr>
              <w:t>Demonstrates the belief that people are our most important asset and central to the success of the organisation.  Everybody should be treated with dignity and respect at all times</w:t>
            </w:r>
            <w:r w:rsidR="00F5776A">
              <w:rPr>
                <w:rFonts w:ascii="Calibri" w:hAnsi="Calibri"/>
                <w:sz w:val="18"/>
                <w:szCs w:val="18"/>
                <w:lang w:val="en-GB"/>
              </w:rPr>
              <w:t>.</w:t>
            </w:r>
          </w:p>
        </w:tc>
      </w:tr>
      <w:tr w:rsidR="00916A66" w:rsidRPr="00150D26" w14:paraId="04FEDA08" w14:textId="77777777" w:rsidTr="7726DAEC">
        <w:trPr>
          <w:gridBefore w:val="1"/>
          <w:wBefore w:w="7" w:type="pct"/>
        </w:trPr>
        <w:tc>
          <w:tcPr>
            <w:tcW w:w="1330" w:type="pct"/>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F68AA79" w14:textId="4F869A18" w:rsidR="00916A66" w:rsidRPr="00150D26" w:rsidRDefault="00916A66" w:rsidP="00916A66">
            <w:pPr>
              <w:autoSpaceDE w:val="0"/>
              <w:autoSpaceDN w:val="0"/>
              <w:adjustRightInd w:val="0"/>
              <w:spacing w:after="0"/>
              <w:ind w:left="147"/>
              <w:rPr>
                <w:rFonts w:ascii="Calibri" w:hAnsi="Calibri"/>
                <w:b/>
                <w:sz w:val="18"/>
                <w:szCs w:val="18"/>
                <w:lang w:val="en-GB"/>
              </w:rPr>
            </w:pPr>
            <w:r w:rsidRPr="00150D26">
              <w:rPr>
                <w:rFonts w:ascii="Calibri" w:hAnsi="Calibri"/>
                <w:b/>
                <w:sz w:val="18"/>
                <w:szCs w:val="18"/>
                <w:lang w:val="en-GB"/>
              </w:rPr>
              <w:t>Customer Focus</w:t>
            </w:r>
          </w:p>
        </w:tc>
        <w:tc>
          <w:tcPr>
            <w:tcW w:w="3663" w:type="pct"/>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D60C8A8" w14:textId="089BE0DB" w:rsidR="00916A66" w:rsidRPr="00150D26" w:rsidRDefault="00916A66" w:rsidP="00916A66">
            <w:pPr>
              <w:autoSpaceDE w:val="0"/>
              <w:autoSpaceDN w:val="0"/>
              <w:adjustRightInd w:val="0"/>
              <w:spacing w:after="0"/>
              <w:ind w:left="145"/>
              <w:rPr>
                <w:rFonts w:ascii="Calibri" w:hAnsi="Calibri"/>
                <w:sz w:val="18"/>
                <w:szCs w:val="18"/>
              </w:rPr>
            </w:pPr>
            <w:r w:rsidRPr="00150D26">
              <w:rPr>
                <w:rFonts w:ascii="Calibri" w:hAnsi="Calibri"/>
                <w:sz w:val="18"/>
                <w:szCs w:val="18"/>
                <w:lang w:val="en-GB"/>
              </w:rPr>
              <w:t>Demonstrates the understanding that the satisfaction of our internal and external customers is the foundation of our success</w:t>
            </w:r>
          </w:p>
        </w:tc>
      </w:tr>
      <w:tr w:rsidR="00916A66" w:rsidRPr="00150D26" w14:paraId="578CBCA3" w14:textId="77777777" w:rsidTr="7726DAEC">
        <w:trPr>
          <w:gridBefore w:val="1"/>
          <w:wBefore w:w="7" w:type="pct"/>
        </w:trPr>
        <w:tc>
          <w:tcPr>
            <w:tcW w:w="1330" w:type="pct"/>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FFF2844" w14:textId="0E53F05F" w:rsidR="00916A66" w:rsidRPr="00150D26" w:rsidRDefault="00916A66" w:rsidP="00916A66">
            <w:pPr>
              <w:autoSpaceDE w:val="0"/>
              <w:autoSpaceDN w:val="0"/>
              <w:adjustRightInd w:val="0"/>
              <w:spacing w:after="0"/>
              <w:ind w:left="147"/>
              <w:rPr>
                <w:rFonts w:ascii="Calibri" w:hAnsi="Calibri"/>
                <w:b/>
                <w:sz w:val="18"/>
                <w:szCs w:val="18"/>
                <w:lang w:val="en-GB"/>
              </w:rPr>
            </w:pPr>
            <w:r w:rsidRPr="00150D26">
              <w:rPr>
                <w:rFonts w:ascii="Calibri" w:hAnsi="Calibri"/>
                <w:b/>
                <w:sz w:val="18"/>
                <w:szCs w:val="18"/>
                <w:lang w:val="en-GB"/>
              </w:rPr>
              <w:t>Collaborative Team Working</w:t>
            </w:r>
          </w:p>
        </w:tc>
        <w:tc>
          <w:tcPr>
            <w:tcW w:w="3663" w:type="pct"/>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AB89DDB" w14:textId="47C67426" w:rsidR="00916A66" w:rsidRPr="00150D26" w:rsidRDefault="00FD17B5" w:rsidP="00FD17B5">
            <w:pPr>
              <w:autoSpaceDE w:val="0"/>
              <w:autoSpaceDN w:val="0"/>
              <w:adjustRightInd w:val="0"/>
              <w:spacing w:after="0"/>
              <w:ind w:left="147"/>
              <w:rPr>
                <w:rFonts w:ascii="Calibri" w:hAnsi="Calibri" w:cs="ArialMT"/>
                <w:color w:val="293842"/>
                <w:sz w:val="18"/>
                <w:szCs w:val="18"/>
                <w:lang w:val="en-GB"/>
              </w:rPr>
            </w:pPr>
            <w:r>
              <w:rPr>
                <w:rFonts w:ascii="Calibri" w:hAnsi="Calibri"/>
                <w:sz w:val="18"/>
                <w:szCs w:val="18"/>
                <w:lang w:val="en-GB"/>
              </w:rPr>
              <w:t>T</w:t>
            </w:r>
            <w:r w:rsidRPr="00FD17B5">
              <w:rPr>
                <w:rFonts w:ascii="Calibri" w:hAnsi="Calibri"/>
                <w:sz w:val="18"/>
                <w:szCs w:val="18"/>
                <w:lang w:val="en-GB"/>
              </w:rPr>
              <w:t>he willingness to act as part of a team and work towards achieving shared objectives through adopting best practice in line with our purpose statement and Company values.</w:t>
            </w:r>
          </w:p>
        </w:tc>
      </w:tr>
      <w:tr w:rsidR="00916A66" w:rsidRPr="00150D26" w14:paraId="5BB8E7E5" w14:textId="77777777" w:rsidTr="00F5776A">
        <w:trPr>
          <w:gridBefore w:val="1"/>
          <w:wBefore w:w="7" w:type="pct"/>
          <w:trHeight w:val="575"/>
        </w:trPr>
        <w:tc>
          <w:tcPr>
            <w:tcW w:w="1330" w:type="pct"/>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4F6314C" w14:textId="77777777" w:rsidR="00916A66" w:rsidRPr="00150D26" w:rsidRDefault="00916A66" w:rsidP="00916A66">
            <w:pPr>
              <w:autoSpaceDE w:val="0"/>
              <w:autoSpaceDN w:val="0"/>
              <w:adjustRightInd w:val="0"/>
              <w:spacing w:after="0"/>
              <w:ind w:left="147"/>
              <w:rPr>
                <w:rFonts w:ascii="Calibri" w:hAnsi="Calibri"/>
                <w:b/>
                <w:sz w:val="18"/>
                <w:szCs w:val="18"/>
                <w:lang w:val="en-GB"/>
              </w:rPr>
            </w:pPr>
            <w:r w:rsidRPr="00150D26">
              <w:rPr>
                <w:rFonts w:ascii="Calibri" w:hAnsi="Calibri"/>
                <w:b/>
                <w:sz w:val="18"/>
                <w:szCs w:val="18"/>
                <w:lang w:val="en-GB"/>
              </w:rPr>
              <w:t xml:space="preserve">Flexibility and </w:t>
            </w:r>
          </w:p>
          <w:p w14:paraId="4D2DB080" w14:textId="4B743A87" w:rsidR="00916A66" w:rsidRPr="00150D26" w:rsidRDefault="00916A66" w:rsidP="00916A66">
            <w:pPr>
              <w:spacing w:after="0"/>
              <w:ind w:left="145"/>
              <w:rPr>
                <w:rFonts w:ascii="Calibri" w:hAnsi="Calibri"/>
                <w:b/>
                <w:sz w:val="18"/>
                <w:szCs w:val="18"/>
                <w:lang w:val="en-GB"/>
              </w:rPr>
            </w:pPr>
            <w:r w:rsidRPr="00150D26">
              <w:rPr>
                <w:rFonts w:ascii="Calibri" w:hAnsi="Calibri"/>
                <w:b/>
                <w:sz w:val="18"/>
                <w:szCs w:val="18"/>
                <w:lang w:val="en-GB"/>
              </w:rPr>
              <w:t>Adaptability</w:t>
            </w:r>
          </w:p>
        </w:tc>
        <w:tc>
          <w:tcPr>
            <w:tcW w:w="3663" w:type="pct"/>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CD8FEEE" w14:textId="4BAEE642" w:rsidR="00916A66" w:rsidRPr="00150D26" w:rsidRDefault="00916A66" w:rsidP="00916A66">
            <w:pPr>
              <w:spacing w:after="0"/>
              <w:ind w:left="145"/>
              <w:rPr>
                <w:rFonts w:ascii="Calibri" w:hAnsi="Calibri"/>
                <w:sz w:val="18"/>
                <w:szCs w:val="18"/>
              </w:rPr>
            </w:pPr>
            <w:r w:rsidRPr="00150D26">
              <w:rPr>
                <w:rFonts w:ascii="Calibri" w:hAnsi="Calibri"/>
                <w:sz w:val="18"/>
                <w:szCs w:val="18"/>
                <w:lang w:val="en-GB"/>
              </w:rPr>
              <w:t>The ability to change and adapt own behaviour or work procedures when there is a change in the work environment, for example as a result of changing customer needs</w:t>
            </w:r>
          </w:p>
        </w:tc>
      </w:tr>
      <w:tr w:rsidR="00916A66" w:rsidRPr="00150D26" w14:paraId="451B2CBE" w14:textId="77777777" w:rsidTr="00F5776A">
        <w:trPr>
          <w:gridBefore w:val="1"/>
          <w:wBefore w:w="7" w:type="pct"/>
          <w:trHeight w:val="697"/>
        </w:trPr>
        <w:tc>
          <w:tcPr>
            <w:tcW w:w="1330" w:type="pct"/>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894F9E4" w14:textId="54269C3F" w:rsidR="00916A66" w:rsidRPr="00150D26" w:rsidRDefault="00916A66" w:rsidP="00916A66">
            <w:pPr>
              <w:autoSpaceDE w:val="0"/>
              <w:autoSpaceDN w:val="0"/>
              <w:adjustRightInd w:val="0"/>
              <w:spacing w:after="0"/>
              <w:ind w:left="147"/>
              <w:rPr>
                <w:rFonts w:ascii="Calibri" w:hAnsi="Calibri"/>
                <w:sz w:val="18"/>
                <w:szCs w:val="18"/>
              </w:rPr>
            </w:pPr>
            <w:r w:rsidRPr="00150D26">
              <w:rPr>
                <w:rFonts w:ascii="Calibri" w:hAnsi="Calibri"/>
                <w:b/>
                <w:sz w:val="18"/>
                <w:szCs w:val="18"/>
                <w:lang w:val="en-GB"/>
              </w:rPr>
              <w:t>Initiative and Taking Ownership</w:t>
            </w:r>
          </w:p>
        </w:tc>
        <w:tc>
          <w:tcPr>
            <w:tcW w:w="3663" w:type="pct"/>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6437638" w14:textId="6055C620" w:rsidR="00916A66" w:rsidRPr="00150D26" w:rsidRDefault="00F5776A" w:rsidP="00F5776A">
            <w:pPr>
              <w:spacing w:after="0"/>
              <w:ind w:left="145"/>
              <w:rPr>
                <w:rFonts w:ascii="Calibri" w:hAnsi="Calibri"/>
                <w:sz w:val="18"/>
                <w:szCs w:val="18"/>
              </w:rPr>
            </w:pPr>
            <w:r w:rsidRPr="00F5776A">
              <w:rPr>
                <w:rFonts w:ascii="Calibri" w:hAnsi="Calibri"/>
                <w:sz w:val="18"/>
                <w:szCs w:val="18"/>
                <w:lang w:val="en-GB"/>
              </w:rPr>
              <w:t>Steps up to take personal responsibility and accountability for tasks in line</w:t>
            </w:r>
            <w:r>
              <w:rPr>
                <w:rFonts w:ascii="Calibri" w:hAnsi="Calibri"/>
                <w:sz w:val="18"/>
                <w:szCs w:val="18"/>
                <w:lang w:val="en-GB"/>
              </w:rPr>
              <w:t xml:space="preserve"> </w:t>
            </w:r>
            <w:r w:rsidRPr="00F5776A">
              <w:rPr>
                <w:rFonts w:ascii="Calibri" w:hAnsi="Calibri"/>
                <w:sz w:val="18"/>
                <w:szCs w:val="18"/>
                <w:lang w:val="en-GB"/>
              </w:rPr>
              <w:t>with our purpose statement and our Company values.</w:t>
            </w:r>
          </w:p>
        </w:tc>
      </w:tr>
      <w:tr w:rsidR="00916A66" w:rsidRPr="00150D26" w14:paraId="576152D7" w14:textId="77777777" w:rsidTr="7726DAEC">
        <w:trPr>
          <w:gridBefore w:val="1"/>
          <w:wBefore w:w="7" w:type="pct"/>
        </w:trPr>
        <w:tc>
          <w:tcPr>
            <w:tcW w:w="4993" w:type="pct"/>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207269E" w14:textId="083CF899" w:rsidR="00916A66" w:rsidRPr="00150D26" w:rsidRDefault="00916A66" w:rsidP="00916A66">
            <w:pPr>
              <w:spacing w:before="6" w:after="0" w:line="240" w:lineRule="auto"/>
              <w:ind w:left="100" w:right="-20"/>
              <w:rPr>
                <w:rFonts w:ascii="Calibri" w:eastAsia="Arial" w:hAnsi="Calibri" w:cs="Arial"/>
                <w:b/>
                <w:sz w:val="18"/>
                <w:szCs w:val="18"/>
              </w:rPr>
            </w:pPr>
            <w:r w:rsidRPr="00150D26">
              <w:rPr>
                <w:rFonts w:ascii="Calibri" w:eastAsia="Arial" w:hAnsi="Calibri" w:cs="Arial"/>
                <w:b/>
                <w:sz w:val="18"/>
                <w:szCs w:val="18"/>
              </w:rPr>
              <w:t>Additional Areas – Individual Contributor</w:t>
            </w:r>
          </w:p>
        </w:tc>
      </w:tr>
      <w:tr w:rsidR="00916A66" w:rsidRPr="00150D26" w14:paraId="6D93B565" w14:textId="77777777" w:rsidTr="7726DAEC">
        <w:trPr>
          <w:gridBefore w:val="1"/>
          <w:wBefore w:w="7" w:type="pct"/>
        </w:trPr>
        <w:tc>
          <w:tcPr>
            <w:tcW w:w="1330" w:type="pct"/>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E7C80C7" w14:textId="77777777" w:rsidR="00916A66" w:rsidRPr="00150D26" w:rsidRDefault="00916A66" w:rsidP="00916A66">
            <w:pPr>
              <w:spacing w:before="6" w:after="0" w:line="240" w:lineRule="auto"/>
              <w:ind w:left="100" w:right="-20"/>
              <w:rPr>
                <w:rFonts w:ascii="Calibri" w:eastAsia="Arial" w:hAnsi="Calibri" w:cs="Arial"/>
                <w:b/>
                <w:sz w:val="18"/>
                <w:szCs w:val="18"/>
              </w:rPr>
            </w:pPr>
            <w:r w:rsidRPr="00150D26">
              <w:rPr>
                <w:rFonts w:ascii="Calibri" w:eastAsia="Arial" w:hAnsi="Calibri" w:cs="Arial"/>
                <w:b/>
                <w:sz w:val="18"/>
                <w:szCs w:val="18"/>
              </w:rPr>
              <w:t>Competency</w:t>
            </w:r>
          </w:p>
        </w:tc>
        <w:tc>
          <w:tcPr>
            <w:tcW w:w="3663" w:type="pct"/>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965484E" w14:textId="77777777" w:rsidR="00916A66" w:rsidRPr="00150D26" w:rsidRDefault="00916A66" w:rsidP="00916A66">
            <w:pPr>
              <w:spacing w:before="6" w:after="0" w:line="240" w:lineRule="auto"/>
              <w:ind w:left="100" w:right="-20"/>
              <w:rPr>
                <w:rFonts w:ascii="Calibri" w:eastAsia="Arial" w:hAnsi="Calibri" w:cs="Arial"/>
                <w:b/>
                <w:sz w:val="18"/>
                <w:szCs w:val="18"/>
              </w:rPr>
            </w:pPr>
            <w:r w:rsidRPr="00150D26">
              <w:rPr>
                <w:rFonts w:ascii="Calibri" w:eastAsia="Arial" w:hAnsi="Calibri" w:cs="Arial"/>
                <w:b/>
                <w:sz w:val="18"/>
                <w:szCs w:val="18"/>
              </w:rPr>
              <w:t>Descriptors</w:t>
            </w:r>
          </w:p>
        </w:tc>
      </w:tr>
      <w:tr w:rsidR="00916A66" w:rsidRPr="00150D26" w14:paraId="622E3711" w14:textId="77777777" w:rsidTr="7726DAEC">
        <w:trPr>
          <w:gridBefore w:val="1"/>
          <w:wBefore w:w="7" w:type="pct"/>
        </w:trPr>
        <w:tc>
          <w:tcPr>
            <w:tcW w:w="1330" w:type="pct"/>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6A2D475" w14:textId="2BFA4417" w:rsidR="00916A66" w:rsidRPr="00150D26" w:rsidRDefault="00916A66" w:rsidP="00916A66">
            <w:pPr>
              <w:autoSpaceDE w:val="0"/>
              <w:autoSpaceDN w:val="0"/>
              <w:adjustRightInd w:val="0"/>
              <w:spacing w:after="0"/>
              <w:ind w:left="147"/>
              <w:rPr>
                <w:rFonts w:ascii="Calibri" w:hAnsi="Calibri"/>
                <w:b/>
                <w:sz w:val="18"/>
                <w:szCs w:val="18"/>
              </w:rPr>
            </w:pPr>
            <w:r w:rsidRPr="00150D26">
              <w:rPr>
                <w:rFonts w:ascii="Calibri" w:hAnsi="Calibri"/>
                <w:b/>
                <w:sz w:val="18"/>
                <w:szCs w:val="18"/>
                <w:lang w:val="en-GB"/>
              </w:rPr>
              <w:t>Drive for Excellence</w:t>
            </w:r>
          </w:p>
        </w:tc>
        <w:tc>
          <w:tcPr>
            <w:tcW w:w="3663" w:type="pct"/>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FBD7494" w14:textId="60DEE826" w:rsidR="00916A66" w:rsidRPr="00150D26" w:rsidRDefault="00916A66" w:rsidP="00916A66">
            <w:pPr>
              <w:spacing w:after="0"/>
              <w:ind w:left="145"/>
              <w:rPr>
                <w:rFonts w:ascii="Calibri" w:hAnsi="Calibri"/>
                <w:sz w:val="18"/>
                <w:szCs w:val="18"/>
              </w:rPr>
            </w:pPr>
            <w:r w:rsidRPr="00150D26">
              <w:rPr>
                <w:rFonts w:ascii="Calibri" w:hAnsi="Calibri"/>
                <w:sz w:val="18"/>
                <w:szCs w:val="18"/>
                <w:lang w:val="en-GB"/>
              </w:rPr>
              <w:t>Knows the most effective and efficient processes for getting things done, with a focus on continuous improvement</w:t>
            </w:r>
          </w:p>
        </w:tc>
      </w:tr>
      <w:tr w:rsidR="00916A66" w:rsidRPr="00150D26" w14:paraId="6EF78767" w14:textId="77777777" w:rsidTr="7726DAEC">
        <w:trPr>
          <w:gridBefore w:val="1"/>
          <w:wBefore w:w="7" w:type="pct"/>
        </w:trPr>
        <w:tc>
          <w:tcPr>
            <w:tcW w:w="1330" w:type="pct"/>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A91FCC6" w14:textId="7954EBB9" w:rsidR="00916A66" w:rsidRPr="00150D26" w:rsidRDefault="00916A66" w:rsidP="00916A66">
            <w:pPr>
              <w:autoSpaceDE w:val="0"/>
              <w:autoSpaceDN w:val="0"/>
              <w:adjustRightInd w:val="0"/>
              <w:spacing w:after="0"/>
              <w:ind w:left="147"/>
              <w:rPr>
                <w:rFonts w:ascii="Calibri" w:hAnsi="Calibri"/>
                <w:b/>
                <w:sz w:val="18"/>
                <w:szCs w:val="18"/>
                <w:lang w:val="en-GB"/>
              </w:rPr>
            </w:pPr>
            <w:r w:rsidRPr="00150D26">
              <w:rPr>
                <w:rFonts w:ascii="Calibri" w:hAnsi="Calibri"/>
                <w:b/>
                <w:sz w:val="18"/>
                <w:szCs w:val="18"/>
                <w:lang w:val="en-GB"/>
              </w:rPr>
              <w:t>Technical Expertise</w:t>
            </w:r>
          </w:p>
        </w:tc>
        <w:tc>
          <w:tcPr>
            <w:tcW w:w="3663" w:type="pct"/>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D9B040E" w14:textId="4CB1DB1A" w:rsidR="00916A66" w:rsidRPr="00150D26" w:rsidRDefault="00916A66" w:rsidP="00916A66">
            <w:pPr>
              <w:spacing w:after="0"/>
              <w:ind w:left="145"/>
              <w:rPr>
                <w:rFonts w:ascii="Calibri" w:hAnsi="Calibri"/>
                <w:sz w:val="18"/>
                <w:szCs w:val="18"/>
                <w:lang w:val="en-GB"/>
              </w:rPr>
            </w:pPr>
            <w:r w:rsidRPr="00150D26">
              <w:rPr>
                <w:rFonts w:ascii="Calibri" w:hAnsi="Calibri"/>
                <w:sz w:val="18"/>
                <w:szCs w:val="18"/>
                <w:lang w:val="en-GB"/>
              </w:rPr>
              <w:t>Has the skills, knowledge and experience required to excel in own area of specialism and the willingness to further grow and develop</w:t>
            </w:r>
          </w:p>
        </w:tc>
      </w:tr>
      <w:tr w:rsidR="00916A66" w:rsidRPr="00150D26" w14:paraId="0096E414" w14:textId="77777777" w:rsidTr="7726DAEC">
        <w:trPr>
          <w:gridBefore w:val="1"/>
          <w:wBefore w:w="7" w:type="pct"/>
        </w:trPr>
        <w:tc>
          <w:tcPr>
            <w:tcW w:w="1330" w:type="pct"/>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740D31C" w14:textId="37B88DC9" w:rsidR="00916A66" w:rsidRPr="00150D26" w:rsidRDefault="00916A66" w:rsidP="00916A66">
            <w:pPr>
              <w:autoSpaceDE w:val="0"/>
              <w:autoSpaceDN w:val="0"/>
              <w:adjustRightInd w:val="0"/>
              <w:spacing w:after="0"/>
              <w:ind w:left="147"/>
              <w:rPr>
                <w:rFonts w:ascii="Calibri" w:hAnsi="Calibri" w:cs="Calibri"/>
                <w:b/>
                <w:sz w:val="18"/>
                <w:szCs w:val="18"/>
              </w:rPr>
            </w:pPr>
            <w:r w:rsidRPr="00150D26">
              <w:rPr>
                <w:rFonts w:ascii="Calibri" w:hAnsi="Calibri"/>
                <w:b/>
                <w:sz w:val="18"/>
                <w:szCs w:val="18"/>
                <w:lang w:val="en-GB"/>
              </w:rPr>
              <w:t>Self-Management</w:t>
            </w:r>
          </w:p>
        </w:tc>
        <w:tc>
          <w:tcPr>
            <w:tcW w:w="3663" w:type="pct"/>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CEFA4ED" w14:textId="3E242C8A" w:rsidR="00916A66" w:rsidRPr="00150D26" w:rsidRDefault="00916A66" w:rsidP="00916A66">
            <w:pPr>
              <w:spacing w:after="0"/>
              <w:ind w:left="145"/>
              <w:rPr>
                <w:rFonts w:ascii="Calibri" w:hAnsi="Calibri" w:cs="Calibri"/>
                <w:sz w:val="18"/>
                <w:szCs w:val="18"/>
              </w:rPr>
            </w:pPr>
            <w:r w:rsidRPr="00150D26">
              <w:rPr>
                <w:rFonts w:ascii="Calibri" w:hAnsi="Calibri"/>
                <w:sz w:val="18"/>
                <w:szCs w:val="18"/>
                <w:lang w:val="en-GB"/>
              </w:rPr>
              <w:t>Uses a combination of feedback and reflection to gain insight into personal strengths and weaknesses, so that own time, priorities and resources can be managed to achieve goals</w:t>
            </w:r>
          </w:p>
        </w:tc>
      </w:tr>
      <w:tr w:rsidR="00274772" w:rsidRPr="00150D26" w14:paraId="6E6C6381" w14:textId="77777777" w:rsidTr="00794645">
        <w:trPr>
          <w:gridBefore w:val="1"/>
          <w:wBefore w:w="7" w:type="pct"/>
        </w:trPr>
        <w:tc>
          <w:tcPr>
            <w:tcW w:w="4993" w:type="pct"/>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AB7F630" w14:textId="593550CA" w:rsidR="00274772" w:rsidRPr="00150D26" w:rsidRDefault="00274772" w:rsidP="00794645">
            <w:pPr>
              <w:spacing w:before="6" w:after="0" w:line="240" w:lineRule="auto"/>
              <w:ind w:left="100" w:right="-20"/>
              <w:rPr>
                <w:rFonts w:ascii="Calibri" w:eastAsia="Arial" w:hAnsi="Calibri" w:cs="Arial"/>
                <w:b/>
                <w:sz w:val="18"/>
                <w:szCs w:val="18"/>
              </w:rPr>
            </w:pPr>
            <w:r w:rsidRPr="00150D26">
              <w:rPr>
                <w:rFonts w:ascii="Calibri" w:eastAsia="Arial" w:hAnsi="Calibri" w:cs="Arial"/>
                <w:b/>
                <w:sz w:val="18"/>
                <w:szCs w:val="18"/>
              </w:rPr>
              <w:t xml:space="preserve">Additional Areas – </w:t>
            </w:r>
            <w:r w:rsidR="0018576C">
              <w:rPr>
                <w:rFonts w:ascii="Calibri" w:eastAsia="Arial" w:hAnsi="Calibri" w:cs="Arial"/>
                <w:b/>
                <w:sz w:val="18"/>
                <w:szCs w:val="18"/>
              </w:rPr>
              <w:t>Line Managers</w:t>
            </w:r>
          </w:p>
        </w:tc>
      </w:tr>
      <w:tr w:rsidR="00274772" w:rsidRPr="00150D26" w14:paraId="4C1E823E" w14:textId="77777777" w:rsidTr="00794645">
        <w:trPr>
          <w:gridBefore w:val="1"/>
          <w:wBefore w:w="7" w:type="pct"/>
        </w:trPr>
        <w:tc>
          <w:tcPr>
            <w:tcW w:w="1330" w:type="pct"/>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F32446C" w14:textId="77777777" w:rsidR="00274772" w:rsidRPr="00150D26" w:rsidRDefault="00274772" w:rsidP="00794645">
            <w:pPr>
              <w:spacing w:before="6" w:after="0" w:line="240" w:lineRule="auto"/>
              <w:ind w:left="100" w:right="-20"/>
              <w:rPr>
                <w:rFonts w:ascii="Calibri" w:eastAsia="Arial" w:hAnsi="Calibri" w:cs="Arial"/>
                <w:b/>
                <w:sz w:val="18"/>
                <w:szCs w:val="18"/>
              </w:rPr>
            </w:pPr>
            <w:r w:rsidRPr="00150D26">
              <w:rPr>
                <w:rFonts w:ascii="Calibri" w:eastAsia="Arial" w:hAnsi="Calibri" w:cs="Arial"/>
                <w:b/>
                <w:sz w:val="18"/>
                <w:szCs w:val="18"/>
              </w:rPr>
              <w:t>Competency</w:t>
            </w:r>
          </w:p>
        </w:tc>
        <w:tc>
          <w:tcPr>
            <w:tcW w:w="3663" w:type="pct"/>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677C71D" w14:textId="77777777" w:rsidR="00274772" w:rsidRPr="00150D26" w:rsidRDefault="00274772" w:rsidP="00794645">
            <w:pPr>
              <w:spacing w:before="6" w:after="0" w:line="240" w:lineRule="auto"/>
              <w:ind w:left="100" w:right="-20"/>
              <w:rPr>
                <w:rFonts w:ascii="Calibri" w:eastAsia="Arial" w:hAnsi="Calibri" w:cs="Arial"/>
                <w:b/>
                <w:sz w:val="18"/>
                <w:szCs w:val="18"/>
              </w:rPr>
            </w:pPr>
            <w:r w:rsidRPr="00150D26">
              <w:rPr>
                <w:rFonts w:ascii="Calibri" w:eastAsia="Arial" w:hAnsi="Calibri" w:cs="Arial"/>
                <w:b/>
                <w:sz w:val="18"/>
                <w:szCs w:val="18"/>
              </w:rPr>
              <w:t>Descriptors</w:t>
            </w:r>
          </w:p>
        </w:tc>
      </w:tr>
      <w:tr w:rsidR="00274772" w:rsidRPr="00150D26" w14:paraId="51390BA7" w14:textId="77777777" w:rsidTr="00794645">
        <w:trPr>
          <w:gridBefore w:val="1"/>
          <w:wBefore w:w="7" w:type="pct"/>
        </w:trPr>
        <w:tc>
          <w:tcPr>
            <w:tcW w:w="1330" w:type="pct"/>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9777524" w14:textId="496CCD34" w:rsidR="00274772" w:rsidRPr="00150D26" w:rsidRDefault="006F2448" w:rsidP="00794645">
            <w:pPr>
              <w:autoSpaceDE w:val="0"/>
              <w:autoSpaceDN w:val="0"/>
              <w:adjustRightInd w:val="0"/>
              <w:spacing w:after="0"/>
              <w:ind w:left="147"/>
              <w:rPr>
                <w:rFonts w:ascii="Calibri" w:hAnsi="Calibri"/>
                <w:b/>
                <w:sz w:val="18"/>
                <w:szCs w:val="18"/>
              </w:rPr>
            </w:pPr>
            <w:r>
              <w:rPr>
                <w:rFonts w:ascii="Calibri" w:hAnsi="Calibri"/>
                <w:b/>
                <w:sz w:val="18"/>
                <w:szCs w:val="18"/>
                <w:lang w:val="en-GB"/>
              </w:rPr>
              <w:t>P</w:t>
            </w:r>
            <w:r>
              <w:rPr>
                <w:b/>
                <w:sz w:val="18"/>
                <w:szCs w:val="18"/>
                <w:lang w:val="en-GB"/>
              </w:rPr>
              <w:t>eople Management</w:t>
            </w:r>
          </w:p>
        </w:tc>
        <w:tc>
          <w:tcPr>
            <w:tcW w:w="3663" w:type="pct"/>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6D5C025" w14:textId="64810C77" w:rsidR="00274772" w:rsidRPr="00150D26" w:rsidRDefault="00FF2C74" w:rsidP="0018576C">
            <w:pPr>
              <w:spacing w:after="0"/>
              <w:ind w:left="145"/>
              <w:rPr>
                <w:rFonts w:ascii="Calibri" w:hAnsi="Calibri"/>
                <w:sz w:val="18"/>
                <w:szCs w:val="18"/>
              </w:rPr>
            </w:pPr>
            <w:r>
              <w:rPr>
                <w:rFonts w:ascii="Calibri" w:hAnsi="Calibri"/>
                <w:sz w:val="18"/>
                <w:szCs w:val="18"/>
                <w:lang w:val="en-GB"/>
              </w:rPr>
              <w:t>T</w:t>
            </w:r>
            <w:r w:rsidRPr="00FF2C74">
              <w:rPr>
                <w:rFonts w:ascii="Calibri" w:hAnsi="Calibri"/>
                <w:sz w:val="18"/>
                <w:szCs w:val="18"/>
                <w:lang w:val="en-GB"/>
              </w:rPr>
              <w:t>he ability to understand people and their motivations, build good relationships with them and help them unlock their potential.</w:t>
            </w:r>
          </w:p>
        </w:tc>
      </w:tr>
      <w:tr w:rsidR="00274772" w:rsidRPr="00150D26" w14:paraId="43D010A9" w14:textId="77777777" w:rsidTr="00794645">
        <w:trPr>
          <w:gridBefore w:val="1"/>
          <w:wBefore w:w="7" w:type="pct"/>
        </w:trPr>
        <w:tc>
          <w:tcPr>
            <w:tcW w:w="1330" w:type="pct"/>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480F90F" w14:textId="50ACC3B8" w:rsidR="00274772" w:rsidRPr="00150D26" w:rsidRDefault="00FF2C74" w:rsidP="00794645">
            <w:pPr>
              <w:autoSpaceDE w:val="0"/>
              <w:autoSpaceDN w:val="0"/>
              <w:adjustRightInd w:val="0"/>
              <w:spacing w:after="0"/>
              <w:ind w:left="147"/>
              <w:rPr>
                <w:rFonts w:ascii="Calibri" w:hAnsi="Calibri"/>
                <w:b/>
                <w:sz w:val="18"/>
                <w:szCs w:val="18"/>
                <w:lang w:val="en-GB"/>
              </w:rPr>
            </w:pPr>
            <w:r>
              <w:rPr>
                <w:rFonts w:ascii="Calibri" w:hAnsi="Calibri"/>
                <w:b/>
                <w:sz w:val="18"/>
                <w:szCs w:val="18"/>
                <w:lang w:val="en-GB"/>
              </w:rPr>
              <w:t>E</w:t>
            </w:r>
            <w:r>
              <w:rPr>
                <w:b/>
                <w:sz w:val="18"/>
                <w:szCs w:val="18"/>
                <w:lang w:val="en-GB"/>
              </w:rPr>
              <w:t>mpowering Others</w:t>
            </w:r>
          </w:p>
        </w:tc>
        <w:tc>
          <w:tcPr>
            <w:tcW w:w="3663" w:type="pct"/>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2DF83CD" w14:textId="69759E69" w:rsidR="00274772" w:rsidRPr="00150D26" w:rsidRDefault="008F77D6" w:rsidP="0018576C">
            <w:pPr>
              <w:spacing w:after="0"/>
              <w:ind w:left="145"/>
              <w:rPr>
                <w:rFonts w:ascii="Calibri" w:hAnsi="Calibri"/>
                <w:sz w:val="18"/>
                <w:szCs w:val="18"/>
                <w:lang w:val="en-GB"/>
              </w:rPr>
            </w:pPr>
            <w:r>
              <w:rPr>
                <w:rFonts w:ascii="Calibri" w:hAnsi="Calibri"/>
                <w:sz w:val="18"/>
                <w:szCs w:val="18"/>
                <w:lang w:val="en-GB"/>
              </w:rPr>
              <w:t>C</w:t>
            </w:r>
            <w:r w:rsidRPr="008F77D6">
              <w:rPr>
                <w:rFonts w:ascii="Calibri" w:hAnsi="Calibri"/>
                <w:sz w:val="18"/>
                <w:szCs w:val="18"/>
                <w:lang w:val="en-GB"/>
              </w:rPr>
              <w:t>reates an environment where people feel required and enabled to take ownership and responsibility.</w:t>
            </w:r>
          </w:p>
        </w:tc>
      </w:tr>
      <w:tr w:rsidR="00274772" w:rsidRPr="00150D26" w14:paraId="59617774" w14:textId="77777777" w:rsidTr="00794645">
        <w:trPr>
          <w:gridBefore w:val="1"/>
          <w:wBefore w:w="7" w:type="pct"/>
        </w:trPr>
        <w:tc>
          <w:tcPr>
            <w:tcW w:w="1330" w:type="pct"/>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01BFE49" w14:textId="7587D110" w:rsidR="00274772" w:rsidRPr="00150D26" w:rsidRDefault="008F77D6" w:rsidP="00794645">
            <w:pPr>
              <w:autoSpaceDE w:val="0"/>
              <w:autoSpaceDN w:val="0"/>
              <w:adjustRightInd w:val="0"/>
              <w:spacing w:after="0"/>
              <w:ind w:left="147"/>
              <w:rPr>
                <w:rFonts w:ascii="Calibri" w:hAnsi="Calibri" w:cs="Calibri"/>
                <w:b/>
                <w:sz w:val="18"/>
                <w:szCs w:val="18"/>
              </w:rPr>
            </w:pPr>
            <w:r>
              <w:rPr>
                <w:rFonts w:ascii="Calibri" w:hAnsi="Calibri"/>
                <w:b/>
                <w:sz w:val="18"/>
                <w:szCs w:val="18"/>
                <w:lang w:val="en-GB"/>
              </w:rPr>
              <w:t>A</w:t>
            </w:r>
            <w:r>
              <w:rPr>
                <w:b/>
                <w:sz w:val="18"/>
                <w:szCs w:val="18"/>
                <w:lang w:val="en-GB"/>
              </w:rPr>
              <w:t>nalysis &amp; Planning</w:t>
            </w:r>
          </w:p>
        </w:tc>
        <w:tc>
          <w:tcPr>
            <w:tcW w:w="3663" w:type="pct"/>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CF6F6A8" w14:textId="42F7948F" w:rsidR="00274772" w:rsidRPr="00150D26" w:rsidRDefault="0018576C" w:rsidP="0018576C">
            <w:pPr>
              <w:spacing w:after="0"/>
              <w:ind w:left="145"/>
              <w:rPr>
                <w:rFonts w:ascii="Calibri" w:hAnsi="Calibri" w:cs="Calibri"/>
                <w:sz w:val="18"/>
                <w:szCs w:val="18"/>
              </w:rPr>
            </w:pPr>
            <w:r>
              <w:rPr>
                <w:rFonts w:ascii="Calibri" w:hAnsi="Calibri"/>
                <w:sz w:val="18"/>
                <w:szCs w:val="18"/>
                <w:lang w:val="en-GB"/>
              </w:rPr>
              <w:t>T</w:t>
            </w:r>
            <w:r w:rsidRPr="0018576C">
              <w:rPr>
                <w:rFonts w:ascii="Calibri" w:hAnsi="Calibri"/>
                <w:sz w:val="18"/>
                <w:szCs w:val="18"/>
                <w:lang w:val="en-GB"/>
              </w:rPr>
              <w:t>he ability to take a range of information, think things through logically and prioritise</w:t>
            </w:r>
            <w:r>
              <w:rPr>
                <w:rFonts w:ascii="Calibri" w:hAnsi="Calibri"/>
                <w:sz w:val="18"/>
                <w:szCs w:val="18"/>
                <w:lang w:val="en-GB"/>
              </w:rPr>
              <w:t xml:space="preserve"> </w:t>
            </w:r>
            <w:r w:rsidRPr="0018576C">
              <w:rPr>
                <w:rFonts w:ascii="Calibri" w:hAnsi="Calibri"/>
                <w:sz w:val="18"/>
                <w:szCs w:val="18"/>
                <w:lang w:val="en-GB"/>
              </w:rPr>
              <w:t>work to meet commitments aligned with organisational goals</w:t>
            </w:r>
          </w:p>
        </w:tc>
      </w:tr>
      <w:tr w:rsidR="00A30534" w:rsidRPr="00150D26" w14:paraId="7AE422CB" w14:textId="77777777" w:rsidTr="00794645">
        <w:trPr>
          <w:gridBefore w:val="1"/>
          <w:wBefore w:w="7" w:type="pct"/>
        </w:trPr>
        <w:tc>
          <w:tcPr>
            <w:tcW w:w="4993" w:type="pct"/>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BEC7F80" w14:textId="143CC2D7" w:rsidR="00A30534" w:rsidRPr="00150D26" w:rsidRDefault="00A30534" w:rsidP="00794645">
            <w:pPr>
              <w:spacing w:before="6" w:after="0" w:line="240" w:lineRule="auto"/>
              <w:ind w:left="100" w:right="-20"/>
              <w:rPr>
                <w:rFonts w:ascii="Calibri" w:eastAsia="Arial" w:hAnsi="Calibri" w:cs="Arial"/>
                <w:b/>
                <w:sz w:val="18"/>
                <w:szCs w:val="18"/>
              </w:rPr>
            </w:pPr>
            <w:r w:rsidRPr="00150D26">
              <w:rPr>
                <w:rFonts w:ascii="Calibri" w:eastAsia="Arial" w:hAnsi="Calibri" w:cs="Arial"/>
                <w:b/>
                <w:sz w:val="18"/>
                <w:szCs w:val="18"/>
              </w:rPr>
              <w:t xml:space="preserve">Additional Areas – </w:t>
            </w:r>
            <w:r>
              <w:rPr>
                <w:rFonts w:ascii="Calibri" w:eastAsia="Arial" w:hAnsi="Calibri" w:cs="Arial"/>
                <w:b/>
                <w:sz w:val="18"/>
                <w:szCs w:val="18"/>
              </w:rPr>
              <w:t>Senior Leaders</w:t>
            </w:r>
          </w:p>
        </w:tc>
      </w:tr>
      <w:tr w:rsidR="00A30534" w:rsidRPr="00150D26" w14:paraId="5337552F" w14:textId="77777777" w:rsidTr="00794645">
        <w:trPr>
          <w:gridBefore w:val="1"/>
          <w:wBefore w:w="7" w:type="pct"/>
        </w:trPr>
        <w:tc>
          <w:tcPr>
            <w:tcW w:w="1330" w:type="pct"/>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D17C906" w14:textId="77777777" w:rsidR="00A30534" w:rsidRPr="00150D26" w:rsidRDefault="00A30534" w:rsidP="00794645">
            <w:pPr>
              <w:spacing w:before="6" w:after="0" w:line="240" w:lineRule="auto"/>
              <w:ind w:left="100" w:right="-20"/>
              <w:rPr>
                <w:rFonts w:ascii="Calibri" w:eastAsia="Arial" w:hAnsi="Calibri" w:cs="Arial"/>
                <w:b/>
                <w:sz w:val="18"/>
                <w:szCs w:val="18"/>
              </w:rPr>
            </w:pPr>
            <w:r w:rsidRPr="00150D26">
              <w:rPr>
                <w:rFonts w:ascii="Calibri" w:eastAsia="Arial" w:hAnsi="Calibri" w:cs="Arial"/>
                <w:b/>
                <w:sz w:val="18"/>
                <w:szCs w:val="18"/>
              </w:rPr>
              <w:t>Competency</w:t>
            </w:r>
          </w:p>
        </w:tc>
        <w:tc>
          <w:tcPr>
            <w:tcW w:w="3663" w:type="pct"/>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487A7A6" w14:textId="77777777" w:rsidR="00A30534" w:rsidRPr="00150D26" w:rsidRDefault="00A30534" w:rsidP="00794645">
            <w:pPr>
              <w:spacing w:before="6" w:after="0" w:line="240" w:lineRule="auto"/>
              <w:ind w:left="100" w:right="-20"/>
              <w:rPr>
                <w:rFonts w:ascii="Calibri" w:eastAsia="Arial" w:hAnsi="Calibri" w:cs="Arial"/>
                <w:b/>
                <w:sz w:val="18"/>
                <w:szCs w:val="18"/>
              </w:rPr>
            </w:pPr>
            <w:r w:rsidRPr="00150D26">
              <w:rPr>
                <w:rFonts w:ascii="Calibri" w:eastAsia="Arial" w:hAnsi="Calibri" w:cs="Arial"/>
                <w:b/>
                <w:sz w:val="18"/>
                <w:szCs w:val="18"/>
              </w:rPr>
              <w:t>Descriptors</w:t>
            </w:r>
          </w:p>
        </w:tc>
      </w:tr>
      <w:tr w:rsidR="00A30534" w:rsidRPr="00150D26" w14:paraId="18476223" w14:textId="77777777" w:rsidTr="00794645">
        <w:trPr>
          <w:gridBefore w:val="1"/>
          <w:wBefore w:w="7" w:type="pct"/>
        </w:trPr>
        <w:tc>
          <w:tcPr>
            <w:tcW w:w="1330" w:type="pct"/>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CCBC9AA" w14:textId="73F6AD30" w:rsidR="00A30534" w:rsidRPr="00150D26" w:rsidRDefault="00B65B1F" w:rsidP="00794645">
            <w:pPr>
              <w:autoSpaceDE w:val="0"/>
              <w:autoSpaceDN w:val="0"/>
              <w:adjustRightInd w:val="0"/>
              <w:spacing w:after="0"/>
              <w:ind w:left="147"/>
              <w:rPr>
                <w:rFonts w:ascii="Calibri" w:hAnsi="Calibri"/>
                <w:b/>
                <w:sz w:val="18"/>
                <w:szCs w:val="18"/>
              </w:rPr>
            </w:pPr>
            <w:r>
              <w:rPr>
                <w:rFonts w:ascii="Calibri" w:hAnsi="Calibri"/>
                <w:b/>
                <w:sz w:val="18"/>
                <w:szCs w:val="18"/>
                <w:lang w:val="en-GB"/>
              </w:rPr>
              <w:t>D</w:t>
            </w:r>
            <w:r w:rsidRPr="00B65B1F">
              <w:rPr>
                <w:rFonts w:ascii="Calibri" w:hAnsi="Calibri"/>
                <w:b/>
                <w:sz w:val="18"/>
                <w:szCs w:val="18"/>
                <w:lang w:val="en-GB"/>
              </w:rPr>
              <w:t>ecision Making &amp; Judgement</w:t>
            </w:r>
          </w:p>
        </w:tc>
        <w:tc>
          <w:tcPr>
            <w:tcW w:w="3663" w:type="pct"/>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1042D38" w14:textId="6DB67E00" w:rsidR="00A30534" w:rsidRPr="00150D26" w:rsidRDefault="00B559B0" w:rsidP="00B65B1F">
            <w:pPr>
              <w:spacing w:after="0"/>
              <w:ind w:left="145"/>
              <w:rPr>
                <w:rFonts w:ascii="Calibri" w:hAnsi="Calibri"/>
                <w:sz w:val="18"/>
                <w:szCs w:val="18"/>
              </w:rPr>
            </w:pPr>
            <w:r>
              <w:rPr>
                <w:rFonts w:ascii="Calibri" w:hAnsi="Calibri"/>
                <w:sz w:val="18"/>
                <w:szCs w:val="18"/>
                <w:lang w:val="en-GB"/>
              </w:rPr>
              <w:t>I</w:t>
            </w:r>
            <w:r w:rsidR="00B65B1F" w:rsidRPr="00B65B1F">
              <w:rPr>
                <w:rFonts w:ascii="Calibri" w:hAnsi="Calibri"/>
                <w:sz w:val="18"/>
                <w:szCs w:val="18"/>
                <w:lang w:val="en-GB"/>
              </w:rPr>
              <w:t>n line with our new purpose statement and Company values, makes timely and informed decisions that take into account the facts, goals, constraints and risks that keep the organisation moving forward.</w:t>
            </w:r>
          </w:p>
        </w:tc>
      </w:tr>
      <w:tr w:rsidR="00A30534" w:rsidRPr="00150D26" w14:paraId="7018541B" w14:textId="77777777" w:rsidTr="00794645">
        <w:trPr>
          <w:gridBefore w:val="1"/>
          <w:wBefore w:w="7" w:type="pct"/>
        </w:trPr>
        <w:tc>
          <w:tcPr>
            <w:tcW w:w="1330" w:type="pct"/>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58C9350" w14:textId="2E603365" w:rsidR="00A30534" w:rsidRPr="00150D26" w:rsidRDefault="00C20C36" w:rsidP="00794645">
            <w:pPr>
              <w:autoSpaceDE w:val="0"/>
              <w:autoSpaceDN w:val="0"/>
              <w:adjustRightInd w:val="0"/>
              <w:spacing w:after="0"/>
              <w:ind w:left="147"/>
              <w:rPr>
                <w:rFonts w:ascii="Calibri" w:hAnsi="Calibri"/>
                <w:b/>
                <w:sz w:val="18"/>
                <w:szCs w:val="18"/>
                <w:lang w:val="en-GB"/>
              </w:rPr>
            </w:pPr>
            <w:r>
              <w:rPr>
                <w:rFonts w:ascii="Calibri" w:hAnsi="Calibri"/>
                <w:b/>
                <w:sz w:val="18"/>
                <w:szCs w:val="18"/>
                <w:lang w:val="en-GB"/>
              </w:rPr>
              <w:t>Developing Partnerships</w:t>
            </w:r>
          </w:p>
        </w:tc>
        <w:tc>
          <w:tcPr>
            <w:tcW w:w="3663" w:type="pct"/>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CFC24AF" w14:textId="724E4357" w:rsidR="00A30534" w:rsidRPr="00150D26" w:rsidRDefault="00492589" w:rsidP="00492589">
            <w:pPr>
              <w:spacing w:after="0"/>
              <w:ind w:left="145"/>
              <w:rPr>
                <w:rFonts w:ascii="Calibri" w:hAnsi="Calibri"/>
                <w:sz w:val="18"/>
                <w:szCs w:val="18"/>
                <w:lang w:val="en-GB"/>
              </w:rPr>
            </w:pPr>
            <w:r>
              <w:rPr>
                <w:rFonts w:ascii="Calibri" w:hAnsi="Calibri"/>
                <w:sz w:val="18"/>
                <w:szCs w:val="18"/>
                <w:lang w:val="en-GB"/>
              </w:rPr>
              <w:t>T</w:t>
            </w:r>
            <w:r w:rsidRPr="00492589">
              <w:rPr>
                <w:rFonts w:ascii="Calibri" w:hAnsi="Calibri"/>
                <w:sz w:val="18"/>
                <w:szCs w:val="18"/>
                <w:lang w:val="en-GB"/>
              </w:rPr>
              <w:t>he ability to establish formal and informal relationships inside and outside the organisation, and to anticipate and balance the needs of those whose cooperation is needed for the long-term success of the business.</w:t>
            </w:r>
          </w:p>
        </w:tc>
      </w:tr>
      <w:tr w:rsidR="00A30534" w:rsidRPr="00150D26" w14:paraId="0045C684" w14:textId="77777777" w:rsidTr="00794645">
        <w:trPr>
          <w:gridBefore w:val="1"/>
          <w:wBefore w:w="7" w:type="pct"/>
        </w:trPr>
        <w:tc>
          <w:tcPr>
            <w:tcW w:w="1330" w:type="pct"/>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05F8212" w14:textId="788CFE11" w:rsidR="00A30534" w:rsidRPr="00150D26" w:rsidRDefault="00492589" w:rsidP="00794645">
            <w:pPr>
              <w:autoSpaceDE w:val="0"/>
              <w:autoSpaceDN w:val="0"/>
              <w:adjustRightInd w:val="0"/>
              <w:spacing w:after="0"/>
              <w:ind w:left="147"/>
              <w:rPr>
                <w:rFonts w:ascii="Calibri" w:hAnsi="Calibri" w:cs="Calibri"/>
                <w:b/>
                <w:sz w:val="18"/>
                <w:szCs w:val="18"/>
              </w:rPr>
            </w:pPr>
            <w:r>
              <w:rPr>
                <w:rFonts w:ascii="Calibri" w:hAnsi="Calibri" w:cs="Calibri"/>
                <w:b/>
                <w:sz w:val="18"/>
                <w:szCs w:val="18"/>
              </w:rPr>
              <w:t>Engaging Others Through Change</w:t>
            </w:r>
          </w:p>
        </w:tc>
        <w:tc>
          <w:tcPr>
            <w:tcW w:w="3663" w:type="pct"/>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B0DECE5" w14:textId="320909BB" w:rsidR="00A30534" w:rsidRPr="00150D26" w:rsidRDefault="000F7E0A" w:rsidP="000F7E0A">
            <w:pPr>
              <w:spacing w:after="0"/>
              <w:ind w:left="145"/>
              <w:rPr>
                <w:rFonts w:ascii="Calibri" w:hAnsi="Calibri" w:cs="Calibri"/>
                <w:sz w:val="18"/>
                <w:szCs w:val="18"/>
              </w:rPr>
            </w:pPr>
            <w:r w:rsidRPr="000F7E0A">
              <w:rPr>
                <w:rFonts w:ascii="Calibri" w:hAnsi="Calibri"/>
                <w:sz w:val="18"/>
                <w:szCs w:val="18"/>
                <w:lang w:val="en-GB"/>
              </w:rPr>
              <w:t>he ability to communicate a compelling vision throughout the organisation, generating genuine motivation and commitment and to act as a sponsor of change.</w:t>
            </w:r>
          </w:p>
        </w:tc>
      </w:tr>
    </w:tbl>
    <w:p w14:paraId="0FDD67B5" w14:textId="77777777" w:rsidR="00A30534" w:rsidRPr="00150D26" w:rsidRDefault="00A30534" w:rsidP="00A30534">
      <w:pPr>
        <w:rPr>
          <w:rFonts w:ascii="Calibri" w:hAnsi="Calibri"/>
          <w:sz w:val="18"/>
          <w:szCs w:val="18"/>
        </w:rPr>
      </w:pPr>
    </w:p>
    <w:p w14:paraId="5FA52AB6" w14:textId="77777777" w:rsidR="001D7083" w:rsidRPr="00150D26" w:rsidRDefault="001D7083">
      <w:pPr>
        <w:rPr>
          <w:rFonts w:ascii="Calibri" w:hAnsi="Calibri"/>
          <w:sz w:val="18"/>
          <w:szCs w:val="18"/>
        </w:rPr>
      </w:pPr>
    </w:p>
    <w:sectPr w:rsidR="001D7083" w:rsidRPr="00150D26">
      <w:footerReference w:type="default" r:id="rId12"/>
      <w:pgSz w:w="11920" w:h="16860"/>
      <w:pgMar w:top="760" w:right="760" w:bottom="660" w:left="620" w:header="0" w:footer="4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938E71" w14:textId="77777777" w:rsidR="00570929" w:rsidRDefault="00570929">
      <w:pPr>
        <w:spacing w:after="0" w:line="240" w:lineRule="auto"/>
      </w:pPr>
      <w:r>
        <w:separator/>
      </w:r>
    </w:p>
  </w:endnote>
  <w:endnote w:type="continuationSeparator" w:id="0">
    <w:p w14:paraId="18D0BAEE" w14:textId="77777777" w:rsidR="00570929" w:rsidRDefault="00570929">
      <w:pPr>
        <w:spacing w:after="0" w:line="240" w:lineRule="auto"/>
      </w:pPr>
      <w:r>
        <w:continuationSeparator/>
      </w:r>
    </w:p>
  </w:endnote>
  <w:endnote w:type="continuationNotice" w:id="1">
    <w:p w14:paraId="0571141B" w14:textId="77777777" w:rsidR="00570929" w:rsidRDefault="0057092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5EE1D0" w14:textId="12E8E529" w:rsidR="008B2AE3" w:rsidRPr="00F772AD" w:rsidRDefault="008B2AE3">
    <w:pPr>
      <w:spacing w:after="0" w:line="200" w:lineRule="exact"/>
      <w:rPr>
        <w:sz w:val="16"/>
        <w:szCs w:val="16"/>
      </w:rPr>
    </w:pPr>
    <w:r w:rsidRPr="00F772AD">
      <w:rPr>
        <w:noProof/>
        <w:sz w:val="16"/>
        <w:szCs w:val="16"/>
      </w:rPr>
      <mc:AlternateContent>
        <mc:Choice Requires="wps">
          <w:drawing>
            <wp:anchor distT="0" distB="0" distL="114300" distR="114300" simplePos="0" relativeHeight="251658240" behindDoc="1" locked="0" layoutInCell="1" allowOverlap="1" wp14:anchorId="2D577F64" wp14:editId="2E00744E">
              <wp:simplePos x="0" y="0"/>
              <wp:positionH relativeFrom="page">
                <wp:posOffset>6931025</wp:posOffset>
              </wp:positionH>
              <wp:positionV relativeFrom="page">
                <wp:posOffset>10142855</wp:posOffset>
              </wp:positionV>
              <wp:extent cx="114300" cy="152400"/>
              <wp:effectExtent l="0" t="0" r="3175"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BED98D" w14:textId="77777777" w:rsidR="008B2AE3" w:rsidRDefault="008B2AE3">
                          <w:pPr>
                            <w:spacing w:after="0" w:line="224" w:lineRule="exact"/>
                            <w:ind w:left="40" w:right="-20"/>
                            <w:rPr>
                              <w:rFonts w:ascii="Times New Roman" w:eastAsia="Times New Roman" w:hAnsi="Times New Roman" w:cs="Times New Roman"/>
                              <w:sz w:val="20"/>
                              <w:szCs w:val="20"/>
                            </w:rPr>
                          </w:pPr>
                          <w:r>
                            <w:fldChar w:fldCharType="begin"/>
                          </w:r>
                          <w:r>
                            <w:rPr>
                              <w:rFonts w:ascii="Times New Roman" w:eastAsia="Times New Roman" w:hAnsi="Times New Roman" w:cs="Times New Roman"/>
                              <w:sz w:val="20"/>
                              <w:szCs w:val="20"/>
                            </w:rPr>
                            <w:instrText xml:space="preserve"> PAGE </w:instrText>
                          </w:r>
                          <w:r>
                            <w:fldChar w:fldCharType="separate"/>
                          </w:r>
                          <w:r>
                            <w:rPr>
                              <w:rFonts w:ascii="Times New Roman" w:eastAsia="Times New Roman" w:hAnsi="Times New Roman" w:cs="Times New Roman"/>
                              <w:noProof/>
                              <w:sz w:val="20"/>
                              <w:szCs w:val="20"/>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577F64" id="_x0000_t202" coordsize="21600,21600" o:spt="202" path="m,l,21600r21600,l21600,xe">
              <v:stroke joinstyle="miter"/>
              <v:path gradientshapeok="t" o:connecttype="rect"/>
            </v:shapetype>
            <v:shape id="Text Box 1" o:spid="_x0000_s1026" type="#_x0000_t202" style="position:absolute;margin-left:545.75pt;margin-top:798.65pt;width:9pt;height: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" filled="f" stroked="f">
              <v:textbox inset="0,0,0,0">
                <w:txbxContent>
                  <w:p w14:paraId="10BED98D" w14:textId="77777777" w:rsidR="008B2AE3" w:rsidRDefault="008B2AE3">
                    <w:pPr>
                      <w:spacing w:after="0" w:line="224" w:lineRule="exact"/>
                      <w:ind w:left="40" w:right="-20"/>
                      <w:rPr>
                        <w:rFonts w:ascii="Times New Roman" w:eastAsia="Times New Roman" w:hAnsi="Times New Roman" w:cs="Times New Roman"/>
                        <w:sz w:val="20"/>
                        <w:szCs w:val="20"/>
                      </w:rPr>
                    </w:pPr>
                    <w:r>
                      <w:fldChar w:fldCharType="begin"/>
                    </w:r>
                    <w:r>
                      <w:rPr>
                        <w:rFonts w:ascii="Times New Roman" w:eastAsia="Times New Roman" w:hAnsi="Times New Roman" w:cs="Times New Roman"/>
                        <w:sz w:val="20"/>
                        <w:szCs w:val="20"/>
                      </w:rPr>
                      <w:instrText xml:space="preserve"> PAGE </w:instrText>
                    </w:r>
                    <w:r>
                      <w:fldChar w:fldCharType="separate"/>
                    </w:r>
                    <w:r>
                      <w:rPr>
                        <w:rFonts w:ascii="Times New Roman" w:eastAsia="Times New Roman" w:hAnsi="Times New Roman" w:cs="Times New Roman"/>
                        <w:noProof/>
                        <w:sz w:val="20"/>
                        <w:szCs w:val="20"/>
                      </w:rPr>
                      <w:t>1</w:t>
                    </w:r>
                    <w:r>
                      <w:fldChar w:fldCharType="end"/>
                    </w:r>
                  </w:p>
                </w:txbxContent>
              </v:textbox>
              <w10:wrap anchorx="page" anchory="page"/>
            </v:shape>
          </w:pict>
        </mc:Fallback>
      </mc:AlternateContent>
    </w:r>
    <w:r w:rsidR="00F772AD" w:rsidRPr="00F772AD">
      <w:rPr>
        <w:sz w:val="16"/>
        <w:szCs w:val="16"/>
      </w:rPr>
      <w:t>Head of Procurement</w:t>
    </w:r>
    <w:r w:rsidR="00E87BA4">
      <w:rPr>
        <w:sz w:val="16"/>
        <w:szCs w:val="16"/>
      </w:rPr>
      <w:t xml:space="preserve"> - Ingredients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2AF872" w14:textId="77777777" w:rsidR="00570929" w:rsidRDefault="00570929">
      <w:pPr>
        <w:spacing w:after="0" w:line="240" w:lineRule="auto"/>
      </w:pPr>
      <w:r>
        <w:separator/>
      </w:r>
    </w:p>
  </w:footnote>
  <w:footnote w:type="continuationSeparator" w:id="0">
    <w:p w14:paraId="7AA7586A" w14:textId="77777777" w:rsidR="00570929" w:rsidRDefault="00570929">
      <w:pPr>
        <w:spacing w:after="0" w:line="240" w:lineRule="auto"/>
      </w:pPr>
      <w:r>
        <w:continuationSeparator/>
      </w:r>
    </w:p>
  </w:footnote>
  <w:footnote w:type="continuationNotice" w:id="1">
    <w:p w14:paraId="3FA828A0" w14:textId="77777777" w:rsidR="00570929" w:rsidRDefault="0057092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51C22"/>
    <w:multiLevelType w:val="hybridMultilevel"/>
    <w:tmpl w:val="18864B06"/>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9E11C02"/>
    <w:multiLevelType w:val="hybridMultilevel"/>
    <w:tmpl w:val="4F9ED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1953DA"/>
    <w:multiLevelType w:val="hybridMultilevel"/>
    <w:tmpl w:val="170A242E"/>
    <w:lvl w:ilvl="0" w:tplc="08090001">
      <w:start w:val="1"/>
      <w:numFmt w:val="bullet"/>
      <w:lvlText w:val=""/>
      <w:lvlJc w:val="left"/>
      <w:pPr>
        <w:ind w:left="884" w:hanging="360"/>
      </w:pPr>
      <w:rPr>
        <w:rFonts w:ascii="Symbol" w:hAnsi="Symbol" w:hint="default"/>
      </w:rPr>
    </w:lvl>
    <w:lvl w:ilvl="1" w:tplc="08090003" w:tentative="1">
      <w:start w:val="1"/>
      <w:numFmt w:val="bullet"/>
      <w:lvlText w:val="o"/>
      <w:lvlJc w:val="left"/>
      <w:pPr>
        <w:ind w:left="1604" w:hanging="360"/>
      </w:pPr>
      <w:rPr>
        <w:rFonts w:ascii="Courier New" w:hAnsi="Courier New" w:cs="Courier New" w:hint="default"/>
      </w:rPr>
    </w:lvl>
    <w:lvl w:ilvl="2" w:tplc="08090005" w:tentative="1">
      <w:start w:val="1"/>
      <w:numFmt w:val="bullet"/>
      <w:lvlText w:val=""/>
      <w:lvlJc w:val="left"/>
      <w:pPr>
        <w:ind w:left="2324" w:hanging="360"/>
      </w:pPr>
      <w:rPr>
        <w:rFonts w:ascii="Wingdings" w:hAnsi="Wingdings" w:hint="default"/>
      </w:rPr>
    </w:lvl>
    <w:lvl w:ilvl="3" w:tplc="08090001" w:tentative="1">
      <w:start w:val="1"/>
      <w:numFmt w:val="bullet"/>
      <w:lvlText w:val=""/>
      <w:lvlJc w:val="left"/>
      <w:pPr>
        <w:ind w:left="3044" w:hanging="360"/>
      </w:pPr>
      <w:rPr>
        <w:rFonts w:ascii="Symbol" w:hAnsi="Symbol" w:hint="default"/>
      </w:rPr>
    </w:lvl>
    <w:lvl w:ilvl="4" w:tplc="08090003" w:tentative="1">
      <w:start w:val="1"/>
      <w:numFmt w:val="bullet"/>
      <w:lvlText w:val="o"/>
      <w:lvlJc w:val="left"/>
      <w:pPr>
        <w:ind w:left="3764" w:hanging="360"/>
      </w:pPr>
      <w:rPr>
        <w:rFonts w:ascii="Courier New" w:hAnsi="Courier New" w:cs="Courier New" w:hint="default"/>
      </w:rPr>
    </w:lvl>
    <w:lvl w:ilvl="5" w:tplc="08090005" w:tentative="1">
      <w:start w:val="1"/>
      <w:numFmt w:val="bullet"/>
      <w:lvlText w:val=""/>
      <w:lvlJc w:val="left"/>
      <w:pPr>
        <w:ind w:left="4484" w:hanging="360"/>
      </w:pPr>
      <w:rPr>
        <w:rFonts w:ascii="Wingdings" w:hAnsi="Wingdings" w:hint="default"/>
      </w:rPr>
    </w:lvl>
    <w:lvl w:ilvl="6" w:tplc="08090001" w:tentative="1">
      <w:start w:val="1"/>
      <w:numFmt w:val="bullet"/>
      <w:lvlText w:val=""/>
      <w:lvlJc w:val="left"/>
      <w:pPr>
        <w:ind w:left="5204" w:hanging="360"/>
      </w:pPr>
      <w:rPr>
        <w:rFonts w:ascii="Symbol" w:hAnsi="Symbol" w:hint="default"/>
      </w:rPr>
    </w:lvl>
    <w:lvl w:ilvl="7" w:tplc="08090003" w:tentative="1">
      <w:start w:val="1"/>
      <w:numFmt w:val="bullet"/>
      <w:lvlText w:val="o"/>
      <w:lvlJc w:val="left"/>
      <w:pPr>
        <w:ind w:left="5924" w:hanging="360"/>
      </w:pPr>
      <w:rPr>
        <w:rFonts w:ascii="Courier New" w:hAnsi="Courier New" w:cs="Courier New" w:hint="default"/>
      </w:rPr>
    </w:lvl>
    <w:lvl w:ilvl="8" w:tplc="08090005" w:tentative="1">
      <w:start w:val="1"/>
      <w:numFmt w:val="bullet"/>
      <w:lvlText w:val=""/>
      <w:lvlJc w:val="left"/>
      <w:pPr>
        <w:ind w:left="6644" w:hanging="360"/>
      </w:pPr>
      <w:rPr>
        <w:rFonts w:ascii="Wingdings" w:hAnsi="Wingdings" w:hint="default"/>
      </w:rPr>
    </w:lvl>
  </w:abstractNum>
  <w:abstractNum w:abstractNumId="3" w15:restartNumberingAfterBreak="0">
    <w:nsid w:val="28B14D2E"/>
    <w:multiLevelType w:val="multilevel"/>
    <w:tmpl w:val="4FEEE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E96DAD"/>
    <w:multiLevelType w:val="hybridMultilevel"/>
    <w:tmpl w:val="5546C0B6"/>
    <w:lvl w:ilvl="0" w:tplc="1A3257CC">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14D137F"/>
    <w:multiLevelType w:val="hybridMultilevel"/>
    <w:tmpl w:val="4E5C8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3A10EE"/>
    <w:multiLevelType w:val="hybridMultilevel"/>
    <w:tmpl w:val="41D6F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4031B6"/>
    <w:multiLevelType w:val="hybridMultilevel"/>
    <w:tmpl w:val="C6DA26EE"/>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4CEB16B8"/>
    <w:multiLevelType w:val="hybridMultilevel"/>
    <w:tmpl w:val="7D3AA89E"/>
    <w:lvl w:ilvl="0" w:tplc="3A6A450C">
      <w:start w:val="1"/>
      <w:numFmt w:val="bullet"/>
      <w:lvlText w:val="•"/>
      <w:lvlJc w:val="left"/>
      <w:pPr>
        <w:tabs>
          <w:tab w:val="num" w:pos="720"/>
        </w:tabs>
        <w:ind w:left="720" w:hanging="360"/>
      </w:pPr>
      <w:rPr>
        <w:rFonts w:ascii="Arial" w:hAnsi="Arial" w:hint="default"/>
      </w:rPr>
    </w:lvl>
    <w:lvl w:ilvl="1" w:tplc="55C6F148" w:tentative="1">
      <w:start w:val="1"/>
      <w:numFmt w:val="bullet"/>
      <w:lvlText w:val="•"/>
      <w:lvlJc w:val="left"/>
      <w:pPr>
        <w:tabs>
          <w:tab w:val="num" w:pos="1440"/>
        </w:tabs>
        <w:ind w:left="1440" w:hanging="360"/>
      </w:pPr>
      <w:rPr>
        <w:rFonts w:ascii="Arial" w:hAnsi="Arial" w:hint="default"/>
      </w:rPr>
    </w:lvl>
    <w:lvl w:ilvl="2" w:tplc="E93EA44C" w:tentative="1">
      <w:start w:val="1"/>
      <w:numFmt w:val="bullet"/>
      <w:lvlText w:val="•"/>
      <w:lvlJc w:val="left"/>
      <w:pPr>
        <w:tabs>
          <w:tab w:val="num" w:pos="2160"/>
        </w:tabs>
        <w:ind w:left="2160" w:hanging="360"/>
      </w:pPr>
      <w:rPr>
        <w:rFonts w:ascii="Arial" w:hAnsi="Arial" w:hint="default"/>
      </w:rPr>
    </w:lvl>
    <w:lvl w:ilvl="3" w:tplc="A2506960" w:tentative="1">
      <w:start w:val="1"/>
      <w:numFmt w:val="bullet"/>
      <w:lvlText w:val="•"/>
      <w:lvlJc w:val="left"/>
      <w:pPr>
        <w:tabs>
          <w:tab w:val="num" w:pos="2880"/>
        </w:tabs>
        <w:ind w:left="2880" w:hanging="360"/>
      </w:pPr>
      <w:rPr>
        <w:rFonts w:ascii="Arial" w:hAnsi="Arial" w:hint="default"/>
      </w:rPr>
    </w:lvl>
    <w:lvl w:ilvl="4" w:tplc="0F2C6690" w:tentative="1">
      <w:start w:val="1"/>
      <w:numFmt w:val="bullet"/>
      <w:lvlText w:val="•"/>
      <w:lvlJc w:val="left"/>
      <w:pPr>
        <w:tabs>
          <w:tab w:val="num" w:pos="3600"/>
        </w:tabs>
        <w:ind w:left="3600" w:hanging="360"/>
      </w:pPr>
      <w:rPr>
        <w:rFonts w:ascii="Arial" w:hAnsi="Arial" w:hint="default"/>
      </w:rPr>
    </w:lvl>
    <w:lvl w:ilvl="5" w:tplc="3858CFBC" w:tentative="1">
      <w:start w:val="1"/>
      <w:numFmt w:val="bullet"/>
      <w:lvlText w:val="•"/>
      <w:lvlJc w:val="left"/>
      <w:pPr>
        <w:tabs>
          <w:tab w:val="num" w:pos="4320"/>
        </w:tabs>
        <w:ind w:left="4320" w:hanging="360"/>
      </w:pPr>
      <w:rPr>
        <w:rFonts w:ascii="Arial" w:hAnsi="Arial" w:hint="default"/>
      </w:rPr>
    </w:lvl>
    <w:lvl w:ilvl="6" w:tplc="F2E83D4A" w:tentative="1">
      <w:start w:val="1"/>
      <w:numFmt w:val="bullet"/>
      <w:lvlText w:val="•"/>
      <w:lvlJc w:val="left"/>
      <w:pPr>
        <w:tabs>
          <w:tab w:val="num" w:pos="5040"/>
        </w:tabs>
        <w:ind w:left="5040" w:hanging="360"/>
      </w:pPr>
      <w:rPr>
        <w:rFonts w:ascii="Arial" w:hAnsi="Arial" w:hint="default"/>
      </w:rPr>
    </w:lvl>
    <w:lvl w:ilvl="7" w:tplc="9694290C" w:tentative="1">
      <w:start w:val="1"/>
      <w:numFmt w:val="bullet"/>
      <w:lvlText w:val="•"/>
      <w:lvlJc w:val="left"/>
      <w:pPr>
        <w:tabs>
          <w:tab w:val="num" w:pos="5760"/>
        </w:tabs>
        <w:ind w:left="5760" w:hanging="360"/>
      </w:pPr>
      <w:rPr>
        <w:rFonts w:ascii="Arial" w:hAnsi="Arial" w:hint="default"/>
      </w:rPr>
    </w:lvl>
    <w:lvl w:ilvl="8" w:tplc="40625AF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F9F3B6F"/>
    <w:multiLevelType w:val="hybridMultilevel"/>
    <w:tmpl w:val="27CAFCB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528B616A"/>
    <w:multiLevelType w:val="hybridMultilevel"/>
    <w:tmpl w:val="CBEA71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81141B2"/>
    <w:multiLevelType w:val="hybridMultilevel"/>
    <w:tmpl w:val="1F6AA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0D46B12"/>
    <w:multiLevelType w:val="hybridMultilevel"/>
    <w:tmpl w:val="CD9ED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8FC4EFD"/>
    <w:multiLevelType w:val="hybridMultilevel"/>
    <w:tmpl w:val="610A5AB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698F6444"/>
    <w:multiLevelType w:val="hybridMultilevel"/>
    <w:tmpl w:val="B8BA60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6F060AAD"/>
    <w:multiLevelType w:val="hybridMultilevel"/>
    <w:tmpl w:val="095EC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1A057B6"/>
    <w:multiLevelType w:val="hybridMultilevel"/>
    <w:tmpl w:val="39D05020"/>
    <w:lvl w:ilvl="0" w:tplc="08090001">
      <w:start w:val="1"/>
      <w:numFmt w:val="bullet"/>
      <w:lvlText w:val=""/>
      <w:lvlJc w:val="left"/>
      <w:pPr>
        <w:ind w:left="867" w:hanging="360"/>
      </w:pPr>
      <w:rPr>
        <w:rFonts w:ascii="Symbol" w:hAnsi="Symbol" w:hint="default"/>
      </w:rPr>
    </w:lvl>
    <w:lvl w:ilvl="1" w:tplc="08090003" w:tentative="1">
      <w:start w:val="1"/>
      <w:numFmt w:val="bullet"/>
      <w:lvlText w:val="o"/>
      <w:lvlJc w:val="left"/>
      <w:pPr>
        <w:ind w:left="1587" w:hanging="360"/>
      </w:pPr>
      <w:rPr>
        <w:rFonts w:ascii="Courier New" w:hAnsi="Courier New" w:cs="Courier New" w:hint="default"/>
      </w:rPr>
    </w:lvl>
    <w:lvl w:ilvl="2" w:tplc="08090005" w:tentative="1">
      <w:start w:val="1"/>
      <w:numFmt w:val="bullet"/>
      <w:lvlText w:val=""/>
      <w:lvlJc w:val="left"/>
      <w:pPr>
        <w:ind w:left="2307" w:hanging="360"/>
      </w:pPr>
      <w:rPr>
        <w:rFonts w:ascii="Wingdings" w:hAnsi="Wingdings" w:hint="default"/>
      </w:rPr>
    </w:lvl>
    <w:lvl w:ilvl="3" w:tplc="08090001" w:tentative="1">
      <w:start w:val="1"/>
      <w:numFmt w:val="bullet"/>
      <w:lvlText w:val=""/>
      <w:lvlJc w:val="left"/>
      <w:pPr>
        <w:ind w:left="3027" w:hanging="360"/>
      </w:pPr>
      <w:rPr>
        <w:rFonts w:ascii="Symbol" w:hAnsi="Symbol" w:hint="default"/>
      </w:rPr>
    </w:lvl>
    <w:lvl w:ilvl="4" w:tplc="08090003" w:tentative="1">
      <w:start w:val="1"/>
      <w:numFmt w:val="bullet"/>
      <w:lvlText w:val="o"/>
      <w:lvlJc w:val="left"/>
      <w:pPr>
        <w:ind w:left="3747" w:hanging="360"/>
      </w:pPr>
      <w:rPr>
        <w:rFonts w:ascii="Courier New" w:hAnsi="Courier New" w:cs="Courier New" w:hint="default"/>
      </w:rPr>
    </w:lvl>
    <w:lvl w:ilvl="5" w:tplc="08090005" w:tentative="1">
      <w:start w:val="1"/>
      <w:numFmt w:val="bullet"/>
      <w:lvlText w:val=""/>
      <w:lvlJc w:val="left"/>
      <w:pPr>
        <w:ind w:left="4467" w:hanging="360"/>
      </w:pPr>
      <w:rPr>
        <w:rFonts w:ascii="Wingdings" w:hAnsi="Wingdings" w:hint="default"/>
      </w:rPr>
    </w:lvl>
    <w:lvl w:ilvl="6" w:tplc="08090001" w:tentative="1">
      <w:start w:val="1"/>
      <w:numFmt w:val="bullet"/>
      <w:lvlText w:val=""/>
      <w:lvlJc w:val="left"/>
      <w:pPr>
        <w:ind w:left="5187" w:hanging="360"/>
      </w:pPr>
      <w:rPr>
        <w:rFonts w:ascii="Symbol" w:hAnsi="Symbol" w:hint="default"/>
      </w:rPr>
    </w:lvl>
    <w:lvl w:ilvl="7" w:tplc="08090003" w:tentative="1">
      <w:start w:val="1"/>
      <w:numFmt w:val="bullet"/>
      <w:lvlText w:val="o"/>
      <w:lvlJc w:val="left"/>
      <w:pPr>
        <w:ind w:left="5907" w:hanging="360"/>
      </w:pPr>
      <w:rPr>
        <w:rFonts w:ascii="Courier New" w:hAnsi="Courier New" w:cs="Courier New" w:hint="default"/>
      </w:rPr>
    </w:lvl>
    <w:lvl w:ilvl="8" w:tplc="08090005" w:tentative="1">
      <w:start w:val="1"/>
      <w:numFmt w:val="bullet"/>
      <w:lvlText w:val=""/>
      <w:lvlJc w:val="left"/>
      <w:pPr>
        <w:ind w:left="6627" w:hanging="360"/>
      </w:pPr>
      <w:rPr>
        <w:rFonts w:ascii="Wingdings" w:hAnsi="Wingdings" w:hint="default"/>
      </w:rPr>
    </w:lvl>
  </w:abstractNum>
  <w:abstractNum w:abstractNumId="17" w15:restartNumberingAfterBreak="0">
    <w:nsid w:val="725F6B92"/>
    <w:multiLevelType w:val="hybridMultilevel"/>
    <w:tmpl w:val="37CE6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734633A"/>
    <w:multiLevelType w:val="multilevel"/>
    <w:tmpl w:val="CC5451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D2555CA"/>
    <w:multiLevelType w:val="hybridMultilevel"/>
    <w:tmpl w:val="A3EC10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527715099">
    <w:abstractNumId w:val="4"/>
  </w:num>
  <w:num w:numId="2" w16cid:durableId="905799395">
    <w:abstractNumId w:val="17"/>
  </w:num>
  <w:num w:numId="3" w16cid:durableId="1383139994">
    <w:abstractNumId w:val="6"/>
  </w:num>
  <w:num w:numId="4" w16cid:durableId="779493525">
    <w:abstractNumId w:val="5"/>
  </w:num>
  <w:num w:numId="5" w16cid:durableId="2099249356">
    <w:abstractNumId w:val="16"/>
  </w:num>
  <w:num w:numId="6" w16cid:durableId="697391569">
    <w:abstractNumId w:val="2"/>
  </w:num>
  <w:num w:numId="7" w16cid:durableId="685599364">
    <w:abstractNumId w:val="14"/>
  </w:num>
  <w:num w:numId="8" w16cid:durableId="96705546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39439379">
    <w:abstractNumId w:val="13"/>
  </w:num>
  <w:num w:numId="10" w16cid:durableId="496456108">
    <w:abstractNumId w:val="7"/>
  </w:num>
  <w:num w:numId="11" w16cid:durableId="29115135">
    <w:abstractNumId w:val="0"/>
  </w:num>
  <w:num w:numId="12" w16cid:durableId="483938479">
    <w:abstractNumId w:val="9"/>
  </w:num>
  <w:num w:numId="13" w16cid:durableId="340665773">
    <w:abstractNumId w:val="4"/>
  </w:num>
  <w:num w:numId="14" w16cid:durableId="1804346485">
    <w:abstractNumId w:val="3"/>
  </w:num>
  <w:num w:numId="15" w16cid:durableId="1827480059">
    <w:abstractNumId w:val="19"/>
  </w:num>
  <w:num w:numId="16" w16cid:durableId="2048869511">
    <w:abstractNumId w:val="18"/>
  </w:num>
  <w:num w:numId="17" w16cid:durableId="1620456512">
    <w:abstractNumId w:val="11"/>
  </w:num>
  <w:num w:numId="18" w16cid:durableId="441340196">
    <w:abstractNumId w:val="12"/>
  </w:num>
  <w:num w:numId="19" w16cid:durableId="1386176279">
    <w:abstractNumId w:val="1"/>
  </w:num>
  <w:num w:numId="20" w16cid:durableId="676884075">
    <w:abstractNumId w:val="15"/>
  </w:num>
  <w:num w:numId="21" w16cid:durableId="962615888">
    <w:abstractNumId w:val="10"/>
  </w:num>
  <w:num w:numId="22" w16cid:durableId="124021758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14E3"/>
    <w:rsid w:val="000039D6"/>
    <w:rsid w:val="00005DC3"/>
    <w:rsid w:val="0001543E"/>
    <w:rsid w:val="000178E0"/>
    <w:rsid w:val="00021944"/>
    <w:rsid w:val="0004189D"/>
    <w:rsid w:val="000506B1"/>
    <w:rsid w:val="00056517"/>
    <w:rsid w:val="00082733"/>
    <w:rsid w:val="00096CF0"/>
    <w:rsid w:val="000A05EC"/>
    <w:rsid w:val="000B17FE"/>
    <w:rsid w:val="000C7024"/>
    <w:rsid w:val="000D6D40"/>
    <w:rsid w:val="000F7E0A"/>
    <w:rsid w:val="00106077"/>
    <w:rsid w:val="00120FF0"/>
    <w:rsid w:val="001223A7"/>
    <w:rsid w:val="001244B8"/>
    <w:rsid w:val="00130D83"/>
    <w:rsid w:val="0013147C"/>
    <w:rsid w:val="00131BBB"/>
    <w:rsid w:val="00141E4B"/>
    <w:rsid w:val="00147EF9"/>
    <w:rsid w:val="00150D26"/>
    <w:rsid w:val="00155155"/>
    <w:rsid w:val="00170870"/>
    <w:rsid w:val="0017612A"/>
    <w:rsid w:val="00180324"/>
    <w:rsid w:val="0018239A"/>
    <w:rsid w:val="0018576C"/>
    <w:rsid w:val="00192E02"/>
    <w:rsid w:val="001A089A"/>
    <w:rsid w:val="001C689D"/>
    <w:rsid w:val="001D4797"/>
    <w:rsid w:val="001D7083"/>
    <w:rsid w:val="001E1390"/>
    <w:rsid w:val="001E1E99"/>
    <w:rsid w:val="001E732C"/>
    <w:rsid w:val="001F5CF7"/>
    <w:rsid w:val="0020509A"/>
    <w:rsid w:val="00205441"/>
    <w:rsid w:val="00210E96"/>
    <w:rsid w:val="002239F2"/>
    <w:rsid w:val="00224B48"/>
    <w:rsid w:val="002344CB"/>
    <w:rsid w:val="00260FBF"/>
    <w:rsid w:val="002726B1"/>
    <w:rsid w:val="00274772"/>
    <w:rsid w:val="00282737"/>
    <w:rsid w:val="00285326"/>
    <w:rsid w:val="00292873"/>
    <w:rsid w:val="002A4CC4"/>
    <w:rsid w:val="002A6C70"/>
    <w:rsid w:val="002B7903"/>
    <w:rsid w:val="002C26DB"/>
    <w:rsid w:val="002E1690"/>
    <w:rsid w:val="002E5F24"/>
    <w:rsid w:val="0030099D"/>
    <w:rsid w:val="00320562"/>
    <w:rsid w:val="00321C75"/>
    <w:rsid w:val="003417D6"/>
    <w:rsid w:val="0034631E"/>
    <w:rsid w:val="00371E14"/>
    <w:rsid w:val="00382031"/>
    <w:rsid w:val="003B6FAE"/>
    <w:rsid w:val="003C1185"/>
    <w:rsid w:val="003C45F6"/>
    <w:rsid w:val="003C59C1"/>
    <w:rsid w:val="003D6A3E"/>
    <w:rsid w:val="003E402D"/>
    <w:rsid w:val="004065A3"/>
    <w:rsid w:val="004129DE"/>
    <w:rsid w:val="00434F47"/>
    <w:rsid w:val="004508CA"/>
    <w:rsid w:val="00461671"/>
    <w:rsid w:val="00480C77"/>
    <w:rsid w:val="004830E7"/>
    <w:rsid w:val="00492589"/>
    <w:rsid w:val="00497072"/>
    <w:rsid w:val="004B6E69"/>
    <w:rsid w:val="004C7CA5"/>
    <w:rsid w:val="004F3289"/>
    <w:rsid w:val="004F77F5"/>
    <w:rsid w:val="00535371"/>
    <w:rsid w:val="005368AA"/>
    <w:rsid w:val="00545024"/>
    <w:rsid w:val="00545966"/>
    <w:rsid w:val="00546C68"/>
    <w:rsid w:val="005570C4"/>
    <w:rsid w:val="00570929"/>
    <w:rsid w:val="00570E11"/>
    <w:rsid w:val="005802A9"/>
    <w:rsid w:val="00596D5F"/>
    <w:rsid w:val="005A3238"/>
    <w:rsid w:val="005C7CAE"/>
    <w:rsid w:val="005D4527"/>
    <w:rsid w:val="005D6BED"/>
    <w:rsid w:val="005F41B9"/>
    <w:rsid w:val="00605AC8"/>
    <w:rsid w:val="006259A9"/>
    <w:rsid w:val="006322F4"/>
    <w:rsid w:val="006509F7"/>
    <w:rsid w:val="006609F9"/>
    <w:rsid w:val="006852B0"/>
    <w:rsid w:val="00693497"/>
    <w:rsid w:val="00695CBD"/>
    <w:rsid w:val="006A450A"/>
    <w:rsid w:val="006D05BD"/>
    <w:rsid w:val="006D2488"/>
    <w:rsid w:val="006E052A"/>
    <w:rsid w:val="006F1DC5"/>
    <w:rsid w:val="006F2448"/>
    <w:rsid w:val="00706877"/>
    <w:rsid w:val="00707E23"/>
    <w:rsid w:val="00717127"/>
    <w:rsid w:val="00717A3B"/>
    <w:rsid w:val="00742AE1"/>
    <w:rsid w:val="00747C9F"/>
    <w:rsid w:val="00747FA3"/>
    <w:rsid w:val="00782F47"/>
    <w:rsid w:val="00784C81"/>
    <w:rsid w:val="00794B72"/>
    <w:rsid w:val="00797CB9"/>
    <w:rsid w:val="007A33CB"/>
    <w:rsid w:val="007B6DA2"/>
    <w:rsid w:val="007E218E"/>
    <w:rsid w:val="007E74CD"/>
    <w:rsid w:val="008531DD"/>
    <w:rsid w:val="00875C2B"/>
    <w:rsid w:val="00880C01"/>
    <w:rsid w:val="008B2AE3"/>
    <w:rsid w:val="008C1681"/>
    <w:rsid w:val="008D6E31"/>
    <w:rsid w:val="008F1C39"/>
    <w:rsid w:val="008F77D6"/>
    <w:rsid w:val="009161A0"/>
    <w:rsid w:val="00916A66"/>
    <w:rsid w:val="009274CB"/>
    <w:rsid w:val="00935FFE"/>
    <w:rsid w:val="00981ABC"/>
    <w:rsid w:val="009870E2"/>
    <w:rsid w:val="009945AF"/>
    <w:rsid w:val="009A396C"/>
    <w:rsid w:val="009F14E3"/>
    <w:rsid w:val="009F3643"/>
    <w:rsid w:val="009F59BC"/>
    <w:rsid w:val="00A003B7"/>
    <w:rsid w:val="00A00587"/>
    <w:rsid w:val="00A01FC9"/>
    <w:rsid w:val="00A06EF7"/>
    <w:rsid w:val="00A105F9"/>
    <w:rsid w:val="00A13505"/>
    <w:rsid w:val="00A20D7F"/>
    <w:rsid w:val="00A231E6"/>
    <w:rsid w:val="00A237F7"/>
    <w:rsid w:val="00A30534"/>
    <w:rsid w:val="00A577F6"/>
    <w:rsid w:val="00A641C0"/>
    <w:rsid w:val="00A70593"/>
    <w:rsid w:val="00A837F6"/>
    <w:rsid w:val="00A97864"/>
    <w:rsid w:val="00AA2B36"/>
    <w:rsid w:val="00AC155A"/>
    <w:rsid w:val="00AD60D7"/>
    <w:rsid w:val="00AE54A2"/>
    <w:rsid w:val="00AF5B5E"/>
    <w:rsid w:val="00B015E7"/>
    <w:rsid w:val="00B03F96"/>
    <w:rsid w:val="00B15698"/>
    <w:rsid w:val="00B25A46"/>
    <w:rsid w:val="00B27A3F"/>
    <w:rsid w:val="00B34BAC"/>
    <w:rsid w:val="00B37760"/>
    <w:rsid w:val="00B5596A"/>
    <w:rsid w:val="00B559B0"/>
    <w:rsid w:val="00B56F41"/>
    <w:rsid w:val="00B65B1F"/>
    <w:rsid w:val="00B6685F"/>
    <w:rsid w:val="00B72C79"/>
    <w:rsid w:val="00B92396"/>
    <w:rsid w:val="00B9345F"/>
    <w:rsid w:val="00B9684F"/>
    <w:rsid w:val="00B97BC5"/>
    <w:rsid w:val="00BA1D01"/>
    <w:rsid w:val="00BE04F0"/>
    <w:rsid w:val="00BE1499"/>
    <w:rsid w:val="00C03528"/>
    <w:rsid w:val="00C0500D"/>
    <w:rsid w:val="00C06F2F"/>
    <w:rsid w:val="00C11AFF"/>
    <w:rsid w:val="00C20C36"/>
    <w:rsid w:val="00C25602"/>
    <w:rsid w:val="00C31B6A"/>
    <w:rsid w:val="00C40CFE"/>
    <w:rsid w:val="00C45C57"/>
    <w:rsid w:val="00C46444"/>
    <w:rsid w:val="00C666D6"/>
    <w:rsid w:val="00C74D8D"/>
    <w:rsid w:val="00C92405"/>
    <w:rsid w:val="00CA2B88"/>
    <w:rsid w:val="00CA3C2B"/>
    <w:rsid w:val="00CB2988"/>
    <w:rsid w:val="00CF0139"/>
    <w:rsid w:val="00CF5448"/>
    <w:rsid w:val="00D03AD1"/>
    <w:rsid w:val="00D056B1"/>
    <w:rsid w:val="00D05BAC"/>
    <w:rsid w:val="00D10EC5"/>
    <w:rsid w:val="00D5177E"/>
    <w:rsid w:val="00D570BB"/>
    <w:rsid w:val="00D66923"/>
    <w:rsid w:val="00D70F73"/>
    <w:rsid w:val="00D83580"/>
    <w:rsid w:val="00D838D8"/>
    <w:rsid w:val="00D84544"/>
    <w:rsid w:val="00D84580"/>
    <w:rsid w:val="00DA193E"/>
    <w:rsid w:val="00DA3C39"/>
    <w:rsid w:val="00DA491B"/>
    <w:rsid w:val="00DB78C8"/>
    <w:rsid w:val="00DE45B6"/>
    <w:rsid w:val="00E015CD"/>
    <w:rsid w:val="00E0798D"/>
    <w:rsid w:val="00E1032D"/>
    <w:rsid w:val="00E112A1"/>
    <w:rsid w:val="00E377D0"/>
    <w:rsid w:val="00E50671"/>
    <w:rsid w:val="00E526B6"/>
    <w:rsid w:val="00E53752"/>
    <w:rsid w:val="00E549C3"/>
    <w:rsid w:val="00E57124"/>
    <w:rsid w:val="00E602C9"/>
    <w:rsid w:val="00E61C57"/>
    <w:rsid w:val="00E65E90"/>
    <w:rsid w:val="00E67CF0"/>
    <w:rsid w:val="00E716B8"/>
    <w:rsid w:val="00E80BBC"/>
    <w:rsid w:val="00E870DB"/>
    <w:rsid w:val="00E87BA4"/>
    <w:rsid w:val="00E95447"/>
    <w:rsid w:val="00ED326D"/>
    <w:rsid w:val="00ED5054"/>
    <w:rsid w:val="00EE40C6"/>
    <w:rsid w:val="00EF17A0"/>
    <w:rsid w:val="00F166A5"/>
    <w:rsid w:val="00F16A89"/>
    <w:rsid w:val="00F20DAF"/>
    <w:rsid w:val="00F224D9"/>
    <w:rsid w:val="00F27FA2"/>
    <w:rsid w:val="00F37765"/>
    <w:rsid w:val="00F5776A"/>
    <w:rsid w:val="00F67C37"/>
    <w:rsid w:val="00F71BA3"/>
    <w:rsid w:val="00F772AD"/>
    <w:rsid w:val="00F83951"/>
    <w:rsid w:val="00FA334C"/>
    <w:rsid w:val="00FB4572"/>
    <w:rsid w:val="00FB64AD"/>
    <w:rsid w:val="00FC416A"/>
    <w:rsid w:val="00FD17B5"/>
    <w:rsid w:val="00FD3DC5"/>
    <w:rsid w:val="00FE7179"/>
    <w:rsid w:val="00FE7D97"/>
    <w:rsid w:val="00FF2C74"/>
    <w:rsid w:val="00FF5647"/>
    <w:rsid w:val="00FF79B2"/>
    <w:rsid w:val="7726DAEC"/>
    <w:rsid w:val="7FB233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3B023C"/>
  <w15:docId w15:val="{646C69C9-DC7D-4CA9-9DC6-0DC35BCE3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39D6"/>
    <w:pPr>
      <w:widowControl/>
      <w:spacing w:before="60" w:after="20" w:line="240" w:lineRule="auto"/>
      <w:ind w:left="720"/>
      <w:contextualSpacing/>
    </w:pPr>
    <w:rPr>
      <w:rFonts w:ascii="Calibri" w:eastAsia="Calibri" w:hAnsi="Calibri" w:cs="Times New Roman"/>
      <w:sz w:val="20"/>
    </w:rPr>
  </w:style>
  <w:style w:type="paragraph" w:styleId="BalloonText">
    <w:name w:val="Balloon Text"/>
    <w:basedOn w:val="Normal"/>
    <w:link w:val="BalloonTextChar"/>
    <w:uiPriority w:val="99"/>
    <w:semiHidden/>
    <w:unhideWhenUsed/>
    <w:rsid w:val="00935F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5FFE"/>
    <w:rPr>
      <w:rFonts w:ascii="Segoe UI" w:hAnsi="Segoe UI" w:cs="Segoe UI"/>
      <w:sz w:val="18"/>
      <w:szCs w:val="18"/>
    </w:rPr>
  </w:style>
  <w:style w:type="paragraph" w:customStyle="1" w:styleId="Default">
    <w:name w:val="Default"/>
    <w:rsid w:val="00F71BA3"/>
    <w:pPr>
      <w:widowControl/>
      <w:autoSpaceDE w:val="0"/>
      <w:autoSpaceDN w:val="0"/>
      <w:adjustRightInd w:val="0"/>
      <w:spacing w:after="0" w:line="240" w:lineRule="auto"/>
    </w:pPr>
    <w:rPr>
      <w:rFonts w:ascii="Calibri" w:hAnsi="Calibri" w:cs="Calibri"/>
      <w:color w:val="000000"/>
      <w:sz w:val="24"/>
      <w:szCs w:val="24"/>
      <w:lang w:val="en-GB"/>
    </w:rPr>
  </w:style>
  <w:style w:type="paragraph" w:customStyle="1" w:styleId="paragraph">
    <w:name w:val="paragraph"/>
    <w:basedOn w:val="Normal"/>
    <w:rsid w:val="00155155"/>
    <w:pPr>
      <w:widowControl/>
      <w:spacing w:after="0" w:line="240" w:lineRule="auto"/>
    </w:pPr>
    <w:rPr>
      <w:rFonts w:ascii="Times New Roman" w:eastAsia="Times New Roman" w:hAnsi="Times New Roman" w:cs="Times New Roman"/>
      <w:sz w:val="24"/>
      <w:szCs w:val="24"/>
      <w:lang w:val="en-GB" w:eastAsia="en-GB"/>
    </w:rPr>
  </w:style>
  <w:style w:type="character" w:customStyle="1" w:styleId="normaltextrun1">
    <w:name w:val="normaltextrun1"/>
    <w:basedOn w:val="DefaultParagraphFont"/>
    <w:rsid w:val="00155155"/>
  </w:style>
  <w:style w:type="paragraph" w:customStyle="1" w:styleId="outlineelement">
    <w:name w:val="outlineelement"/>
    <w:basedOn w:val="Normal"/>
    <w:rsid w:val="00155155"/>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eop">
    <w:name w:val="eop"/>
    <w:basedOn w:val="DefaultParagraphFont"/>
    <w:rsid w:val="00155155"/>
  </w:style>
  <w:style w:type="character" w:customStyle="1" w:styleId="contextualspellingandgrammarerror">
    <w:name w:val="contextualspellingandgrammarerror"/>
    <w:basedOn w:val="DefaultParagraphFont"/>
    <w:rsid w:val="003B6FAE"/>
  </w:style>
  <w:style w:type="paragraph" w:styleId="Header">
    <w:name w:val="header"/>
    <w:basedOn w:val="Normal"/>
    <w:link w:val="HeaderChar"/>
    <w:uiPriority w:val="99"/>
    <w:unhideWhenUsed/>
    <w:rsid w:val="00F772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72AD"/>
  </w:style>
  <w:style w:type="paragraph" w:styleId="Footer">
    <w:name w:val="footer"/>
    <w:basedOn w:val="Normal"/>
    <w:link w:val="FooterChar"/>
    <w:uiPriority w:val="99"/>
    <w:unhideWhenUsed/>
    <w:rsid w:val="00F772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72AD"/>
  </w:style>
  <w:style w:type="character" w:customStyle="1" w:styleId="normaltextrun">
    <w:name w:val="normaltextrun"/>
    <w:basedOn w:val="DefaultParagraphFont"/>
    <w:rsid w:val="005F41B9"/>
  </w:style>
  <w:style w:type="paragraph" w:styleId="NormalWeb">
    <w:name w:val="Normal (Web)"/>
    <w:basedOn w:val="Normal"/>
    <w:uiPriority w:val="99"/>
    <w:semiHidden/>
    <w:unhideWhenUsed/>
    <w:rsid w:val="00545024"/>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2634750">
      <w:bodyDiv w:val="1"/>
      <w:marLeft w:val="0"/>
      <w:marRight w:val="0"/>
      <w:marTop w:val="0"/>
      <w:marBottom w:val="0"/>
      <w:divBdr>
        <w:top w:val="none" w:sz="0" w:space="0" w:color="auto"/>
        <w:left w:val="none" w:sz="0" w:space="0" w:color="auto"/>
        <w:bottom w:val="none" w:sz="0" w:space="0" w:color="auto"/>
        <w:right w:val="none" w:sz="0" w:space="0" w:color="auto"/>
      </w:divBdr>
    </w:div>
    <w:div w:id="443036395">
      <w:bodyDiv w:val="1"/>
      <w:marLeft w:val="0"/>
      <w:marRight w:val="0"/>
      <w:marTop w:val="0"/>
      <w:marBottom w:val="0"/>
      <w:divBdr>
        <w:top w:val="none" w:sz="0" w:space="0" w:color="auto"/>
        <w:left w:val="none" w:sz="0" w:space="0" w:color="auto"/>
        <w:bottom w:val="none" w:sz="0" w:space="0" w:color="auto"/>
        <w:right w:val="none" w:sz="0" w:space="0" w:color="auto"/>
      </w:divBdr>
      <w:divsChild>
        <w:div w:id="2004821655">
          <w:marLeft w:val="0"/>
          <w:marRight w:val="0"/>
          <w:marTop w:val="0"/>
          <w:marBottom w:val="0"/>
          <w:divBdr>
            <w:top w:val="none" w:sz="0" w:space="0" w:color="auto"/>
            <w:left w:val="none" w:sz="0" w:space="0" w:color="auto"/>
            <w:bottom w:val="none" w:sz="0" w:space="0" w:color="auto"/>
            <w:right w:val="none" w:sz="0" w:space="0" w:color="auto"/>
          </w:divBdr>
        </w:div>
        <w:div w:id="2008635015">
          <w:marLeft w:val="0"/>
          <w:marRight w:val="0"/>
          <w:marTop w:val="0"/>
          <w:marBottom w:val="0"/>
          <w:divBdr>
            <w:top w:val="none" w:sz="0" w:space="0" w:color="auto"/>
            <w:left w:val="none" w:sz="0" w:space="0" w:color="auto"/>
            <w:bottom w:val="none" w:sz="0" w:space="0" w:color="auto"/>
            <w:right w:val="none" w:sz="0" w:space="0" w:color="auto"/>
          </w:divBdr>
        </w:div>
      </w:divsChild>
    </w:div>
    <w:div w:id="493760474">
      <w:bodyDiv w:val="1"/>
      <w:marLeft w:val="0"/>
      <w:marRight w:val="0"/>
      <w:marTop w:val="0"/>
      <w:marBottom w:val="0"/>
      <w:divBdr>
        <w:top w:val="none" w:sz="0" w:space="0" w:color="auto"/>
        <w:left w:val="none" w:sz="0" w:space="0" w:color="auto"/>
        <w:bottom w:val="none" w:sz="0" w:space="0" w:color="auto"/>
        <w:right w:val="none" w:sz="0" w:space="0" w:color="auto"/>
      </w:divBdr>
    </w:div>
    <w:div w:id="628784112">
      <w:bodyDiv w:val="1"/>
      <w:marLeft w:val="0"/>
      <w:marRight w:val="0"/>
      <w:marTop w:val="0"/>
      <w:marBottom w:val="0"/>
      <w:divBdr>
        <w:top w:val="none" w:sz="0" w:space="0" w:color="auto"/>
        <w:left w:val="none" w:sz="0" w:space="0" w:color="auto"/>
        <w:bottom w:val="none" w:sz="0" w:space="0" w:color="auto"/>
        <w:right w:val="none" w:sz="0" w:space="0" w:color="auto"/>
      </w:divBdr>
      <w:divsChild>
        <w:div w:id="542376204">
          <w:marLeft w:val="0"/>
          <w:marRight w:val="0"/>
          <w:marTop w:val="0"/>
          <w:marBottom w:val="0"/>
          <w:divBdr>
            <w:top w:val="none" w:sz="0" w:space="0" w:color="auto"/>
            <w:left w:val="none" w:sz="0" w:space="0" w:color="auto"/>
            <w:bottom w:val="none" w:sz="0" w:space="0" w:color="auto"/>
            <w:right w:val="none" w:sz="0" w:space="0" w:color="auto"/>
          </w:divBdr>
          <w:divsChild>
            <w:div w:id="1184397214">
              <w:marLeft w:val="0"/>
              <w:marRight w:val="0"/>
              <w:marTop w:val="0"/>
              <w:marBottom w:val="0"/>
              <w:divBdr>
                <w:top w:val="none" w:sz="0" w:space="0" w:color="auto"/>
                <w:left w:val="none" w:sz="0" w:space="0" w:color="auto"/>
                <w:bottom w:val="none" w:sz="0" w:space="0" w:color="auto"/>
                <w:right w:val="none" w:sz="0" w:space="0" w:color="auto"/>
              </w:divBdr>
              <w:divsChild>
                <w:div w:id="1673680123">
                  <w:marLeft w:val="0"/>
                  <w:marRight w:val="0"/>
                  <w:marTop w:val="0"/>
                  <w:marBottom w:val="0"/>
                  <w:divBdr>
                    <w:top w:val="none" w:sz="0" w:space="0" w:color="auto"/>
                    <w:left w:val="none" w:sz="0" w:space="0" w:color="auto"/>
                    <w:bottom w:val="none" w:sz="0" w:space="0" w:color="auto"/>
                    <w:right w:val="none" w:sz="0" w:space="0" w:color="auto"/>
                  </w:divBdr>
                  <w:divsChild>
                    <w:div w:id="1876387439">
                      <w:marLeft w:val="0"/>
                      <w:marRight w:val="0"/>
                      <w:marTop w:val="0"/>
                      <w:marBottom w:val="0"/>
                      <w:divBdr>
                        <w:top w:val="none" w:sz="0" w:space="0" w:color="auto"/>
                        <w:left w:val="none" w:sz="0" w:space="0" w:color="auto"/>
                        <w:bottom w:val="none" w:sz="0" w:space="0" w:color="auto"/>
                        <w:right w:val="none" w:sz="0" w:space="0" w:color="auto"/>
                      </w:divBdr>
                      <w:divsChild>
                        <w:div w:id="206068879">
                          <w:marLeft w:val="0"/>
                          <w:marRight w:val="0"/>
                          <w:marTop w:val="0"/>
                          <w:marBottom w:val="0"/>
                          <w:divBdr>
                            <w:top w:val="none" w:sz="0" w:space="0" w:color="auto"/>
                            <w:left w:val="none" w:sz="0" w:space="0" w:color="auto"/>
                            <w:bottom w:val="none" w:sz="0" w:space="0" w:color="auto"/>
                            <w:right w:val="none" w:sz="0" w:space="0" w:color="auto"/>
                          </w:divBdr>
                          <w:divsChild>
                            <w:div w:id="956250857">
                              <w:marLeft w:val="0"/>
                              <w:marRight w:val="0"/>
                              <w:marTop w:val="0"/>
                              <w:marBottom w:val="0"/>
                              <w:divBdr>
                                <w:top w:val="none" w:sz="0" w:space="0" w:color="auto"/>
                                <w:left w:val="none" w:sz="0" w:space="0" w:color="auto"/>
                                <w:bottom w:val="none" w:sz="0" w:space="0" w:color="auto"/>
                                <w:right w:val="none" w:sz="0" w:space="0" w:color="auto"/>
                              </w:divBdr>
                              <w:divsChild>
                                <w:div w:id="532377245">
                                  <w:marLeft w:val="0"/>
                                  <w:marRight w:val="0"/>
                                  <w:marTop w:val="0"/>
                                  <w:marBottom w:val="0"/>
                                  <w:divBdr>
                                    <w:top w:val="none" w:sz="0" w:space="0" w:color="auto"/>
                                    <w:left w:val="none" w:sz="0" w:space="0" w:color="auto"/>
                                    <w:bottom w:val="none" w:sz="0" w:space="0" w:color="auto"/>
                                    <w:right w:val="none" w:sz="0" w:space="0" w:color="auto"/>
                                  </w:divBdr>
                                  <w:divsChild>
                                    <w:div w:id="1480268379">
                                      <w:marLeft w:val="0"/>
                                      <w:marRight w:val="0"/>
                                      <w:marTop w:val="0"/>
                                      <w:marBottom w:val="0"/>
                                      <w:divBdr>
                                        <w:top w:val="none" w:sz="0" w:space="0" w:color="auto"/>
                                        <w:left w:val="none" w:sz="0" w:space="0" w:color="auto"/>
                                        <w:bottom w:val="none" w:sz="0" w:space="0" w:color="auto"/>
                                        <w:right w:val="none" w:sz="0" w:space="0" w:color="auto"/>
                                      </w:divBdr>
                                      <w:divsChild>
                                        <w:div w:id="1459029308">
                                          <w:marLeft w:val="0"/>
                                          <w:marRight w:val="0"/>
                                          <w:marTop w:val="0"/>
                                          <w:marBottom w:val="0"/>
                                          <w:divBdr>
                                            <w:top w:val="none" w:sz="0" w:space="0" w:color="auto"/>
                                            <w:left w:val="none" w:sz="0" w:space="0" w:color="auto"/>
                                            <w:bottom w:val="none" w:sz="0" w:space="0" w:color="auto"/>
                                            <w:right w:val="none" w:sz="0" w:space="0" w:color="auto"/>
                                          </w:divBdr>
                                          <w:divsChild>
                                            <w:div w:id="1802531256">
                                              <w:marLeft w:val="0"/>
                                              <w:marRight w:val="0"/>
                                              <w:marTop w:val="0"/>
                                              <w:marBottom w:val="0"/>
                                              <w:divBdr>
                                                <w:top w:val="none" w:sz="0" w:space="0" w:color="auto"/>
                                                <w:left w:val="none" w:sz="0" w:space="0" w:color="auto"/>
                                                <w:bottom w:val="none" w:sz="0" w:space="0" w:color="auto"/>
                                                <w:right w:val="none" w:sz="0" w:space="0" w:color="auto"/>
                                              </w:divBdr>
                                              <w:divsChild>
                                                <w:div w:id="1224872814">
                                                  <w:marLeft w:val="0"/>
                                                  <w:marRight w:val="0"/>
                                                  <w:marTop w:val="0"/>
                                                  <w:marBottom w:val="0"/>
                                                  <w:divBdr>
                                                    <w:top w:val="none" w:sz="0" w:space="0" w:color="auto"/>
                                                    <w:left w:val="none" w:sz="0" w:space="0" w:color="auto"/>
                                                    <w:bottom w:val="none" w:sz="0" w:space="0" w:color="auto"/>
                                                    <w:right w:val="none" w:sz="0" w:space="0" w:color="auto"/>
                                                  </w:divBdr>
                                                  <w:divsChild>
                                                    <w:div w:id="2320383">
                                                      <w:marLeft w:val="0"/>
                                                      <w:marRight w:val="0"/>
                                                      <w:marTop w:val="0"/>
                                                      <w:marBottom w:val="0"/>
                                                      <w:divBdr>
                                                        <w:top w:val="single" w:sz="6" w:space="0" w:color="ABABAB"/>
                                                        <w:left w:val="single" w:sz="6" w:space="0" w:color="ABABAB"/>
                                                        <w:bottom w:val="none" w:sz="0" w:space="0" w:color="auto"/>
                                                        <w:right w:val="single" w:sz="6" w:space="0" w:color="ABABAB"/>
                                                      </w:divBdr>
                                                      <w:divsChild>
                                                        <w:div w:id="752698236">
                                                          <w:marLeft w:val="0"/>
                                                          <w:marRight w:val="0"/>
                                                          <w:marTop w:val="0"/>
                                                          <w:marBottom w:val="0"/>
                                                          <w:divBdr>
                                                            <w:top w:val="none" w:sz="0" w:space="0" w:color="auto"/>
                                                            <w:left w:val="none" w:sz="0" w:space="0" w:color="auto"/>
                                                            <w:bottom w:val="none" w:sz="0" w:space="0" w:color="auto"/>
                                                            <w:right w:val="none" w:sz="0" w:space="0" w:color="auto"/>
                                                          </w:divBdr>
                                                          <w:divsChild>
                                                            <w:div w:id="1065644381">
                                                              <w:marLeft w:val="0"/>
                                                              <w:marRight w:val="0"/>
                                                              <w:marTop w:val="0"/>
                                                              <w:marBottom w:val="0"/>
                                                              <w:divBdr>
                                                                <w:top w:val="none" w:sz="0" w:space="0" w:color="auto"/>
                                                                <w:left w:val="none" w:sz="0" w:space="0" w:color="auto"/>
                                                                <w:bottom w:val="none" w:sz="0" w:space="0" w:color="auto"/>
                                                                <w:right w:val="none" w:sz="0" w:space="0" w:color="auto"/>
                                                              </w:divBdr>
                                                              <w:divsChild>
                                                                <w:div w:id="583345927">
                                                                  <w:marLeft w:val="0"/>
                                                                  <w:marRight w:val="0"/>
                                                                  <w:marTop w:val="0"/>
                                                                  <w:marBottom w:val="0"/>
                                                                  <w:divBdr>
                                                                    <w:top w:val="none" w:sz="0" w:space="0" w:color="auto"/>
                                                                    <w:left w:val="none" w:sz="0" w:space="0" w:color="auto"/>
                                                                    <w:bottom w:val="none" w:sz="0" w:space="0" w:color="auto"/>
                                                                    <w:right w:val="none" w:sz="0" w:space="0" w:color="auto"/>
                                                                  </w:divBdr>
                                                                  <w:divsChild>
                                                                    <w:div w:id="928077567">
                                                                      <w:marLeft w:val="0"/>
                                                                      <w:marRight w:val="0"/>
                                                                      <w:marTop w:val="0"/>
                                                                      <w:marBottom w:val="0"/>
                                                                      <w:divBdr>
                                                                        <w:top w:val="none" w:sz="0" w:space="0" w:color="auto"/>
                                                                        <w:left w:val="none" w:sz="0" w:space="0" w:color="auto"/>
                                                                        <w:bottom w:val="none" w:sz="0" w:space="0" w:color="auto"/>
                                                                        <w:right w:val="none" w:sz="0" w:space="0" w:color="auto"/>
                                                                      </w:divBdr>
                                                                      <w:divsChild>
                                                                        <w:div w:id="1570537365">
                                                                          <w:marLeft w:val="-75"/>
                                                                          <w:marRight w:val="0"/>
                                                                          <w:marTop w:val="30"/>
                                                                          <w:marBottom w:val="30"/>
                                                                          <w:divBdr>
                                                                            <w:top w:val="none" w:sz="0" w:space="0" w:color="auto"/>
                                                                            <w:left w:val="none" w:sz="0" w:space="0" w:color="auto"/>
                                                                            <w:bottom w:val="none" w:sz="0" w:space="0" w:color="auto"/>
                                                                            <w:right w:val="none" w:sz="0" w:space="0" w:color="auto"/>
                                                                          </w:divBdr>
                                                                          <w:divsChild>
                                                                            <w:div w:id="453057834">
                                                                              <w:marLeft w:val="0"/>
                                                                              <w:marRight w:val="0"/>
                                                                              <w:marTop w:val="0"/>
                                                                              <w:marBottom w:val="0"/>
                                                                              <w:divBdr>
                                                                                <w:top w:val="none" w:sz="0" w:space="0" w:color="auto"/>
                                                                                <w:left w:val="none" w:sz="0" w:space="0" w:color="auto"/>
                                                                                <w:bottom w:val="none" w:sz="0" w:space="0" w:color="auto"/>
                                                                                <w:right w:val="none" w:sz="0" w:space="0" w:color="auto"/>
                                                                              </w:divBdr>
                                                                              <w:divsChild>
                                                                                <w:div w:id="1254625498">
                                                                                  <w:marLeft w:val="0"/>
                                                                                  <w:marRight w:val="0"/>
                                                                                  <w:marTop w:val="0"/>
                                                                                  <w:marBottom w:val="0"/>
                                                                                  <w:divBdr>
                                                                                    <w:top w:val="none" w:sz="0" w:space="0" w:color="auto"/>
                                                                                    <w:left w:val="none" w:sz="0" w:space="0" w:color="auto"/>
                                                                                    <w:bottom w:val="none" w:sz="0" w:space="0" w:color="auto"/>
                                                                                    <w:right w:val="none" w:sz="0" w:space="0" w:color="auto"/>
                                                                                  </w:divBdr>
                                                                                  <w:divsChild>
                                                                                    <w:div w:id="284846660">
                                                                                      <w:marLeft w:val="0"/>
                                                                                      <w:marRight w:val="0"/>
                                                                                      <w:marTop w:val="0"/>
                                                                                      <w:marBottom w:val="0"/>
                                                                                      <w:divBdr>
                                                                                        <w:top w:val="none" w:sz="0" w:space="0" w:color="auto"/>
                                                                                        <w:left w:val="none" w:sz="0" w:space="0" w:color="auto"/>
                                                                                        <w:bottom w:val="none" w:sz="0" w:space="0" w:color="auto"/>
                                                                                        <w:right w:val="none" w:sz="0" w:space="0" w:color="auto"/>
                                                                                      </w:divBdr>
                                                                                      <w:divsChild>
                                                                                        <w:div w:id="590964940">
                                                                                          <w:marLeft w:val="0"/>
                                                                                          <w:marRight w:val="0"/>
                                                                                          <w:marTop w:val="0"/>
                                                                                          <w:marBottom w:val="0"/>
                                                                                          <w:divBdr>
                                                                                            <w:top w:val="none" w:sz="0" w:space="0" w:color="auto"/>
                                                                                            <w:left w:val="none" w:sz="0" w:space="0" w:color="auto"/>
                                                                                            <w:bottom w:val="none" w:sz="0" w:space="0" w:color="auto"/>
                                                                                            <w:right w:val="none" w:sz="0" w:space="0" w:color="auto"/>
                                                                                          </w:divBdr>
                                                                                          <w:divsChild>
                                                                                            <w:div w:id="1905796236">
                                                                                              <w:marLeft w:val="0"/>
                                                                                              <w:marRight w:val="0"/>
                                                                                              <w:marTop w:val="0"/>
                                                                                              <w:marBottom w:val="0"/>
                                                                                              <w:divBdr>
                                                                                                <w:top w:val="none" w:sz="0" w:space="0" w:color="auto"/>
                                                                                                <w:left w:val="none" w:sz="0" w:space="0" w:color="auto"/>
                                                                                                <w:bottom w:val="none" w:sz="0" w:space="0" w:color="auto"/>
                                                                                                <w:right w:val="none" w:sz="0" w:space="0" w:color="auto"/>
                                                                                              </w:divBdr>
                                                                                              <w:divsChild>
                                                                                                <w:div w:id="17704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4137128">
      <w:bodyDiv w:val="1"/>
      <w:marLeft w:val="0"/>
      <w:marRight w:val="0"/>
      <w:marTop w:val="0"/>
      <w:marBottom w:val="0"/>
      <w:divBdr>
        <w:top w:val="none" w:sz="0" w:space="0" w:color="auto"/>
        <w:left w:val="none" w:sz="0" w:space="0" w:color="auto"/>
        <w:bottom w:val="none" w:sz="0" w:space="0" w:color="auto"/>
        <w:right w:val="none" w:sz="0" w:space="0" w:color="auto"/>
      </w:divBdr>
      <w:divsChild>
        <w:div w:id="1696424027">
          <w:marLeft w:val="0"/>
          <w:marRight w:val="0"/>
          <w:marTop w:val="0"/>
          <w:marBottom w:val="0"/>
          <w:divBdr>
            <w:top w:val="none" w:sz="0" w:space="0" w:color="auto"/>
            <w:left w:val="none" w:sz="0" w:space="0" w:color="auto"/>
            <w:bottom w:val="none" w:sz="0" w:space="0" w:color="auto"/>
            <w:right w:val="none" w:sz="0" w:space="0" w:color="auto"/>
          </w:divBdr>
          <w:divsChild>
            <w:div w:id="527840969">
              <w:marLeft w:val="0"/>
              <w:marRight w:val="0"/>
              <w:marTop w:val="0"/>
              <w:marBottom w:val="0"/>
              <w:divBdr>
                <w:top w:val="none" w:sz="0" w:space="0" w:color="auto"/>
                <w:left w:val="none" w:sz="0" w:space="0" w:color="auto"/>
                <w:bottom w:val="none" w:sz="0" w:space="0" w:color="auto"/>
                <w:right w:val="none" w:sz="0" w:space="0" w:color="auto"/>
              </w:divBdr>
              <w:divsChild>
                <w:div w:id="1274559102">
                  <w:marLeft w:val="0"/>
                  <w:marRight w:val="0"/>
                  <w:marTop w:val="0"/>
                  <w:marBottom w:val="0"/>
                  <w:divBdr>
                    <w:top w:val="none" w:sz="0" w:space="0" w:color="auto"/>
                    <w:left w:val="none" w:sz="0" w:space="0" w:color="auto"/>
                    <w:bottom w:val="none" w:sz="0" w:space="0" w:color="auto"/>
                    <w:right w:val="none" w:sz="0" w:space="0" w:color="auto"/>
                  </w:divBdr>
                  <w:divsChild>
                    <w:div w:id="1092093507">
                      <w:marLeft w:val="0"/>
                      <w:marRight w:val="0"/>
                      <w:marTop w:val="0"/>
                      <w:marBottom w:val="0"/>
                      <w:divBdr>
                        <w:top w:val="none" w:sz="0" w:space="0" w:color="auto"/>
                        <w:left w:val="none" w:sz="0" w:space="0" w:color="auto"/>
                        <w:bottom w:val="none" w:sz="0" w:space="0" w:color="auto"/>
                        <w:right w:val="none" w:sz="0" w:space="0" w:color="auto"/>
                      </w:divBdr>
                      <w:divsChild>
                        <w:div w:id="1346520961">
                          <w:marLeft w:val="0"/>
                          <w:marRight w:val="0"/>
                          <w:marTop w:val="0"/>
                          <w:marBottom w:val="0"/>
                          <w:divBdr>
                            <w:top w:val="none" w:sz="0" w:space="0" w:color="auto"/>
                            <w:left w:val="none" w:sz="0" w:space="0" w:color="auto"/>
                            <w:bottom w:val="none" w:sz="0" w:space="0" w:color="auto"/>
                            <w:right w:val="none" w:sz="0" w:space="0" w:color="auto"/>
                          </w:divBdr>
                          <w:divsChild>
                            <w:div w:id="40786756">
                              <w:marLeft w:val="0"/>
                              <w:marRight w:val="0"/>
                              <w:marTop w:val="0"/>
                              <w:marBottom w:val="0"/>
                              <w:divBdr>
                                <w:top w:val="none" w:sz="0" w:space="0" w:color="auto"/>
                                <w:left w:val="none" w:sz="0" w:space="0" w:color="auto"/>
                                <w:bottom w:val="none" w:sz="0" w:space="0" w:color="auto"/>
                                <w:right w:val="none" w:sz="0" w:space="0" w:color="auto"/>
                              </w:divBdr>
                              <w:divsChild>
                                <w:div w:id="510221398">
                                  <w:marLeft w:val="0"/>
                                  <w:marRight w:val="0"/>
                                  <w:marTop w:val="0"/>
                                  <w:marBottom w:val="0"/>
                                  <w:divBdr>
                                    <w:top w:val="none" w:sz="0" w:space="0" w:color="auto"/>
                                    <w:left w:val="none" w:sz="0" w:space="0" w:color="auto"/>
                                    <w:bottom w:val="none" w:sz="0" w:space="0" w:color="auto"/>
                                    <w:right w:val="none" w:sz="0" w:space="0" w:color="auto"/>
                                  </w:divBdr>
                                  <w:divsChild>
                                    <w:div w:id="2097168356">
                                      <w:marLeft w:val="0"/>
                                      <w:marRight w:val="0"/>
                                      <w:marTop w:val="0"/>
                                      <w:marBottom w:val="0"/>
                                      <w:divBdr>
                                        <w:top w:val="none" w:sz="0" w:space="0" w:color="auto"/>
                                        <w:left w:val="none" w:sz="0" w:space="0" w:color="auto"/>
                                        <w:bottom w:val="none" w:sz="0" w:space="0" w:color="auto"/>
                                        <w:right w:val="none" w:sz="0" w:space="0" w:color="auto"/>
                                      </w:divBdr>
                                      <w:divsChild>
                                        <w:div w:id="16930455">
                                          <w:marLeft w:val="0"/>
                                          <w:marRight w:val="0"/>
                                          <w:marTop w:val="0"/>
                                          <w:marBottom w:val="0"/>
                                          <w:divBdr>
                                            <w:top w:val="none" w:sz="0" w:space="0" w:color="auto"/>
                                            <w:left w:val="none" w:sz="0" w:space="0" w:color="auto"/>
                                            <w:bottom w:val="none" w:sz="0" w:space="0" w:color="auto"/>
                                            <w:right w:val="none" w:sz="0" w:space="0" w:color="auto"/>
                                          </w:divBdr>
                                          <w:divsChild>
                                            <w:div w:id="2081831820">
                                              <w:marLeft w:val="0"/>
                                              <w:marRight w:val="0"/>
                                              <w:marTop w:val="0"/>
                                              <w:marBottom w:val="0"/>
                                              <w:divBdr>
                                                <w:top w:val="none" w:sz="0" w:space="0" w:color="auto"/>
                                                <w:left w:val="none" w:sz="0" w:space="0" w:color="auto"/>
                                                <w:bottom w:val="none" w:sz="0" w:space="0" w:color="auto"/>
                                                <w:right w:val="none" w:sz="0" w:space="0" w:color="auto"/>
                                              </w:divBdr>
                                              <w:divsChild>
                                                <w:div w:id="1801611448">
                                                  <w:marLeft w:val="0"/>
                                                  <w:marRight w:val="0"/>
                                                  <w:marTop w:val="0"/>
                                                  <w:marBottom w:val="0"/>
                                                  <w:divBdr>
                                                    <w:top w:val="none" w:sz="0" w:space="0" w:color="auto"/>
                                                    <w:left w:val="none" w:sz="0" w:space="0" w:color="auto"/>
                                                    <w:bottom w:val="none" w:sz="0" w:space="0" w:color="auto"/>
                                                    <w:right w:val="none" w:sz="0" w:space="0" w:color="auto"/>
                                                  </w:divBdr>
                                                  <w:divsChild>
                                                    <w:div w:id="1355382365">
                                                      <w:marLeft w:val="0"/>
                                                      <w:marRight w:val="0"/>
                                                      <w:marTop w:val="0"/>
                                                      <w:marBottom w:val="0"/>
                                                      <w:divBdr>
                                                        <w:top w:val="single" w:sz="6" w:space="0" w:color="ABABAB"/>
                                                        <w:left w:val="single" w:sz="6" w:space="0" w:color="ABABAB"/>
                                                        <w:bottom w:val="none" w:sz="0" w:space="0" w:color="auto"/>
                                                        <w:right w:val="single" w:sz="6" w:space="0" w:color="ABABAB"/>
                                                      </w:divBdr>
                                                      <w:divsChild>
                                                        <w:div w:id="1131485218">
                                                          <w:marLeft w:val="0"/>
                                                          <w:marRight w:val="0"/>
                                                          <w:marTop w:val="0"/>
                                                          <w:marBottom w:val="0"/>
                                                          <w:divBdr>
                                                            <w:top w:val="none" w:sz="0" w:space="0" w:color="auto"/>
                                                            <w:left w:val="none" w:sz="0" w:space="0" w:color="auto"/>
                                                            <w:bottom w:val="none" w:sz="0" w:space="0" w:color="auto"/>
                                                            <w:right w:val="none" w:sz="0" w:space="0" w:color="auto"/>
                                                          </w:divBdr>
                                                          <w:divsChild>
                                                            <w:div w:id="587345488">
                                                              <w:marLeft w:val="0"/>
                                                              <w:marRight w:val="0"/>
                                                              <w:marTop w:val="0"/>
                                                              <w:marBottom w:val="0"/>
                                                              <w:divBdr>
                                                                <w:top w:val="none" w:sz="0" w:space="0" w:color="auto"/>
                                                                <w:left w:val="none" w:sz="0" w:space="0" w:color="auto"/>
                                                                <w:bottom w:val="none" w:sz="0" w:space="0" w:color="auto"/>
                                                                <w:right w:val="none" w:sz="0" w:space="0" w:color="auto"/>
                                                              </w:divBdr>
                                                              <w:divsChild>
                                                                <w:div w:id="1832259105">
                                                                  <w:marLeft w:val="0"/>
                                                                  <w:marRight w:val="0"/>
                                                                  <w:marTop w:val="0"/>
                                                                  <w:marBottom w:val="0"/>
                                                                  <w:divBdr>
                                                                    <w:top w:val="none" w:sz="0" w:space="0" w:color="auto"/>
                                                                    <w:left w:val="none" w:sz="0" w:space="0" w:color="auto"/>
                                                                    <w:bottom w:val="none" w:sz="0" w:space="0" w:color="auto"/>
                                                                    <w:right w:val="none" w:sz="0" w:space="0" w:color="auto"/>
                                                                  </w:divBdr>
                                                                  <w:divsChild>
                                                                    <w:div w:id="559171265">
                                                                      <w:marLeft w:val="0"/>
                                                                      <w:marRight w:val="0"/>
                                                                      <w:marTop w:val="0"/>
                                                                      <w:marBottom w:val="0"/>
                                                                      <w:divBdr>
                                                                        <w:top w:val="none" w:sz="0" w:space="0" w:color="auto"/>
                                                                        <w:left w:val="none" w:sz="0" w:space="0" w:color="auto"/>
                                                                        <w:bottom w:val="none" w:sz="0" w:space="0" w:color="auto"/>
                                                                        <w:right w:val="none" w:sz="0" w:space="0" w:color="auto"/>
                                                                      </w:divBdr>
                                                                      <w:divsChild>
                                                                        <w:div w:id="1791438775">
                                                                          <w:marLeft w:val="-75"/>
                                                                          <w:marRight w:val="0"/>
                                                                          <w:marTop w:val="30"/>
                                                                          <w:marBottom w:val="30"/>
                                                                          <w:divBdr>
                                                                            <w:top w:val="none" w:sz="0" w:space="0" w:color="auto"/>
                                                                            <w:left w:val="none" w:sz="0" w:space="0" w:color="auto"/>
                                                                            <w:bottom w:val="none" w:sz="0" w:space="0" w:color="auto"/>
                                                                            <w:right w:val="none" w:sz="0" w:space="0" w:color="auto"/>
                                                                          </w:divBdr>
                                                                          <w:divsChild>
                                                                            <w:div w:id="1326326329">
                                                                              <w:marLeft w:val="0"/>
                                                                              <w:marRight w:val="0"/>
                                                                              <w:marTop w:val="0"/>
                                                                              <w:marBottom w:val="0"/>
                                                                              <w:divBdr>
                                                                                <w:top w:val="none" w:sz="0" w:space="0" w:color="auto"/>
                                                                                <w:left w:val="none" w:sz="0" w:space="0" w:color="auto"/>
                                                                                <w:bottom w:val="none" w:sz="0" w:space="0" w:color="auto"/>
                                                                                <w:right w:val="none" w:sz="0" w:space="0" w:color="auto"/>
                                                                              </w:divBdr>
                                                                              <w:divsChild>
                                                                                <w:div w:id="1239828547">
                                                                                  <w:marLeft w:val="0"/>
                                                                                  <w:marRight w:val="0"/>
                                                                                  <w:marTop w:val="0"/>
                                                                                  <w:marBottom w:val="0"/>
                                                                                  <w:divBdr>
                                                                                    <w:top w:val="none" w:sz="0" w:space="0" w:color="auto"/>
                                                                                    <w:left w:val="none" w:sz="0" w:space="0" w:color="auto"/>
                                                                                    <w:bottom w:val="none" w:sz="0" w:space="0" w:color="auto"/>
                                                                                    <w:right w:val="none" w:sz="0" w:space="0" w:color="auto"/>
                                                                                  </w:divBdr>
                                                                                  <w:divsChild>
                                                                                    <w:div w:id="371423763">
                                                                                      <w:marLeft w:val="0"/>
                                                                                      <w:marRight w:val="0"/>
                                                                                      <w:marTop w:val="0"/>
                                                                                      <w:marBottom w:val="0"/>
                                                                                      <w:divBdr>
                                                                                        <w:top w:val="none" w:sz="0" w:space="0" w:color="auto"/>
                                                                                        <w:left w:val="none" w:sz="0" w:space="0" w:color="auto"/>
                                                                                        <w:bottom w:val="none" w:sz="0" w:space="0" w:color="auto"/>
                                                                                        <w:right w:val="none" w:sz="0" w:space="0" w:color="auto"/>
                                                                                      </w:divBdr>
                                                                                      <w:divsChild>
                                                                                        <w:div w:id="1227718108">
                                                                                          <w:marLeft w:val="0"/>
                                                                                          <w:marRight w:val="0"/>
                                                                                          <w:marTop w:val="0"/>
                                                                                          <w:marBottom w:val="0"/>
                                                                                          <w:divBdr>
                                                                                            <w:top w:val="none" w:sz="0" w:space="0" w:color="auto"/>
                                                                                            <w:left w:val="none" w:sz="0" w:space="0" w:color="auto"/>
                                                                                            <w:bottom w:val="none" w:sz="0" w:space="0" w:color="auto"/>
                                                                                            <w:right w:val="none" w:sz="0" w:space="0" w:color="auto"/>
                                                                                          </w:divBdr>
                                                                                          <w:divsChild>
                                                                                            <w:div w:id="1133912863">
                                                                                              <w:marLeft w:val="0"/>
                                                                                              <w:marRight w:val="0"/>
                                                                                              <w:marTop w:val="0"/>
                                                                                              <w:marBottom w:val="0"/>
                                                                                              <w:divBdr>
                                                                                                <w:top w:val="none" w:sz="0" w:space="0" w:color="auto"/>
                                                                                                <w:left w:val="none" w:sz="0" w:space="0" w:color="auto"/>
                                                                                                <w:bottom w:val="none" w:sz="0" w:space="0" w:color="auto"/>
                                                                                                <w:right w:val="none" w:sz="0" w:space="0" w:color="auto"/>
                                                                                              </w:divBdr>
                                                                                            </w:div>
                                                                                            <w:div w:id="190325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04528140">
      <w:bodyDiv w:val="1"/>
      <w:marLeft w:val="0"/>
      <w:marRight w:val="0"/>
      <w:marTop w:val="0"/>
      <w:marBottom w:val="0"/>
      <w:divBdr>
        <w:top w:val="none" w:sz="0" w:space="0" w:color="auto"/>
        <w:left w:val="none" w:sz="0" w:space="0" w:color="auto"/>
        <w:bottom w:val="none" w:sz="0" w:space="0" w:color="auto"/>
        <w:right w:val="none" w:sz="0" w:space="0" w:color="auto"/>
      </w:divBdr>
    </w:div>
    <w:div w:id="727269713">
      <w:bodyDiv w:val="1"/>
      <w:marLeft w:val="0"/>
      <w:marRight w:val="0"/>
      <w:marTop w:val="0"/>
      <w:marBottom w:val="0"/>
      <w:divBdr>
        <w:top w:val="none" w:sz="0" w:space="0" w:color="auto"/>
        <w:left w:val="none" w:sz="0" w:space="0" w:color="auto"/>
        <w:bottom w:val="none" w:sz="0" w:space="0" w:color="auto"/>
        <w:right w:val="none" w:sz="0" w:space="0" w:color="auto"/>
      </w:divBdr>
    </w:div>
    <w:div w:id="1011489745">
      <w:bodyDiv w:val="1"/>
      <w:marLeft w:val="0"/>
      <w:marRight w:val="0"/>
      <w:marTop w:val="0"/>
      <w:marBottom w:val="0"/>
      <w:divBdr>
        <w:top w:val="none" w:sz="0" w:space="0" w:color="auto"/>
        <w:left w:val="none" w:sz="0" w:space="0" w:color="auto"/>
        <w:bottom w:val="none" w:sz="0" w:space="0" w:color="auto"/>
        <w:right w:val="none" w:sz="0" w:space="0" w:color="auto"/>
      </w:divBdr>
      <w:divsChild>
        <w:div w:id="1142892534">
          <w:marLeft w:val="446"/>
          <w:marRight w:val="0"/>
          <w:marTop w:val="0"/>
          <w:marBottom w:val="120"/>
          <w:divBdr>
            <w:top w:val="none" w:sz="0" w:space="0" w:color="auto"/>
            <w:left w:val="none" w:sz="0" w:space="0" w:color="auto"/>
            <w:bottom w:val="none" w:sz="0" w:space="0" w:color="auto"/>
            <w:right w:val="none" w:sz="0" w:space="0" w:color="auto"/>
          </w:divBdr>
        </w:div>
        <w:div w:id="2012826238">
          <w:marLeft w:val="446"/>
          <w:marRight w:val="0"/>
          <w:marTop w:val="0"/>
          <w:marBottom w:val="120"/>
          <w:divBdr>
            <w:top w:val="none" w:sz="0" w:space="0" w:color="auto"/>
            <w:left w:val="none" w:sz="0" w:space="0" w:color="auto"/>
            <w:bottom w:val="none" w:sz="0" w:space="0" w:color="auto"/>
            <w:right w:val="none" w:sz="0" w:space="0" w:color="auto"/>
          </w:divBdr>
        </w:div>
        <w:div w:id="358314284">
          <w:marLeft w:val="446"/>
          <w:marRight w:val="0"/>
          <w:marTop w:val="0"/>
          <w:marBottom w:val="120"/>
          <w:divBdr>
            <w:top w:val="none" w:sz="0" w:space="0" w:color="auto"/>
            <w:left w:val="none" w:sz="0" w:space="0" w:color="auto"/>
            <w:bottom w:val="none" w:sz="0" w:space="0" w:color="auto"/>
            <w:right w:val="none" w:sz="0" w:space="0" w:color="auto"/>
          </w:divBdr>
        </w:div>
      </w:divsChild>
    </w:div>
    <w:div w:id="1024787957">
      <w:bodyDiv w:val="1"/>
      <w:marLeft w:val="0"/>
      <w:marRight w:val="0"/>
      <w:marTop w:val="0"/>
      <w:marBottom w:val="0"/>
      <w:divBdr>
        <w:top w:val="none" w:sz="0" w:space="0" w:color="auto"/>
        <w:left w:val="none" w:sz="0" w:space="0" w:color="auto"/>
        <w:bottom w:val="none" w:sz="0" w:space="0" w:color="auto"/>
        <w:right w:val="none" w:sz="0" w:space="0" w:color="auto"/>
      </w:divBdr>
    </w:div>
    <w:div w:id="1295257102">
      <w:bodyDiv w:val="1"/>
      <w:marLeft w:val="0"/>
      <w:marRight w:val="0"/>
      <w:marTop w:val="0"/>
      <w:marBottom w:val="0"/>
      <w:divBdr>
        <w:top w:val="none" w:sz="0" w:space="0" w:color="auto"/>
        <w:left w:val="none" w:sz="0" w:space="0" w:color="auto"/>
        <w:bottom w:val="none" w:sz="0" w:space="0" w:color="auto"/>
        <w:right w:val="none" w:sz="0" w:space="0" w:color="auto"/>
      </w:divBdr>
      <w:divsChild>
        <w:div w:id="1331831352">
          <w:marLeft w:val="0"/>
          <w:marRight w:val="0"/>
          <w:marTop w:val="0"/>
          <w:marBottom w:val="0"/>
          <w:divBdr>
            <w:top w:val="none" w:sz="0" w:space="0" w:color="auto"/>
            <w:left w:val="none" w:sz="0" w:space="0" w:color="auto"/>
            <w:bottom w:val="none" w:sz="0" w:space="0" w:color="auto"/>
            <w:right w:val="none" w:sz="0" w:space="0" w:color="auto"/>
          </w:divBdr>
        </w:div>
        <w:div w:id="1428690890">
          <w:marLeft w:val="0"/>
          <w:marRight w:val="0"/>
          <w:marTop w:val="0"/>
          <w:marBottom w:val="0"/>
          <w:divBdr>
            <w:top w:val="none" w:sz="0" w:space="0" w:color="auto"/>
            <w:left w:val="none" w:sz="0" w:space="0" w:color="auto"/>
            <w:bottom w:val="none" w:sz="0" w:space="0" w:color="auto"/>
            <w:right w:val="none" w:sz="0" w:space="0" w:color="auto"/>
          </w:divBdr>
        </w:div>
        <w:div w:id="758212635">
          <w:marLeft w:val="0"/>
          <w:marRight w:val="0"/>
          <w:marTop w:val="0"/>
          <w:marBottom w:val="0"/>
          <w:divBdr>
            <w:top w:val="none" w:sz="0" w:space="0" w:color="auto"/>
            <w:left w:val="none" w:sz="0" w:space="0" w:color="auto"/>
            <w:bottom w:val="none" w:sz="0" w:space="0" w:color="auto"/>
            <w:right w:val="none" w:sz="0" w:space="0" w:color="auto"/>
          </w:divBdr>
        </w:div>
        <w:div w:id="160050285">
          <w:marLeft w:val="0"/>
          <w:marRight w:val="0"/>
          <w:marTop w:val="0"/>
          <w:marBottom w:val="0"/>
          <w:divBdr>
            <w:top w:val="none" w:sz="0" w:space="0" w:color="auto"/>
            <w:left w:val="none" w:sz="0" w:space="0" w:color="auto"/>
            <w:bottom w:val="none" w:sz="0" w:space="0" w:color="auto"/>
            <w:right w:val="none" w:sz="0" w:space="0" w:color="auto"/>
          </w:divBdr>
        </w:div>
        <w:div w:id="1712880482">
          <w:marLeft w:val="0"/>
          <w:marRight w:val="0"/>
          <w:marTop w:val="0"/>
          <w:marBottom w:val="0"/>
          <w:divBdr>
            <w:top w:val="none" w:sz="0" w:space="0" w:color="auto"/>
            <w:left w:val="none" w:sz="0" w:space="0" w:color="auto"/>
            <w:bottom w:val="none" w:sz="0" w:space="0" w:color="auto"/>
            <w:right w:val="none" w:sz="0" w:space="0" w:color="auto"/>
          </w:divBdr>
        </w:div>
        <w:div w:id="2115517258">
          <w:marLeft w:val="0"/>
          <w:marRight w:val="0"/>
          <w:marTop w:val="0"/>
          <w:marBottom w:val="0"/>
          <w:divBdr>
            <w:top w:val="none" w:sz="0" w:space="0" w:color="auto"/>
            <w:left w:val="none" w:sz="0" w:space="0" w:color="auto"/>
            <w:bottom w:val="none" w:sz="0" w:space="0" w:color="auto"/>
            <w:right w:val="none" w:sz="0" w:space="0" w:color="auto"/>
          </w:divBdr>
        </w:div>
        <w:div w:id="445731449">
          <w:marLeft w:val="0"/>
          <w:marRight w:val="0"/>
          <w:marTop w:val="0"/>
          <w:marBottom w:val="0"/>
          <w:divBdr>
            <w:top w:val="none" w:sz="0" w:space="0" w:color="auto"/>
            <w:left w:val="none" w:sz="0" w:space="0" w:color="auto"/>
            <w:bottom w:val="none" w:sz="0" w:space="0" w:color="auto"/>
            <w:right w:val="none" w:sz="0" w:space="0" w:color="auto"/>
          </w:divBdr>
        </w:div>
        <w:div w:id="440422594">
          <w:marLeft w:val="0"/>
          <w:marRight w:val="0"/>
          <w:marTop w:val="0"/>
          <w:marBottom w:val="0"/>
          <w:divBdr>
            <w:top w:val="none" w:sz="0" w:space="0" w:color="auto"/>
            <w:left w:val="none" w:sz="0" w:space="0" w:color="auto"/>
            <w:bottom w:val="none" w:sz="0" w:space="0" w:color="auto"/>
            <w:right w:val="none" w:sz="0" w:space="0" w:color="auto"/>
          </w:divBdr>
        </w:div>
        <w:div w:id="1102844963">
          <w:marLeft w:val="0"/>
          <w:marRight w:val="0"/>
          <w:marTop w:val="0"/>
          <w:marBottom w:val="0"/>
          <w:divBdr>
            <w:top w:val="none" w:sz="0" w:space="0" w:color="auto"/>
            <w:left w:val="none" w:sz="0" w:space="0" w:color="auto"/>
            <w:bottom w:val="none" w:sz="0" w:space="0" w:color="auto"/>
            <w:right w:val="none" w:sz="0" w:space="0" w:color="auto"/>
          </w:divBdr>
        </w:div>
        <w:div w:id="541749383">
          <w:marLeft w:val="0"/>
          <w:marRight w:val="0"/>
          <w:marTop w:val="0"/>
          <w:marBottom w:val="0"/>
          <w:divBdr>
            <w:top w:val="none" w:sz="0" w:space="0" w:color="auto"/>
            <w:left w:val="none" w:sz="0" w:space="0" w:color="auto"/>
            <w:bottom w:val="none" w:sz="0" w:space="0" w:color="auto"/>
            <w:right w:val="none" w:sz="0" w:space="0" w:color="auto"/>
          </w:divBdr>
        </w:div>
        <w:div w:id="419760245">
          <w:marLeft w:val="0"/>
          <w:marRight w:val="0"/>
          <w:marTop w:val="0"/>
          <w:marBottom w:val="0"/>
          <w:divBdr>
            <w:top w:val="none" w:sz="0" w:space="0" w:color="auto"/>
            <w:left w:val="none" w:sz="0" w:space="0" w:color="auto"/>
            <w:bottom w:val="none" w:sz="0" w:space="0" w:color="auto"/>
            <w:right w:val="none" w:sz="0" w:space="0" w:color="auto"/>
          </w:divBdr>
        </w:div>
        <w:div w:id="232130344">
          <w:marLeft w:val="0"/>
          <w:marRight w:val="0"/>
          <w:marTop w:val="0"/>
          <w:marBottom w:val="0"/>
          <w:divBdr>
            <w:top w:val="none" w:sz="0" w:space="0" w:color="auto"/>
            <w:left w:val="none" w:sz="0" w:space="0" w:color="auto"/>
            <w:bottom w:val="none" w:sz="0" w:space="0" w:color="auto"/>
            <w:right w:val="none" w:sz="0" w:space="0" w:color="auto"/>
          </w:divBdr>
        </w:div>
        <w:div w:id="134684612">
          <w:marLeft w:val="0"/>
          <w:marRight w:val="0"/>
          <w:marTop w:val="0"/>
          <w:marBottom w:val="0"/>
          <w:divBdr>
            <w:top w:val="none" w:sz="0" w:space="0" w:color="auto"/>
            <w:left w:val="none" w:sz="0" w:space="0" w:color="auto"/>
            <w:bottom w:val="none" w:sz="0" w:space="0" w:color="auto"/>
            <w:right w:val="none" w:sz="0" w:space="0" w:color="auto"/>
          </w:divBdr>
        </w:div>
        <w:div w:id="889927239">
          <w:marLeft w:val="0"/>
          <w:marRight w:val="0"/>
          <w:marTop w:val="0"/>
          <w:marBottom w:val="0"/>
          <w:divBdr>
            <w:top w:val="none" w:sz="0" w:space="0" w:color="auto"/>
            <w:left w:val="none" w:sz="0" w:space="0" w:color="auto"/>
            <w:bottom w:val="none" w:sz="0" w:space="0" w:color="auto"/>
            <w:right w:val="none" w:sz="0" w:space="0" w:color="auto"/>
          </w:divBdr>
        </w:div>
        <w:div w:id="1512644604">
          <w:marLeft w:val="0"/>
          <w:marRight w:val="0"/>
          <w:marTop w:val="0"/>
          <w:marBottom w:val="0"/>
          <w:divBdr>
            <w:top w:val="none" w:sz="0" w:space="0" w:color="auto"/>
            <w:left w:val="none" w:sz="0" w:space="0" w:color="auto"/>
            <w:bottom w:val="none" w:sz="0" w:space="0" w:color="auto"/>
            <w:right w:val="none" w:sz="0" w:space="0" w:color="auto"/>
          </w:divBdr>
        </w:div>
        <w:div w:id="354700041">
          <w:marLeft w:val="0"/>
          <w:marRight w:val="0"/>
          <w:marTop w:val="0"/>
          <w:marBottom w:val="0"/>
          <w:divBdr>
            <w:top w:val="none" w:sz="0" w:space="0" w:color="auto"/>
            <w:left w:val="none" w:sz="0" w:space="0" w:color="auto"/>
            <w:bottom w:val="none" w:sz="0" w:space="0" w:color="auto"/>
            <w:right w:val="none" w:sz="0" w:space="0" w:color="auto"/>
          </w:divBdr>
        </w:div>
        <w:div w:id="894126854">
          <w:marLeft w:val="0"/>
          <w:marRight w:val="0"/>
          <w:marTop w:val="0"/>
          <w:marBottom w:val="0"/>
          <w:divBdr>
            <w:top w:val="none" w:sz="0" w:space="0" w:color="auto"/>
            <w:left w:val="none" w:sz="0" w:space="0" w:color="auto"/>
            <w:bottom w:val="none" w:sz="0" w:space="0" w:color="auto"/>
            <w:right w:val="none" w:sz="0" w:space="0" w:color="auto"/>
          </w:divBdr>
        </w:div>
        <w:div w:id="834960071">
          <w:marLeft w:val="0"/>
          <w:marRight w:val="0"/>
          <w:marTop w:val="0"/>
          <w:marBottom w:val="0"/>
          <w:divBdr>
            <w:top w:val="none" w:sz="0" w:space="0" w:color="auto"/>
            <w:left w:val="none" w:sz="0" w:space="0" w:color="auto"/>
            <w:bottom w:val="none" w:sz="0" w:space="0" w:color="auto"/>
            <w:right w:val="none" w:sz="0" w:space="0" w:color="auto"/>
          </w:divBdr>
        </w:div>
        <w:div w:id="1243177605">
          <w:marLeft w:val="0"/>
          <w:marRight w:val="0"/>
          <w:marTop w:val="0"/>
          <w:marBottom w:val="0"/>
          <w:divBdr>
            <w:top w:val="none" w:sz="0" w:space="0" w:color="auto"/>
            <w:left w:val="none" w:sz="0" w:space="0" w:color="auto"/>
            <w:bottom w:val="none" w:sz="0" w:space="0" w:color="auto"/>
            <w:right w:val="none" w:sz="0" w:space="0" w:color="auto"/>
          </w:divBdr>
        </w:div>
        <w:div w:id="976684799">
          <w:marLeft w:val="0"/>
          <w:marRight w:val="0"/>
          <w:marTop w:val="0"/>
          <w:marBottom w:val="0"/>
          <w:divBdr>
            <w:top w:val="none" w:sz="0" w:space="0" w:color="auto"/>
            <w:left w:val="none" w:sz="0" w:space="0" w:color="auto"/>
            <w:bottom w:val="none" w:sz="0" w:space="0" w:color="auto"/>
            <w:right w:val="none" w:sz="0" w:space="0" w:color="auto"/>
          </w:divBdr>
        </w:div>
        <w:div w:id="1584334885">
          <w:marLeft w:val="0"/>
          <w:marRight w:val="0"/>
          <w:marTop w:val="0"/>
          <w:marBottom w:val="0"/>
          <w:divBdr>
            <w:top w:val="none" w:sz="0" w:space="0" w:color="auto"/>
            <w:left w:val="none" w:sz="0" w:space="0" w:color="auto"/>
            <w:bottom w:val="none" w:sz="0" w:space="0" w:color="auto"/>
            <w:right w:val="none" w:sz="0" w:space="0" w:color="auto"/>
          </w:divBdr>
        </w:div>
        <w:div w:id="1896158153">
          <w:marLeft w:val="0"/>
          <w:marRight w:val="0"/>
          <w:marTop w:val="0"/>
          <w:marBottom w:val="0"/>
          <w:divBdr>
            <w:top w:val="none" w:sz="0" w:space="0" w:color="auto"/>
            <w:left w:val="none" w:sz="0" w:space="0" w:color="auto"/>
            <w:bottom w:val="none" w:sz="0" w:space="0" w:color="auto"/>
            <w:right w:val="none" w:sz="0" w:space="0" w:color="auto"/>
          </w:divBdr>
        </w:div>
        <w:div w:id="488257183">
          <w:marLeft w:val="0"/>
          <w:marRight w:val="0"/>
          <w:marTop w:val="0"/>
          <w:marBottom w:val="0"/>
          <w:divBdr>
            <w:top w:val="none" w:sz="0" w:space="0" w:color="auto"/>
            <w:left w:val="none" w:sz="0" w:space="0" w:color="auto"/>
            <w:bottom w:val="none" w:sz="0" w:space="0" w:color="auto"/>
            <w:right w:val="none" w:sz="0" w:space="0" w:color="auto"/>
          </w:divBdr>
        </w:div>
        <w:div w:id="2004509054">
          <w:marLeft w:val="0"/>
          <w:marRight w:val="0"/>
          <w:marTop w:val="0"/>
          <w:marBottom w:val="0"/>
          <w:divBdr>
            <w:top w:val="none" w:sz="0" w:space="0" w:color="auto"/>
            <w:left w:val="none" w:sz="0" w:space="0" w:color="auto"/>
            <w:bottom w:val="none" w:sz="0" w:space="0" w:color="auto"/>
            <w:right w:val="none" w:sz="0" w:space="0" w:color="auto"/>
          </w:divBdr>
        </w:div>
        <w:div w:id="956906589">
          <w:marLeft w:val="0"/>
          <w:marRight w:val="0"/>
          <w:marTop w:val="0"/>
          <w:marBottom w:val="0"/>
          <w:divBdr>
            <w:top w:val="none" w:sz="0" w:space="0" w:color="auto"/>
            <w:left w:val="none" w:sz="0" w:space="0" w:color="auto"/>
            <w:bottom w:val="none" w:sz="0" w:space="0" w:color="auto"/>
            <w:right w:val="none" w:sz="0" w:space="0" w:color="auto"/>
          </w:divBdr>
        </w:div>
        <w:div w:id="1397119288">
          <w:marLeft w:val="0"/>
          <w:marRight w:val="0"/>
          <w:marTop w:val="0"/>
          <w:marBottom w:val="0"/>
          <w:divBdr>
            <w:top w:val="none" w:sz="0" w:space="0" w:color="auto"/>
            <w:left w:val="none" w:sz="0" w:space="0" w:color="auto"/>
            <w:bottom w:val="none" w:sz="0" w:space="0" w:color="auto"/>
            <w:right w:val="none" w:sz="0" w:space="0" w:color="auto"/>
          </w:divBdr>
        </w:div>
      </w:divsChild>
    </w:div>
    <w:div w:id="1903517562">
      <w:bodyDiv w:val="1"/>
      <w:marLeft w:val="0"/>
      <w:marRight w:val="0"/>
      <w:marTop w:val="0"/>
      <w:marBottom w:val="0"/>
      <w:divBdr>
        <w:top w:val="none" w:sz="0" w:space="0" w:color="auto"/>
        <w:left w:val="none" w:sz="0" w:space="0" w:color="auto"/>
        <w:bottom w:val="none" w:sz="0" w:space="0" w:color="auto"/>
        <w:right w:val="none" w:sz="0" w:space="0" w:color="auto"/>
      </w:divBdr>
      <w:divsChild>
        <w:div w:id="1425691830">
          <w:marLeft w:val="0"/>
          <w:marRight w:val="0"/>
          <w:marTop w:val="0"/>
          <w:marBottom w:val="0"/>
          <w:divBdr>
            <w:top w:val="none" w:sz="0" w:space="0" w:color="auto"/>
            <w:left w:val="none" w:sz="0" w:space="0" w:color="auto"/>
            <w:bottom w:val="none" w:sz="0" w:space="0" w:color="auto"/>
            <w:right w:val="none" w:sz="0" w:space="0" w:color="auto"/>
          </w:divBdr>
          <w:divsChild>
            <w:div w:id="1612125031">
              <w:marLeft w:val="0"/>
              <w:marRight w:val="0"/>
              <w:marTop w:val="0"/>
              <w:marBottom w:val="0"/>
              <w:divBdr>
                <w:top w:val="none" w:sz="0" w:space="0" w:color="auto"/>
                <w:left w:val="none" w:sz="0" w:space="0" w:color="auto"/>
                <w:bottom w:val="none" w:sz="0" w:space="0" w:color="auto"/>
                <w:right w:val="none" w:sz="0" w:space="0" w:color="auto"/>
              </w:divBdr>
              <w:divsChild>
                <w:div w:id="219173062">
                  <w:marLeft w:val="0"/>
                  <w:marRight w:val="0"/>
                  <w:marTop w:val="0"/>
                  <w:marBottom w:val="0"/>
                  <w:divBdr>
                    <w:top w:val="none" w:sz="0" w:space="0" w:color="auto"/>
                    <w:left w:val="none" w:sz="0" w:space="0" w:color="auto"/>
                    <w:bottom w:val="none" w:sz="0" w:space="0" w:color="auto"/>
                    <w:right w:val="none" w:sz="0" w:space="0" w:color="auto"/>
                  </w:divBdr>
                  <w:divsChild>
                    <w:div w:id="1072314913">
                      <w:marLeft w:val="0"/>
                      <w:marRight w:val="0"/>
                      <w:marTop w:val="0"/>
                      <w:marBottom w:val="0"/>
                      <w:divBdr>
                        <w:top w:val="none" w:sz="0" w:space="0" w:color="auto"/>
                        <w:left w:val="none" w:sz="0" w:space="0" w:color="auto"/>
                        <w:bottom w:val="none" w:sz="0" w:space="0" w:color="auto"/>
                        <w:right w:val="none" w:sz="0" w:space="0" w:color="auto"/>
                      </w:divBdr>
                      <w:divsChild>
                        <w:div w:id="70156208">
                          <w:marLeft w:val="-300"/>
                          <w:marRight w:val="0"/>
                          <w:marTop w:val="0"/>
                          <w:marBottom w:val="0"/>
                          <w:divBdr>
                            <w:top w:val="none" w:sz="0" w:space="0" w:color="auto"/>
                            <w:left w:val="none" w:sz="0" w:space="0" w:color="auto"/>
                            <w:bottom w:val="none" w:sz="0" w:space="0" w:color="auto"/>
                            <w:right w:val="none" w:sz="0" w:space="0" w:color="auto"/>
                          </w:divBdr>
                          <w:divsChild>
                            <w:div w:id="1036125555">
                              <w:marLeft w:val="0"/>
                              <w:marRight w:val="0"/>
                              <w:marTop w:val="0"/>
                              <w:marBottom w:val="0"/>
                              <w:divBdr>
                                <w:top w:val="none" w:sz="0" w:space="0" w:color="auto"/>
                                <w:left w:val="none" w:sz="0" w:space="0" w:color="auto"/>
                                <w:bottom w:val="none" w:sz="0" w:space="0" w:color="auto"/>
                                <w:right w:val="none" w:sz="0" w:space="0" w:color="auto"/>
                              </w:divBdr>
                              <w:divsChild>
                                <w:div w:id="827401190">
                                  <w:marLeft w:val="-300"/>
                                  <w:marRight w:val="0"/>
                                  <w:marTop w:val="0"/>
                                  <w:marBottom w:val="0"/>
                                  <w:divBdr>
                                    <w:top w:val="none" w:sz="0" w:space="0" w:color="auto"/>
                                    <w:left w:val="none" w:sz="0" w:space="0" w:color="auto"/>
                                    <w:bottom w:val="none" w:sz="0" w:space="0" w:color="auto"/>
                                    <w:right w:val="none" w:sz="0" w:space="0" w:color="auto"/>
                                  </w:divBdr>
                                  <w:divsChild>
                                    <w:div w:id="1595437746">
                                      <w:marLeft w:val="0"/>
                                      <w:marRight w:val="0"/>
                                      <w:marTop w:val="0"/>
                                      <w:marBottom w:val="0"/>
                                      <w:divBdr>
                                        <w:top w:val="none" w:sz="0" w:space="0" w:color="auto"/>
                                        <w:left w:val="none" w:sz="0" w:space="0" w:color="auto"/>
                                        <w:bottom w:val="none" w:sz="0" w:space="0" w:color="auto"/>
                                        <w:right w:val="none" w:sz="0" w:space="0" w:color="auto"/>
                                      </w:divBdr>
                                      <w:divsChild>
                                        <w:div w:id="100423801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8210641">
      <w:bodyDiv w:val="1"/>
      <w:marLeft w:val="0"/>
      <w:marRight w:val="0"/>
      <w:marTop w:val="0"/>
      <w:marBottom w:val="0"/>
      <w:divBdr>
        <w:top w:val="none" w:sz="0" w:space="0" w:color="auto"/>
        <w:left w:val="none" w:sz="0" w:space="0" w:color="auto"/>
        <w:bottom w:val="none" w:sz="0" w:space="0" w:color="auto"/>
        <w:right w:val="none" w:sz="0" w:space="0" w:color="auto"/>
      </w:divBdr>
      <w:divsChild>
        <w:div w:id="1084567175">
          <w:marLeft w:val="0"/>
          <w:marRight w:val="0"/>
          <w:marTop w:val="0"/>
          <w:marBottom w:val="0"/>
          <w:divBdr>
            <w:top w:val="none" w:sz="0" w:space="0" w:color="auto"/>
            <w:left w:val="none" w:sz="0" w:space="0" w:color="auto"/>
            <w:bottom w:val="none" w:sz="0" w:space="0" w:color="auto"/>
            <w:right w:val="none" w:sz="0" w:space="0" w:color="auto"/>
          </w:divBdr>
          <w:divsChild>
            <w:div w:id="1169908221">
              <w:marLeft w:val="0"/>
              <w:marRight w:val="0"/>
              <w:marTop w:val="0"/>
              <w:marBottom w:val="0"/>
              <w:divBdr>
                <w:top w:val="none" w:sz="0" w:space="0" w:color="auto"/>
                <w:left w:val="none" w:sz="0" w:space="0" w:color="auto"/>
                <w:bottom w:val="none" w:sz="0" w:space="0" w:color="auto"/>
                <w:right w:val="none" w:sz="0" w:space="0" w:color="auto"/>
              </w:divBdr>
              <w:divsChild>
                <w:div w:id="1205946892">
                  <w:marLeft w:val="0"/>
                  <w:marRight w:val="0"/>
                  <w:marTop w:val="0"/>
                  <w:marBottom w:val="0"/>
                  <w:divBdr>
                    <w:top w:val="none" w:sz="0" w:space="0" w:color="auto"/>
                    <w:left w:val="none" w:sz="0" w:space="0" w:color="auto"/>
                    <w:bottom w:val="none" w:sz="0" w:space="0" w:color="auto"/>
                    <w:right w:val="none" w:sz="0" w:space="0" w:color="auto"/>
                  </w:divBdr>
                  <w:divsChild>
                    <w:div w:id="758214369">
                      <w:marLeft w:val="0"/>
                      <w:marRight w:val="0"/>
                      <w:marTop w:val="0"/>
                      <w:marBottom w:val="0"/>
                      <w:divBdr>
                        <w:top w:val="none" w:sz="0" w:space="0" w:color="auto"/>
                        <w:left w:val="none" w:sz="0" w:space="0" w:color="auto"/>
                        <w:bottom w:val="none" w:sz="0" w:space="0" w:color="auto"/>
                        <w:right w:val="none" w:sz="0" w:space="0" w:color="auto"/>
                      </w:divBdr>
                      <w:divsChild>
                        <w:div w:id="1282608300">
                          <w:marLeft w:val="0"/>
                          <w:marRight w:val="0"/>
                          <w:marTop w:val="0"/>
                          <w:marBottom w:val="0"/>
                          <w:divBdr>
                            <w:top w:val="none" w:sz="0" w:space="0" w:color="auto"/>
                            <w:left w:val="none" w:sz="0" w:space="0" w:color="auto"/>
                            <w:bottom w:val="none" w:sz="0" w:space="0" w:color="auto"/>
                            <w:right w:val="none" w:sz="0" w:space="0" w:color="auto"/>
                          </w:divBdr>
                          <w:divsChild>
                            <w:div w:id="931474467">
                              <w:marLeft w:val="0"/>
                              <w:marRight w:val="0"/>
                              <w:marTop w:val="0"/>
                              <w:marBottom w:val="0"/>
                              <w:divBdr>
                                <w:top w:val="none" w:sz="0" w:space="0" w:color="auto"/>
                                <w:left w:val="none" w:sz="0" w:space="0" w:color="auto"/>
                                <w:bottom w:val="none" w:sz="0" w:space="0" w:color="auto"/>
                                <w:right w:val="none" w:sz="0" w:space="0" w:color="auto"/>
                              </w:divBdr>
                              <w:divsChild>
                                <w:div w:id="1104158086">
                                  <w:marLeft w:val="0"/>
                                  <w:marRight w:val="0"/>
                                  <w:marTop w:val="0"/>
                                  <w:marBottom w:val="0"/>
                                  <w:divBdr>
                                    <w:top w:val="none" w:sz="0" w:space="0" w:color="auto"/>
                                    <w:left w:val="none" w:sz="0" w:space="0" w:color="auto"/>
                                    <w:bottom w:val="none" w:sz="0" w:space="0" w:color="auto"/>
                                    <w:right w:val="none" w:sz="0" w:space="0" w:color="auto"/>
                                  </w:divBdr>
                                  <w:divsChild>
                                    <w:div w:id="1076586508">
                                      <w:marLeft w:val="0"/>
                                      <w:marRight w:val="0"/>
                                      <w:marTop w:val="0"/>
                                      <w:marBottom w:val="0"/>
                                      <w:divBdr>
                                        <w:top w:val="none" w:sz="0" w:space="0" w:color="auto"/>
                                        <w:left w:val="none" w:sz="0" w:space="0" w:color="auto"/>
                                        <w:bottom w:val="none" w:sz="0" w:space="0" w:color="auto"/>
                                        <w:right w:val="none" w:sz="0" w:space="0" w:color="auto"/>
                                      </w:divBdr>
                                      <w:divsChild>
                                        <w:div w:id="1730306673">
                                          <w:marLeft w:val="0"/>
                                          <w:marRight w:val="0"/>
                                          <w:marTop w:val="0"/>
                                          <w:marBottom w:val="0"/>
                                          <w:divBdr>
                                            <w:top w:val="none" w:sz="0" w:space="0" w:color="auto"/>
                                            <w:left w:val="none" w:sz="0" w:space="0" w:color="auto"/>
                                            <w:bottom w:val="none" w:sz="0" w:space="0" w:color="auto"/>
                                            <w:right w:val="none" w:sz="0" w:space="0" w:color="auto"/>
                                          </w:divBdr>
                                          <w:divsChild>
                                            <w:div w:id="2102750885">
                                              <w:marLeft w:val="0"/>
                                              <w:marRight w:val="0"/>
                                              <w:marTop w:val="0"/>
                                              <w:marBottom w:val="0"/>
                                              <w:divBdr>
                                                <w:top w:val="none" w:sz="0" w:space="0" w:color="auto"/>
                                                <w:left w:val="none" w:sz="0" w:space="0" w:color="auto"/>
                                                <w:bottom w:val="none" w:sz="0" w:space="0" w:color="auto"/>
                                                <w:right w:val="none" w:sz="0" w:space="0" w:color="auto"/>
                                              </w:divBdr>
                                              <w:divsChild>
                                                <w:div w:id="771433084">
                                                  <w:marLeft w:val="0"/>
                                                  <w:marRight w:val="0"/>
                                                  <w:marTop w:val="0"/>
                                                  <w:marBottom w:val="0"/>
                                                  <w:divBdr>
                                                    <w:top w:val="none" w:sz="0" w:space="0" w:color="auto"/>
                                                    <w:left w:val="none" w:sz="0" w:space="0" w:color="auto"/>
                                                    <w:bottom w:val="none" w:sz="0" w:space="0" w:color="auto"/>
                                                    <w:right w:val="none" w:sz="0" w:space="0" w:color="auto"/>
                                                  </w:divBdr>
                                                  <w:divsChild>
                                                    <w:div w:id="1083180634">
                                                      <w:marLeft w:val="0"/>
                                                      <w:marRight w:val="0"/>
                                                      <w:marTop w:val="0"/>
                                                      <w:marBottom w:val="0"/>
                                                      <w:divBdr>
                                                        <w:top w:val="single" w:sz="6" w:space="0" w:color="ABABAB"/>
                                                        <w:left w:val="single" w:sz="6" w:space="0" w:color="ABABAB"/>
                                                        <w:bottom w:val="none" w:sz="0" w:space="0" w:color="auto"/>
                                                        <w:right w:val="single" w:sz="6" w:space="0" w:color="ABABAB"/>
                                                      </w:divBdr>
                                                      <w:divsChild>
                                                        <w:div w:id="294408943">
                                                          <w:marLeft w:val="0"/>
                                                          <w:marRight w:val="0"/>
                                                          <w:marTop w:val="0"/>
                                                          <w:marBottom w:val="0"/>
                                                          <w:divBdr>
                                                            <w:top w:val="none" w:sz="0" w:space="0" w:color="auto"/>
                                                            <w:left w:val="none" w:sz="0" w:space="0" w:color="auto"/>
                                                            <w:bottom w:val="none" w:sz="0" w:space="0" w:color="auto"/>
                                                            <w:right w:val="none" w:sz="0" w:space="0" w:color="auto"/>
                                                          </w:divBdr>
                                                          <w:divsChild>
                                                            <w:div w:id="534394270">
                                                              <w:marLeft w:val="0"/>
                                                              <w:marRight w:val="0"/>
                                                              <w:marTop w:val="0"/>
                                                              <w:marBottom w:val="0"/>
                                                              <w:divBdr>
                                                                <w:top w:val="none" w:sz="0" w:space="0" w:color="auto"/>
                                                                <w:left w:val="none" w:sz="0" w:space="0" w:color="auto"/>
                                                                <w:bottom w:val="none" w:sz="0" w:space="0" w:color="auto"/>
                                                                <w:right w:val="none" w:sz="0" w:space="0" w:color="auto"/>
                                                              </w:divBdr>
                                                              <w:divsChild>
                                                                <w:div w:id="814641895">
                                                                  <w:marLeft w:val="0"/>
                                                                  <w:marRight w:val="0"/>
                                                                  <w:marTop w:val="0"/>
                                                                  <w:marBottom w:val="0"/>
                                                                  <w:divBdr>
                                                                    <w:top w:val="none" w:sz="0" w:space="0" w:color="auto"/>
                                                                    <w:left w:val="none" w:sz="0" w:space="0" w:color="auto"/>
                                                                    <w:bottom w:val="none" w:sz="0" w:space="0" w:color="auto"/>
                                                                    <w:right w:val="none" w:sz="0" w:space="0" w:color="auto"/>
                                                                  </w:divBdr>
                                                                  <w:divsChild>
                                                                    <w:div w:id="129371865">
                                                                      <w:marLeft w:val="0"/>
                                                                      <w:marRight w:val="0"/>
                                                                      <w:marTop w:val="0"/>
                                                                      <w:marBottom w:val="0"/>
                                                                      <w:divBdr>
                                                                        <w:top w:val="none" w:sz="0" w:space="0" w:color="auto"/>
                                                                        <w:left w:val="none" w:sz="0" w:space="0" w:color="auto"/>
                                                                        <w:bottom w:val="none" w:sz="0" w:space="0" w:color="auto"/>
                                                                        <w:right w:val="none" w:sz="0" w:space="0" w:color="auto"/>
                                                                      </w:divBdr>
                                                                      <w:divsChild>
                                                                        <w:div w:id="125124526">
                                                                          <w:marLeft w:val="-75"/>
                                                                          <w:marRight w:val="0"/>
                                                                          <w:marTop w:val="30"/>
                                                                          <w:marBottom w:val="30"/>
                                                                          <w:divBdr>
                                                                            <w:top w:val="none" w:sz="0" w:space="0" w:color="auto"/>
                                                                            <w:left w:val="none" w:sz="0" w:space="0" w:color="auto"/>
                                                                            <w:bottom w:val="none" w:sz="0" w:space="0" w:color="auto"/>
                                                                            <w:right w:val="none" w:sz="0" w:space="0" w:color="auto"/>
                                                                          </w:divBdr>
                                                                          <w:divsChild>
                                                                            <w:div w:id="2055079972">
                                                                              <w:marLeft w:val="0"/>
                                                                              <w:marRight w:val="0"/>
                                                                              <w:marTop w:val="0"/>
                                                                              <w:marBottom w:val="0"/>
                                                                              <w:divBdr>
                                                                                <w:top w:val="none" w:sz="0" w:space="0" w:color="auto"/>
                                                                                <w:left w:val="none" w:sz="0" w:space="0" w:color="auto"/>
                                                                                <w:bottom w:val="none" w:sz="0" w:space="0" w:color="auto"/>
                                                                                <w:right w:val="none" w:sz="0" w:space="0" w:color="auto"/>
                                                                              </w:divBdr>
                                                                              <w:divsChild>
                                                                                <w:div w:id="354044563">
                                                                                  <w:marLeft w:val="0"/>
                                                                                  <w:marRight w:val="0"/>
                                                                                  <w:marTop w:val="0"/>
                                                                                  <w:marBottom w:val="0"/>
                                                                                  <w:divBdr>
                                                                                    <w:top w:val="none" w:sz="0" w:space="0" w:color="auto"/>
                                                                                    <w:left w:val="none" w:sz="0" w:space="0" w:color="auto"/>
                                                                                    <w:bottom w:val="none" w:sz="0" w:space="0" w:color="auto"/>
                                                                                    <w:right w:val="none" w:sz="0" w:space="0" w:color="auto"/>
                                                                                  </w:divBdr>
                                                                                  <w:divsChild>
                                                                                    <w:div w:id="685402417">
                                                                                      <w:marLeft w:val="0"/>
                                                                                      <w:marRight w:val="0"/>
                                                                                      <w:marTop w:val="0"/>
                                                                                      <w:marBottom w:val="0"/>
                                                                                      <w:divBdr>
                                                                                        <w:top w:val="none" w:sz="0" w:space="0" w:color="auto"/>
                                                                                        <w:left w:val="none" w:sz="0" w:space="0" w:color="auto"/>
                                                                                        <w:bottom w:val="none" w:sz="0" w:space="0" w:color="auto"/>
                                                                                        <w:right w:val="none" w:sz="0" w:space="0" w:color="auto"/>
                                                                                      </w:divBdr>
                                                                                      <w:divsChild>
                                                                                        <w:div w:id="587424182">
                                                                                          <w:marLeft w:val="0"/>
                                                                                          <w:marRight w:val="0"/>
                                                                                          <w:marTop w:val="0"/>
                                                                                          <w:marBottom w:val="0"/>
                                                                                          <w:divBdr>
                                                                                            <w:top w:val="none" w:sz="0" w:space="0" w:color="auto"/>
                                                                                            <w:left w:val="none" w:sz="0" w:space="0" w:color="auto"/>
                                                                                            <w:bottom w:val="none" w:sz="0" w:space="0" w:color="auto"/>
                                                                                            <w:right w:val="none" w:sz="0" w:space="0" w:color="auto"/>
                                                                                          </w:divBdr>
                                                                                          <w:divsChild>
                                                                                            <w:div w:id="1615866566">
                                                                                              <w:marLeft w:val="0"/>
                                                                                              <w:marRight w:val="0"/>
                                                                                              <w:marTop w:val="0"/>
                                                                                              <w:marBottom w:val="0"/>
                                                                                              <w:divBdr>
                                                                                                <w:top w:val="none" w:sz="0" w:space="0" w:color="auto"/>
                                                                                                <w:left w:val="none" w:sz="0" w:space="0" w:color="auto"/>
                                                                                                <w:bottom w:val="none" w:sz="0" w:space="0" w:color="auto"/>
                                                                                                <w:right w:val="none" w:sz="0" w:space="0" w:color="auto"/>
                                                                                              </w:divBdr>
                                                                                            </w:div>
                                                                                            <w:div w:id="308285897">
                                                                                              <w:marLeft w:val="0"/>
                                                                                              <w:marRight w:val="0"/>
                                                                                              <w:marTop w:val="0"/>
                                                                                              <w:marBottom w:val="0"/>
                                                                                              <w:divBdr>
                                                                                                <w:top w:val="none" w:sz="0" w:space="0" w:color="auto"/>
                                                                                                <w:left w:val="none" w:sz="0" w:space="0" w:color="auto"/>
                                                                                                <w:bottom w:val="none" w:sz="0" w:space="0" w:color="auto"/>
                                                                                                <w:right w:val="none" w:sz="0" w:space="0" w:color="auto"/>
                                                                                              </w:divBdr>
                                                                                            </w:div>
                                                                                            <w:div w:id="1263025944">
                                                                                              <w:marLeft w:val="0"/>
                                                                                              <w:marRight w:val="0"/>
                                                                                              <w:marTop w:val="0"/>
                                                                                              <w:marBottom w:val="0"/>
                                                                                              <w:divBdr>
                                                                                                <w:top w:val="none" w:sz="0" w:space="0" w:color="auto"/>
                                                                                                <w:left w:val="none" w:sz="0" w:space="0" w:color="auto"/>
                                                                                                <w:bottom w:val="none" w:sz="0" w:space="0" w:color="auto"/>
                                                                                                <w:right w:val="none" w:sz="0" w:space="0" w:color="auto"/>
                                                                                              </w:divBdr>
                                                                                            </w:div>
                                                                                            <w:div w:id="38772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6eb4eba-69ef-428c-9e56-570515f2da31" xsi:nil="true"/>
    <lcf76f155ced4ddcb4097134ff3c332f xmlns="f847b661-457b-435d-acca-8e4767c5cfe5">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AEFD374EB3F63489C4ACC8F22CD4EFC" ma:contentTypeVersion="17" ma:contentTypeDescription="Create a new document." ma:contentTypeScope="" ma:versionID="60a1d2ee5c6fd13361049f393d6fecee">
  <xsd:schema xmlns:xsd="http://www.w3.org/2001/XMLSchema" xmlns:xs="http://www.w3.org/2001/XMLSchema" xmlns:p="http://schemas.microsoft.com/office/2006/metadata/properties" xmlns:ns2="f847b661-457b-435d-acca-8e4767c5cfe5" xmlns:ns3="16eb4eba-69ef-428c-9e56-570515f2da31" targetNamespace="http://schemas.microsoft.com/office/2006/metadata/properties" ma:root="true" ma:fieldsID="2b79d184948b5bed9436ff8076940ea9" ns2:_="" ns3:_="">
    <xsd:import namespace="f847b661-457b-435d-acca-8e4767c5cfe5"/>
    <xsd:import namespace="16eb4eba-69ef-428c-9e56-570515f2da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element ref="ns2:MediaServiceSearchPropertie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47b661-457b-435d-acca-8e4767c5cf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f86d954-70b9-49df-92da-be100518884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6eb4eba-69ef-428c-9e56-570515f2da3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9db3d6c2-955c-4627-8ad5-c3de4f322b51}" ma:internalName="TaxCatchAll" ma:showField="CatchAllData" ma:web="16eb4eba-69ef-428c-9e56-570515f2da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EF02D6-5C88-4164-B46C-B8CDC0B9A440}">
  <ds:schemaRefs>
    <ds:schemaRef ds:uri="http://schemas.openxmlformats.org/officeDocument/2006/bibliography"/>
  </ds:schemaRefs>
</ds:datastoreItem>
</file>

<file path=customXml/itemProps2.xml><?xml version="1.0" encoding="utf-8"?>
<ds:datastoreItem xmlns:ds="http://schemas.openxmlformats.org/officeDocument/2006/customXml" ds:itemID="{CEB607A9-D167-41A2-AD4E-CC80A6DF89C5}">
  <ds:schemaRefs>
    <ds:schemaRef ds:uri="http://schemas.microsoft.com/sharepoint/v3/contenttype/forms"/>
  </ds:schemaRefs>
</ds:datastoreItem>
</file>

<file path=customXml/itemProps3.xml><?xml version="1.0" encoding="utf-8"?>
<ds:datastoreItem xmlns:ds="http://schemas.openxmlformats.org/officeDocument/2006/customXml" ds:itemID="{8D52D894-F0C2-4BB5-8D72-55DF083ADE4B}">
  <ds:schemaRefs>
    <ds:schemaRef ds:uri="http://schemas.microsoft.com/office/2006/metadata/properties"/>
    <ds:schemaRef ds:uri="http://schemas.microsoft.com/office/infopath/2007/PartnerControls"/>
    <ds:schemaRef ds:uri="16eb4eba-69ef-428c-9e56-570515f2da31"/>
    <ds:schemaRef ds:uri="f847b661-457b-435d-acca-8e4767c5cfe5"/>
  </ds:schemaRefs>
</ds:datastoreItem>
</file>

<file path=customXml/itemProps4.xml><?xml version="1.0" encoding="utf-8"?>
<ds:datastoreItem xmlns:ds="http://schemas.openxmlformats.org/officeDocument/2006/customXml" ds:itemID="{E39B3804-1805-448B-82D3-F6BC4D7BB5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47b661-457b-435d-acca-8e4767c5cfe5"/>
    <ds:schemaRef ds:uri="16eb4eba-69ef-428c-9e56-570515f2da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1788</Words>
  <Characters>10198</Characters>
  <Application>Microsoft Office Word</Application>
  <DocSecurity>0</DocSecurity>
  <Lines>84</Lines>
  <Paragraphs>23</Paragraphs>
  <ScaleCrop>false</ScaleCrop>
  <Company/>
  <LinksUpToDate>false</LinksUpToDate>
  <CharactersWithSpaces>11963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Ian Langley</dc:creator>
  <cp:lastModifiedBy>Alwen Hill</cp:lastModifiedBy>
  <cp:revision>14</cp:revision>
  <cp:lastPrinted>2018-11-06T09:20:00Z</cp:lastPrinted>
  <dcterms:created xsi:type="dcterms:W3CDTF">2024-11-04T11:03:00Z</dcterms:created>
  <dcterms:modified xsi:type="dcterms:W3CDTF">2024-11-04T11:14:00Z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2017-12-07T00:00:00Z</vt:filetime>
  </property>
  <property fmtid="{D5CDD505-2E9C-101B-9397-08002B2CF9AE}" pid="3" name="LastSaved">
    <vt:filetime>2017-12-07T00:00:00Z</vt:filetime>
  </property>
  <property fmtid="{D5CDD505-2E9C-101B-9397-08002B2CF9AE}" pid="4" name="ContentTypeId">
    <vt:lpwstr>0x0101001AEFD374EB3F63489C4ACC8F22CD4EFC</vt:lpwstr>
  </property>
</Properties>
</file>