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1697A4" w14:textId="77777777" w:rsidR="006A5FC0" w:rsidRDefault="009F212A">
      <w:pPr>
        <w:jc w:val="center"/>
        <w:rPr>
          <w:rFonts w:ascii="Arial" w:eastAsia="Arial" w:hAnsi="Arial" w:cs="Arial"/>
        </w:rPr>
      </w:pPr>
      <w:r>
        <w:rPr>
          <w:rFonts w:ascii="Arial" w:eastAsia="Arial" w:hAnsi="Arial" w:cs="Arial"/>
          <w:noProof/>
        </w:rPr>
        <w:drawing>
          <wp:inline distT="19050" distB="19050" distL="19050" distR="19050" wp14:anchorId="75F323EB" wp14:editId="0BB5E356">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400300" cy="1256071"/>
                    </a:xfrm>
                    <a:prstGeom prst="rect">
                      <a:avLst/>
                    </a:prstGeom>
                    <a:ln/>
                  </pic:spPr>
                </pic:pic>
              </a:graphicData>
            </a:graphic>
          </wp:inline>
        </w:drawing>
      </w:r>
    </w:p>
    <w:p w14:paraId="1BC43FE1" w14:textId="77777777" w:rsidR="006A5FC0" w:rsidRDefault="006A5FC0">
      <w:pPr>
        <w:jc w:val="center"/>
        <w:rPr>
          <w:rFonts w:ascii="Arial" w:eastAsia="Arial" w:hAnsi="Arial" w:cs="Arial"/>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6A5FC0" w14:paraId="0FE2405A" w14:textId="77777777">
        <w:trPr>
          <w:trHeight w:val="220"/>
        </w:trPr>
        <w:tc>
          <w:tcPr>
            <w:tcW w:w="10207" w:type="dxa"/>
            <w:gridSpan w:val="4"/>
            <w:shd w:val="clear" w:color="auto" w:fill="988445"/>
          </w:tcPr>
          <w:p w14:paraId="52D35149" w14:textId="77777777" w:rsidR="006A5FC0" w:rsidRDefault="009F212A">
            <w:pPr>
              <w:jc w:val="center"/>
              <w:rPr>
                <w:rFonts w:ascii="Arial" w:eastAsia="Arial" w:hAnsi="Arial" w:cs="Arial"/>
              </w:rPr>
            </w:pPr>
            <w:r>
              <w:rPr>
                <w:rFonts w:ascii="Arial" w:eastAsia="Arial" w:hAnsi="Arial" w:cs="Arial"/>
                <w:color w:val="FFFFFF"/>
                <w:sz w:val="32"/>
                <w:szCs w:val="32"/>
              </w:rPr>
              <w:tab/>
            </w:r>
            <w:r>
              <w:rPr>
                <w:rFonts w:ascii="Arial" w:eastAsia="Arial" w:hAnsi="Arial" w:cs="Arial"/>
                <w:color w:val="FFFFFF"/>
                <w:sz w:val="24"/>
                <w:szCs w:val="24"/>
              </w:rPr>
              <w:t>ROLE PROFILE</w:t>
            </w:r>
            <w:r>
              <w:rPr>
                <w:rFonts w:ascii="Arial" w:eastAsia="Arial" w:hAnsi="Arial" w:cs="Arial"/>
                <w:b/>
                <w:color w:val="FFFFFF"/>
                <w:sz w:val="24"/>
                <w:szCs w:val="24"/>
              </w:rPr>
              <w:t xml:space="preserve"> </w:t>
            </w:r>
          </w:p>
        </w:tc>
      </w:tr>
      <w:tr w:rsidR="006A5FC0" w14:paraId="0D2E8BD8" w14:textId="77777777">
        <w:trPr>
          <w:trHeight w:val="280"/>
        </w:trPr>
        <w:tc>
          <w:tcPr>
            <w:tcW w:w="2565" w:type="dxa"/>
            <w:shd w:val="clear" w:color="auto" w:fill="FFFDEE"/>
          </w:tcPr>
          <w:p w14:paraId="75CB8692" w14:textId="77777777" w:rsidR="006A5FC0" w:rsidRDefault="009F212A">
            <w:pPr>
              <w:rPr>
                <w:rFonts w:ascii="Arial" w:eastAsia="Arial" w:hAnsi="Arial" w:cs="Arial"/>
              </w:rPr>
            </w:pPr>
            <w:r>
              <w:rPr>
                <w:rFonts w:ascii="Arial" w:eastAsia="Arial" w:hAnsi="Arial" w:cs="Arial"/>
              </w:rPr>
              <w:t>Job title</w:t>
            </w:r>
          </w:p>
        </w:tc>
        <w:tc>
          <w:tcPr>
            <w:tcW w:w="4240" w:type="dxa"/>
          </w:tcPr>
          <w:p w14:paraId="1BF692FE" w14:textId="4BA233D0" w:rsidR="006A5FC0" w:rsidRDefault="00941983">
            <w:pPr>
              <w:rPr>
                <w:rFonts w:ascii="Arial" w:eastAsia="Arial" w:hAnsi="Arial" w:cs="Arial"/>
                <w:sz w:val="18"/>
                <w:szCs w:val="18"/>
              </w:rPr>
            </w:pPr>
            <w:r>
              <w:rPr>
                <w:rFonts w:ascii="Arial" w:eastAsia="Arial" w:hAnsi="Arial" w:cs="Arial"/>
                <w:sz w:val="18"/>
                <w:szCs w:val="18"/>
              </w:rPr>
              <w:t>Deli Planning Manager</w:t>
            </w:r>
          </w:p>
        </w:tc>
        <w:tc>
          <w:tcPr>
            <w:tcW w:w="1701" w:type="dxa"/>
            <w:shd w:val="clear" w:color="auto" w:fill="FFFDEE"/>
          </w:tcPr>
          <w:p w14:paraId="5D71C8CD" w14:textId="77777777" w:rsidR="006A5FC0" w:rsidRDefault="009F212A">
            <w:pPr>
              <w:jc w:val="center"/>
              <w:rPr>
                <w:rFonts w:ascii="Arial" w:eastAsia="Arial" w:hAnsi="Arial" w:cs="Arial"/>
              </w:rPr>
            </w:pPr>
            <w:r>
              <w:rPr>
                <w:rFonts w:ascii="Arial" w:eastAsia="Arial" w:hAnsi="Arial" w:cs="Arial"/>
              </w:rPr>
              <w:t>Date</w:t>
            </w:r>
          </w:p>
        </w:tc>
        <w:tc>
          <w:tcPr>
            <w:tcW w:w="1701" w:type="dxa"/>
          </w:tcPr>
          <w:p w14:paraId="713158F4" w14:textId="4329E49C" w:rsidR="006A5FC0" w:rsidRDefault="0023517B">
            <w:pPr>
              <w:rPr>
                <w:rFonts w:ascii="Arial" w:eastAsia="Arial" w:hAnsi="Arial" w:cs="Arial"/>
                <w:sz w:val="18"/>
                <w:szCs w:val="18"/>
              </w:rPr>
            </w:pPr>
            <w:r>
              <w:rPr>
                <w:rFonts w:ascii="Arial" w:eastAsia="Arial" w:hAnsi="Arial" w:cs="Arial"/>
                <w:sz w:val="18"/>
                <w:szCs w:val="18"/>
              </w:rPr>
              <w:t>11</w:t>
            </w:r>
            <w:r w:rsidR="00AD0074" w:rsidRPr="00AD0074">
              <w:rPr>
                <w:rFonts w:ascii="Arial" w:eastAsia="Arial" w:hAnsi="Arial" w:cs="Arial"/>
                <w:sz w:val="18"/>
                <w:szCs w:val="18"/>
                <w:vertAlign w:val="superscript"/>
              </w:rPr>
              <w:t>th</w:t>
            </w:r>
            <w:r w:rsidR="00AD0074">
              <w:rPr>
                <w:rFonts w:ascii="Arial" w:eastAsia="Arial" w:hAnsi="Arial" w:cs="Arial"/>
                <w:sz w:val="18"/>
                <w:szCs w:val="18"/>
              </w:rPr>
              <w:t xml:space="preserve"> </w:t>
            </w:r>
            <w:r>
              <w:rPr>
                <w:rFonts w:ascii="Arial" w:eastAsia="Arial" w:hAnsi="Arial" w:cs="Arial"/>
                <w:sz w:val="18"/>
                <w:szCs w:val="18"/>
              </w:rPr>
              <w:t>Nov 2024</w:t>
            </w:r>
          </w:p>
        </w:tc>
      </w:tr>
      <w:tr w:rsidR="006A5FC0" w14:paraId="4F3999D2" w14:textId="77777777">
        <w:trPr>
          <w:trHeight w:val="260"/>
        </w:trPr>
        <w:tc>
          <w:tcPr>
            <w:tcW w:w="2565" w:type="dxa"/>
            <w:shd w:val="clear" w:color="auto" w:fill="FFFDEE"/>
          </w:tcPr>
          <w:p w14:paraId="4DB7930B" w14:textId="77777777" w:rsidR="006A5FC0" w:rsidRDefault="009F212A">
            <w:pPr>
              <w:rPr>
                <w:rFonts w:ascii="Arial" w:eastAsia="Arial" w:hAnsi="Arial" w:cs="Arial"/>
              </w:rPr>
            </w:pPr>
            <w:r>
              <w:rPr>
                <w:rFonts w:ascii="Arial" w:eastAsia="Arial" w:hAnsi="Arial" w:cs="Arial"/>
              </w:rPr>
              <w:t>Business</w:t>
            </w:r>
          </w:p>
        </w:tc>
        <w:tc>
          <w:tcPr>
            <w:tcW w:w="7642" w:type="dxa"/>
            <w:gridSpan w:val="3"/>
          </w:tcPr>
          <w:p w14:paraId="1690E1F8" w14:textId="77777777" w:rsidR="006A5FC0" w:rsidRDefault="00AD0074">
            <w:pPr>
              <w:rPr>
                <w:rFonts w:ascii="Arial" w:eastAsia="Arial" w:hAnsi="Arial" w:cs="Arial"/>
                <w:sz w:val="18"/>
                <w:szCs w:val="18"/>
              </w:rPr>
            </w:pPr>
            <w:r>
              <w:rPr>
                <w:rFonts w:ascii="Arial" w:eastAsia="Arial" w:hAnsi="Arial" w:cs="Arial"/>
                <w:sz w:val="18"/>
                <w:szCs w:val="18"/>
              </w:rPr>
              <w:t>Walkers Sausage</w:t>
            </w:r>
            <w:r w:rsidR="00BC0257">
              <w:rPr>
                <w:rFonts w:ascii="Arial" w:eastAsia="Arial" w:hAnsi="Arial" w:cs="Arial"/>
                <w:sz w:val="18"/>
                <w:szCs w:val="18"/>
              </w:rPr>
              <w:t xml:space="preserve"> &amp; Deli</w:t>
            </w:r>
            <w:r>
              <w:rPr>
                <w:rFonts w:ascii="Arial" w:eastAsia="Arial" w:hAnsi="Arial" w:cs="Arial"/>
                <w:sz w:val="18"/>
                <w:szCs w:val="18"/>
              </w:rPr>
              <w:t xml:space="preserve"> Co</w:t>
            </w:r>
          </w:p>
        </w:tc>
      </w:tr>
      <w:tr w:rsidR="006A5FC0" w14:paraId="006A2E81" w14:textId="77777777">
        <w:tc>
          <w:tcPr>
            <w:tcW w:w="2565" w:type="dxa"/>
            <w:shd w:val="clear" w:color="auto" w:fill="FFFDEE"/>
          </w:tcPr>
          <w:p w14:paraId="6FCEE600" w14:textId="77777777" w:rsidR="006A5FC0" w:rsidRDefault="009F212A">
            <w:pPr>
              <w:rPr>
                <w:rFonts w:ascii="Arial" w:eastAsia="Arial" w:hAnsi="Arial" w:cs="Arial"/>
              </w:rPr>
            </w:pPr>
            <w:r>
              <w:rPr>
                <w:rFonts w:ascii="Arial" w:eastAsia="Arial" w:hAnsi="Arial" w:cs="Arial"/>
              </w:rPr>
              <w:t>Department</w:t>
            </w:r>
          </w:p>
        </w:tc>
        <w:tc>
          <w:tcPr>
            <w:tcW w:w="7642" w:type="dxa"/>
            <w:gridSpan w:val="3"/>
          </w:tcPr>
          <w:p w14:paraId="6F5A9099" w14:textId="77777777" w:rsidR="006A5FC0" w:rsidRDefault="00AD0074">
            <w:pPr>
              <w:rPr>
                <w:rFonts w:ascii="Arial" w:eastAsia="Arial" w:hAnsi="Arial" w:cs="Arial"/>
                <w:sz w:val="18"/>
                <w:szCs w:val="18"/>
              </w:rPr>
            </w:pPr>
            <w:r>
              <w:rPr>
                <w:rFonts w:ascii="Arial" w:eastAsia="Arial" w:hAnsi="Arial" w:cs="Arial"/>
                <w:sz w:val="18"/>
                <w:szCs w:val="18"/>
              </w:rPr>
              <w:t>Planning</w:t>
            </w:r>
          </w:p>
        </w:tc>
      </w:tr>
      <w:tr w:rsidR="006A5FC0" w14:paraId="7EA7048C" w14:textId="77777777">
        <w:trPr>
          <w:trHeight w:val="280"/>
        </w:trPr>
        <w:tc>
          <w:tcPr>
            <w:tcW w:w="2565" w:type="dxa"/>
            <w:shd w:val="clear" w:color="auto" w:fill="FFFDEE"/>
          </w:tcPr>
          <w:p w14:paraId="0486B427" w14:textId="77777777" w:rsidR="006A5FC0" w:rsidRDefault="009F212A">
            <w:pPr>
              <w:rPr>
                <w:rFonts w:ascii="Arial" w:eastAsia="Arial" w:hAnsi="Arial" w:cs="Arial"/>
              </w:rPr>
            </w:pPr>
            <w:r>
              <w:rPr>
                <w:rFonts w:ascii="Arial" w:eastAsia="Arial" w:hAnsi="Arial" w:cs="Arial"/>
              </w:rPr>
              <w:t>Location</w:t>
            </w:r>
          </w:p>
        </w:tc>
        <w:tc>
          <w:tcPr>
            <w:tcW w:w="7642" w:type="dxa"/>
            <w:gridSpan w:val="3"/>
          </w:tcPr>
          <w:p w14:paraId="3EB9F2DE" w14:textId="77777777" w:rsidR="006A5FC0" w:rsidRDefault="00AD0074">
            <w:pPr>
              <w:rPr>
                <w:rFonts w:ascii="Arial" w:eastAsia="Arial" w:hAnsi="Arial" w:cs="Arial"/>
                <w:sz w:val="18"/>
                <w:szCs w:val="18"/>
              </w:rPr>
            </w:pPr>
            <w:r>
              <w:rPr>
                <w:rFonts w:ascii="Arial" w:eastAsia="Arial" w:hAnsi="Arial" w:cs="Arial"/>
                <w:sz w:val="18"/>
                <w:szCs w:val="18"/>
              </w:rPr>
              <w:t>Leicester</w:t>
            </w:r>
          </w:p>
        </w:tc>
      </w:tr>
      <w:tr w:rsidR="006A5FC0" w14:paraId="3A2D4840" w14:textId="77777777">
        <w:tc>
          <w:tcPr>
            <w:tcW w:w="10207" w:type="dxa"/>
            <w:gridSpan w:val="4"/>
            <w:shd w:val="clear" w:color="auto" w:fill="988445"/>
          </w:tcPr>
          <w:p w14:paraId="68665DE7" w14:textId="77777777" w:rsidR="006A5FC0" w:rsidRDefault="009F212A">
            <w:pPr>
              <w:jc w:val="center"/>
              <w:rPr>
                <w:rFonts w:ascii="Arial" w:eastAsia="Arial" w:hAnsi="Arial" w:cs="Arial"/>
              </w:rPr>
            </w:pPr>
            <w:r>
              <w:rPr>
                <w:rFonts w:ascii="Arial" w:eastAsia="Arial" w:hAnsi="Arial" w:cs="Arial"/>
                <w:color w:val="FFFFFF"/>
                <w:sz w:val="24"/>
                <w:szCs w:val="24"/>
              </w:rPr>
              <w:t>ROLE SUMMARY (main purpose)</w:t>
            </w:r>
          </w:p>
        </w:tc>
      </w:tr>
      <w:tr w:rsidR="006A5FC0" w14:paraId="155C63BE" w14:textId="77777777">
        <w:trPr>
          <w:trHeight w:val="1880"/>
        </w:trPr>
        <w:tc>
          <w:tcPr>
            <w:tcW w:w="10207" w:type="dxa"/>
            <w:gridSpan w:val="4"/>
          </w:tcPr>
          <w:p w14:paraId="76399736" w14:textId="77777777" w:rsidR="00AD0074" w:rsidRPr="00111066" w:rsidRDefault="00AD0074" w:rsidP="00AD0074">
            <w:pPr>
              <w:pStyle w:val="BodyText"/>
              <w:rPr>
                <w:rFonts w:cs="Arial"/>
                <w:b w:val="0"/>
                <w:i w:val="0"/>
                <w:sz w:val="18"/>
                <w:szCs w:val="18"/>
              </w:rPr>
            </w:pPr>
          </w:p>
          <w:p w14:paraId="1A6AFC43" w14:textId="588BBECA" w:rsidR="00111066" w:rsidRPr="00837655" w:rsidRDefault="00941983" w:rsidP="00837655">
            <w:pPr>
              <w:pStyle w:val="BodyText"/>
              <w:rPr>
                <w:rFonts w:eastAsia="Arial" w:cs="Arial"/>
                <w:b w:val="0"/>
                <w:i w:val="0"/>
                <w:sz w:val="18"/>
                <w:szCs w:val="18"/>
              </w:rPr>
            </w:pPr>
            <w:r>
              <w:rPr>
                <w:rFonts w:eastAsia="Arial" w:cs="Arial"/>
                <w:b w:val="0"/>
                <w:i w:val="0"/>
                <w:sz w:val="18"/>
                <w:szCs w:val="18"/>
                <w:lang w:val="en-GB"/>
              </w:rPr>
              <w:t>T</w:t>
            </w:r>
            <w:r w:rsidRPr="00941983">
              <w:rPr>
                <w:rFonts w:eastAsia="Arial" w:cs="Arial"/>
                <w:b w:val="0"/>
                <w:i w:val="0"/>
                <w:sz w:val="18"/>
                <w:szCs w:val="18"/>
                <w:lang w:val="en-GB"/>
              </w:rPr>
              <w:t>he Production Planning Manager is responsible for overseeing and managing the production planning process to ensure that manufacturing schedules align with customer demand, inventory levels, and supply chain constraints. The role requires a strong understanding of production processes, resource management, inventory control, and capacity planning to optimi</w:t>
            </w:r>
            <w:r>
              <w:rPr>
                <w:rFonts w:eastAsia="Arial" w:cs="Arial"/>
                <w:b w:val="0"/>
                <w:i w:val="0"/>
                <w:sz w:val="18"/>
                <w:szCs w:val="18"/>
                <w:lang w:val="en-GB"/>
              </w:rPr>
              <w:t>s</w:t>
            </w:r>
            <w:r w:rsidRPr="00941983">
              <w:rPr>
                <w:rFonts w:eastAsia="Arial" w:cs="Arial"/>
                <w:b w:val="0"/>
                <w:i w:val="0"/>
                <w:sz w:val="18"/>
                <w:szCs w:val="18"/>
                <w:lang w:val="en-GB"/>
              </w:rPr>
              <w:t>e production efficiency, reduce costs, and meet delivery deadlines.</w:t>
            </w:r>
          </w:p>
        </w:tc>
      </w:tr>
      <w:tr w:rsidR="006A5FC0" w14:paraId="70E3ED23" w14:textId="77777777">
        <w:trPr>
          <w:trHeight w:val="300"/>
        </w:trPr>
        <w:tc>
          <w:tcPr>
            <w:tcW w:w="10207" w:type="dxa"/>
            <w:gridSpan w:val="4"/>
            <w:shd w:val="clear" w:color="auto" w:fill="988445"/>
            <w:vAlign w:val="center"/>
          </w:tcPr>
          <w:p w14:paraId="146B3BDB" w14:textId="77777777" w:rsidR="006A5FC0" w:rsidRDefault="009F212A">
            <w:pPr>
              <w:jc w:val="center"/>
              <w:rPr>
                <w:rFonts w:ascii="Arial" w:eastAsia="Arial" w:hAnsi="Arial" w:cs="Arial"/>
              </w:rPr>
            </w:pPr>
            <w:r>
              <w:rPr>
                <w:rFonts w:ascii="Arial" w:eastAsia="Arial" w:hAnsi="Arial" w:cs="Arial"/>
                <w:color w:val="FFFFFF"/>
                <w:sz w:val="24"/>
                <w:szCs w:val="24"/>
              </w:rPr>
              <w:t>REPORTING STRUCTURE</w:t>
            </w:r>
          </w:p>
        </w:tc>
      </w:tr>
      <w:tr w:rsidR="006A5FC0" w14:paraId="014BF4F1" w14:textId="77777777">
        <w:trPr>
          <w:trHeight w:val="80"/>
        </w:trPr>
        <w:tc>
          <w:tcPr>
            <w:tcW w:w="2565" w:type="dxa"/>
            <w:shd w:val="clear" w:color="auto" w:fill="FFFDEE"/>
            <w:vAlign w:val="center"/>
          </w:tcPr>
          <w:p w14:paraId="730D5AD6" w14:textId="77777777" w:rsidR="006A5FC0" w:rsidRDefault="009F212A">
            <w:pPr>
              <w:spacing w:before="140"/>
              <w:rPr>
                <w:rFonts w:ascii="Arial" w:eastAsia="Arial" w:hAnsi="Arial" w:cs="Arial"/>
              </w:rPr>
            </w:pPr>
            <w:r>
              <w:rPr>
                <w:rFonts w:ascii="Arial" w:eastAsia="Arial" w:hAnsi="Arial" w:cs="Arial"/>
              </w:rPr>
              <w:t>Reports to</w:t>
            </w:r>
          </w:p>
        </w:tc>
        <w:tc>
          <w:tcPr>
            <w:tcW w:w="7642" w:type="dxa"/>
            <w:gridSpan w:val="3"/>
            <w:vAlign w:val="center"/>
          </w:tcPr>
          <w:p w14:paraId="6262BF26" w14:textId="466E520F" w:rsidR="006A5FC0" w:rsidRDefault="0023517B">
            <w:pPr>
              <w:rPr>
                <w:rFonts w:ascii="Arial" w:eastAsia="Arial" w:hAnsi="Arial" w:cs="Arial"/>
                <w:sz w:val="18"/>
                <w:szCs w:val="18"/>
              </w:rPr>
            </w:pPr>
            <w:r>
              <w:rPr>
                <w:rFonts w:ascii="Arial" w:eastAsia="Arial" w:hAnsi="Arial" w:cs="Arial"/>
                <w:sz w:val="18"/>
                <w:szCs w:val="18"/>
              </w:rPr>
              <w:t xml:space="preserve">Site </w:t>
            </w:r>
            <w:r w:rsidR="00111066">
              <w:rPr>
                <w:rFonts w:ascii="Arial" w:eastAsia="Arial" w:hAnsi="Arial" w:cs="Arial"/>
                <w:sz w:val="18"/>
                <w:szCs w:val="18"/>
              </w:rPr>
              <w:t>Planning Manager</w:t>
            </w:r>
          </w:p>
        </w:tc>
      </w:tr>
      <w:tr w:rsidR="006A5FC0" w14:paraId="32232952" w14:textId="77777777">
        <w:trPr>
          <w:trHeight w:val="120"/>
        </w:trPr>
        <w:tc>
          <w:tcPr>
            <w:tcW w:w="2565" w:type="dxa"/>
            <w:shd w:val="clear" w:color="auto" w:fill="FFFDEE"/>
          </w:tcPr>
          <w:p w14:paraId="5A0076C0" w14:textId="77777777" w:rsidR="006A5FC0" w:rsidRDefault="009F212A">
            <w:pPr>
              <w:spacing w:before="140"/>
              <w:rPr>
                <w:rFonts w:ascii="Arial" w:eastAsia="Arial" w:hAnsi="Arial" w:cs="Arial"/>
              </w:rPr>
            </w:pPr>
            <w:r>
              <w:rPr>
                <w:rFonts w:ascii="Arial" w:eastAsia="Arial" w:hAnsi="Arial" w:cs="Arial"/>
              </w:rPr>
              <w:t>Direct &amp; indirect reports</w:t>
            </w:r>
          </w:p>
        </w:tc>
        <w:tc>
          <w:tcPr>
            <w:tcW w:w="7642" w:type="dxa"/>
            <w:gridSpan w:val="3"/>
            <w:vAlign w:val="center"/>
          </w:tcPr>
          <w:p w14:paraId="5ED87C3D" w14:textId="77777777" w:rsidR="006A5FC0" w:rsidRDefault="00837655">
            <w:pPr>
              <w:rPr>
                <w:rFonts w:ascii="Arial" w:eastAsia="Arial" w:hAnsi="Arial" w:cs="Arial"/>
                <w:sz w:val="18"/>
                <w:szCs w:val="18"/>
              </w:rPr>
            </w:pPr>
            <w:r>
              <w:rPr>
                <w:rFonts w:ascii="Arial" w:eastAsia="Arial" w:hAnsi="Arial" w:cs="Arial"/>
                <w:sz w:val="18"/>
                <w:szCs w:val="18"/>
              </w:rPr>
              <w:t>Yes</w:t>
            </w:r>
          </w:p>
        </w:tc>
      </w:tr>
      <w:tr w:rsidR="006A5FC0" w14:paraId="5147625B" w14:textId="77777777">
        <w:trPr>
          <w:trHeight w:val="60"/>
        </w:trPr>
        <w:tc>
          <w:tcPr>
            <w:tcW w:w="2565" w:type="dxa"/>
            <w:shd w:val="clear" w:color="auto" w:fill="FFFDEE"/>
          </w:tcPr>
          <w:p w14:paraId="09F4FD9E" w14:textId="77777777" w:rsidR="006A5FC0" w:rsidRDefault="009F212A">
            <w:pPr>
              <w:spacing w:before="140"/>
              <w:rPr>
                <w:rFonts w:ascii="Arial" w:eastAsia="Arial" w:hAnsi="Arial" w:cs="Arial"/>
              </w:rPr>
            </w:pPr>
            <w:r>
              <w:rPr>
                <w:rFonts w:ascii="Arial" w:eastAsia="Arial" w:hAnsi="Arial" w:cs="Arial"/>
              </w:rPr>
              <w:t>Key internal stakeholders</w:t>
            </w:r>
          </w:p>
        </w:tc>
        <w:tc>
          <w:tcPr>
            <w:tcW w:w="7642" w:type="dxa"/>
            <w:gridSpan w:val="3"/>
          </w:tcPr>
          <w:p w14:paraId="16B24D2D" w14:textId="77777777" w:rsidR="00111066" w:rsidRDefault="00111066">
            <w:pPr>
              <w:rPr>
                <w:rFonts w:ascii="Arial" w:eastAsia="Arial" w:hAnsi="Arial" w:cs="Arial"/>
                <w:sz w:val="18"/>
                <w:szCs w:val="18"/>
              </w:rPr>
            </w:pPr>
            <w:r>
              <w:rPr>
                <w:rFonts w:ascii="Arial" w:eastAsia="Arial" w:hAnsi="Arial" w:cs="Arial"/>
                <w:sz w:val="18"/>
                <w:szCs w:val="18"/>
              </w:rPr>
              <w:t>Walkers Deli &amp; Sausage Co. Department</w:t>
            </w:r>
          </w:p>
        </w:tc>
      </w:tr>
      <w:tr w:rsidR="006A5FC0" w14:paraId="3340C2CF" w14:textId="77777777">
        <w:trPr>
          <w:trHeight w:val="200"/>
        </w:trPr>
        <w:tc>
          <w:tcPr>
            <w:tcW w:w="2565" w:type="dxa"/>
            <w:shd w:val="clear" w:color="auto" w:fill="FFFDEE"/>
          </w:tcPr>
          <w:p w14:paraId="3A9520F0" w14:textId="77777777" w:rsidR="006A5FC0" w:rsidRDefault="009F212A">
            <w:pPr>
              <w:spacing w:before="140"/>
              <w:rPr>
                <w:rFonts w:ascii="Arial" w:eastAsia="Arial" w:hAnsi="Arial" w:cs="Arial"/>
              </w:rPr>
            </w:pPr>
            <w:r>
              <w:rPr>
                <w:rFonts w:ascii="Arial" w:eastAsia="Arial" w:hAnsi="Arial" w:cs="Arial"/>
              </w:rPr>
              <w:t>Key external stakeholders</w:t>
            </w:r>
          </w:p>
        </w:tc>
        <w:tc>
          <w:tcPr>
            <w:tcW w:w="7642" w:type="dxa"/>
            <w:gridSpan w:val="3"/>
          </w:tcPr>
          <w:p w14:paraId="061D75E7" w14:textId="62A559B2" w:rsidR="006A5FC0" w:rsidRDefault="00F763F8">
            <w:pPr>
              <w:rPr>
                <w:rFonts w:ascii="Arial" w:eastAsia="Arial" w:hAnsi="Arial" w:cs="Arial"/>
                <w:sz w:val="18"/>
                <w:szCs w:val="18"/>
              </w:rPr>
            </w:pPr>
            <w:r>
              <w:rPr>
                <w:rFonts w:ascii="Arial" w:eastAsia="Arial" w:hAnsi="Arial" w:cs="Arial"/>
                <w:sz w:val="18"/>
                <w:szCs w:val="18"/>
              </w:rPr>
              <w:t>Walkers Deli &amp; Sausage Co. Customer base</w:t>
            </w:r>
          </w:p>
        </w:tc>
      </w:tr>
      <w:tr w:rsidR="006A5FC0" w14:paraId="483345EB" w14:textId="77777777">
        <w:tc>
          <w:tcPr>
            <w:tcW w:w="10207" w:type="dxa"/>
            <w:gridSpan w:val="4"/>
            <w:shd w:val="clear" w:color="auto" w:fill="988445"/>
          </w:tcPr>
          <w:p w14:paraId="567E5943" w14:textId="77777777" w:rsidR="006A5FC0" w:rsidRDefault="009F212A">
            <w:pPr>
              <w:pStyle w:val="Heading2"/>
              <w:rPr>
                <w:rFonts w:ascii="Arial" w:eastAsia="Arial" w:hAnsi="Arial" w:cs="Arial"/>
              </w:rPr>
            </w:pPr>
            <w:r>
              <w:rPr>
                <w:rFonts w:ascii="Arial" w:eastAsia="Arial" w:hAnsi="Arial" w:cs="Arial"/>
                <w:b w:val="0"/>
                <w:color w:val="FFFFFF"/>
                <w:sz w:val="24"/>
                <w:szCs w:val="24"/>
              </w:rPr>
              <w:t xml:space="preserve">KEY </w:t>
            </w:r>
            <w:r w:rsidR="00A909EB">
              <w:rPr>
                <w:rFonts w:ascii="Arial" w:eastAsia="Arial" w:hAnsi="Arial" w:cs="Arial"/>
                <w:b w:val="0"/>
                <w:color w:val="FFFFFF"/>
                <w:sz w:val="24"/>
                <w:szCs w:val="24"/>
              </w:rPr>
              <w:t>ACCOUNTABILITIES AND</w:t>
            </w:r>
            <w:r>
              <w:rPr>
                <w:rFonts w:ascii="Arial" w:eastAsia="Arial" w:hAnsi="Arial" w:cs="Arial"/>
                <w:b w:val="0"/>
                <w:color w:val="FFFFFF"/>
                <w:sz w:val="24"/>
                <w:szCs w:val="24"/>
              </w:rPr>
              <w:t xml:space="preserve"> RESPONSIBILITIES </w:t>
            </w:r>
          </w:p>
        </w:tc>
      </w:tr>
      <w:tr w:rsidR="006A5FC0" w14:paraId="779566F7" w14:textId="77777777">
        <w:trPr>
          <w:trHeight w:val="2480"/>
        </w:trPr>
        <w:tc>
          <w:tcPr>
            <w:tcW w:w="10207" w:type="dxa"/>
            <w:gridSpan w:val="4"/>
          </w:tcPr>
          <w:p w14:paraId="06DED291" w14:textId="2430C102" w:rsidR="00F35886" w:rsidRDefault="00F35886" w:rsidP="00F35886">
            <w:pPr>
              <w:pStyle w:val="ListParagraph"/>
              <w:rPr>
                <w:rFonts w:ascii="Arial" w:eastAsia="Arial" w:hAnsi="Arial" w:cs="Arial"/>
                <w:sz w:val="18"/>
                <w:szCs w:val="18"/>
              </w:rPr>
            </w:pPr>
          </w:p>
          <w:p w14:paraId="499CCB7F" w14:textId="77777777" w:rsidR="00F35886" w:rsidRDefault="00F35886" w:rsidP="00F35886">
            <w:pPr>
              <w:pStyle w:val="ListParagraph"/>
              <w:rPr>
                <w:rFonts w:ascii="Arial" w:eastAsia="Arial" w:hAnsi="Arial" w:cs="Arial"/>
                <w:sz w:val="18"/>
                <w:szCs w:val="18"/>
              </w:rPr>
            </w:pPr>
          </w:p>
          <w:p w14:paraId="32C2F888" w14:textId="77777777" w:rsidR="00F35886" w:rsidRPr="00F35886" w:rsidRDefault="00F35886" w:rsidP="00F35886">
            <w:pPr>
              <w:pStyle w:val="ListParagraph"/>
              <w:rPr>
                <w:rFonts w:ascii="Arial" w:eastAsia="Arial" w:hAnsi="Arial" w:cs="Arial"/>
                <w:sz w:val="18"/>
                <w:szCs w:val="18"/>
              </w:rPr>
            </w:pPr>
          </w:p>
          <w:p w14:paraId="2A94461B" w14:textId="67A382D3"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Production Scheduling</w:t>
            </w:r>
            <w:r w:rsidRPr="008857A9">
              <w:rPr>
                <w:rFonts w:ascii="Arial" w:eastAsia="Arial" w:hAnsi="Arial" w:cs="Arial"/>
                <w:sz w:val="18"/>
                <w:szCs w:val="18"/>
              </w:rPr>
              <w:t>: Develop, implement, and maintain production schedules based on demand forecasts, inventory levels, and production capacity. Ensure on-time delivery while optimi</w:t>
            </w:r>
            <w:r w:rsidR="00A972FE">
              <w:rPr>
                <w:rFonts w:ascii="Arial" w:eastAsia="Arial" w:hAnsi="Arial" w:cs="Arial"/>
                <w:sz w:val="18"/>
                <w:szCs w:val="18"/>
              </w:rPr>
              <w:t>s</w:t>
            </w:r>
            <w:r w:rsidRPr="008857A9">
              <w:rPr>
                <w:rFonts w:ascii="Arial" w:eastAsia="Arial" w:hAnsi="Arial" w:cs="Arial"/>
                <w:sz w:val="18"/>
                <w:szCs w:val="18"/>
              </w:rPr>
              <w:t>ing resource utili</w:t>
            </w:r>
            <w:r w:rsidR="00A972FE">
              <w:rPr>
                <w:rFonts w:ascii="Arial" w:eastAsia="Arial" w:hAnsi="Arial" w:cs="Arial"/>
                <w:sz w:val="18"/>
                <w:szCs w:val="18"/>
              </w:rPr>
              <w:t>s</w:t>
            </w:r>
            <w:r w:rsidRPr="008857A9">
              <w:rPr>
                <w:rFonts w:ascii="Arial" w:eastAsia="Arial" w:hAnsi="Arial" w:cs="Arial"/>
                <w:sz w:val="18"/>
                <w:szCs w:val="18"/>
              </w:rPr>
              <w:t>ation.</w:t>
            </w:r>
          </w:p>
          <w:p w14:paraId="74EBDBC3" w14:textId="77777777" w:rsidR="00DA0E82" w:rsidRPr="008857A9" w:rsidRDefault="00DA0E82" w:rsidP="00DA0E82">
            <w:pPr>
              <w:pStyle w:val="ListParagraph"/>
              <w:rPr>
                <w:rFonts w:ascii="Arial" w:eastAsia="Arial" w:hAnsi="Arial" w:cs="Arial"/>
                <w:sz w:val="18"/>
                <w:szCs w:val="18"/>
              </w:rPr>
            </w:pPr>
          </w:p>
          <w:p w14:paraId="0D74D1A0" w14:textId="7C2034FD"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Inventory Management</w:t>
            </w:r>
            <w:r w:rsidRPr="008857A9">
              <w:rPr>
                <w:rFonts w:ascii="Arial" w:eastAsia="Arial" w:hAnsi="Arial" w:cs="Arial"/>
                <w:sz w:val="18"/>
                <w:szCs w:val="18"/>
              </w:rPr>
              <w:t>: Monitor and manage finished goods inventory levels to avoid shortages or overstocking. Work with supply chain teams to align inventory with production needs.</w:t>
            </w:r>
          </w:p>
          <w:p w14:paraId="47DD03F0" w14:textId="77777777" w:rsidR="00A66F53" w:rsidRPr="00A66F53" w:rsidRDefault="00A66F53" w:rsidP="00A66F53">
            <w:pPr>
              <w:rPr>
                <w:rFonts w:ascii="Arial" w:eastAsia="Arial" w:hAnsi="Arial" w:cs="Arial"/>
                <w:sz w:val="18"/>
                <w:szCs w:val="18"/>
              </w:rPr>
            </w:pPr>
          </w:p>
          <w:p w14:paraId="559A9C19" w14:textId="53EEF33C"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Capacity Planning</w:t>
            </w:r>
            <w:r w:rsidRPr="008857A9">
              <w:rPr>
                <w:rFonts w:ascii="Arial" w:eastAsia="Arial" w:hAnsi="Arial" w:cs="Arial"/>
                <w:sz w:val="18"/>
                <w:szCs w:val="18"/>
              </w:rPr>
              <w:t>: Analy</w:t>
            </w:r>
            <w:r w:rsidR="00A66F53">
              <w:rPr>
                <w:rFonts w:ascii="Arial" w:eastAsia="Arial" w:hAnsi="Arial" w:cs="Arial"/>
                <w:sz w:val="18"/>
                <w:szCs w:val="18"/>
              </w:rPr>
              <w:t>s</w:t>
            </w:r>
            <w:r w:rsidRPr="008857A9">
              <w:rPr>
                <w:rFonts w:ascii="Arial" w:eastAsia="Arial" w:hAnsi="Arial" w:cs="Arial"/>
                <w:sz w:val="18"/>
                <w:szCs w:val="18"/>
              </w:rPr>
              <w:t>e production capacity and forecast future production needs based on sales forecasts, historical data, and market trends. Make recommendations for additional capacity or adjustments to shift schedules as needed.</w:t>
            </w:r>
          </w:p>
          <w:p w14:paraId="4C1F0F1A" w14:textId="77777777" w:rsidR="00A66F53" w:rsidRPr="00A66F53" w:rsidRDefault="00A66F53" w:rsidP="00A66F53">
            <w:pPr>
              <w:rPr>
                <w:rFonts w:ascii="Arial" w:eastAsia="Arial" w:hAnsi="Arial" w:cs="Arial"/>
                <w:sz w:val="18"/>
                <w:szCs w:val="18"/>
              </w:rPr>
            </w:pPr>
          </w:p>
          <w:p w14:paraId="27635508" w14:textId="63FCB2AD"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Process Improvement</w:t>
            </w:r>
            <w:r w:rsidRPr="008857A9">
              <w:rPr>
                <w:rFonts w:ascii="Arial" w:eastAsia="Arial" w:hAnsi="Arial" w:cs="Arial"/>
                <w:sz w:val="18"/>
                <w:szCs w:val="18"/>
              </w:rPr>
              <w:t>: Continuously evaluate and improve production planning processes to increase efficiency, reduce lead times, and minimi</w:t>
            </w:r>
            <w:r w:rsidR="006E42D6">
              <w:rPr>
                <w:rFonts w:ascii="Arial" w:eastAsia="Arial" w:hAnsi="Arial" w:cs="Arial"/>
                <w:sz w:val="18"/>
                <w:szCs w:val="18"/>
              </w:rPr>
              <w:t>s</w:t>
            </w:r>
            <w:r w:rsidRPr="008857A9">
              <w:rPr>
                <w:rFonts w:ascii="Arial" w:eastAsia="Arial" w:hAnsi="Arial" w:cs="Arial"/>
                <w:sz w:val="18"/>
                <w:szCs w:val="18"/>
              </w:rPr>
              <w:t>e costs.</w:t>
            </w:r>
          </w:p>
          <w:p w14:paraId="1BEB19A6" w14:textId="77777777" w:rsidR="006E42D6" w:rsidRPr="006E42D6" w:rsidRDefault="006E42D6" w:rsidP="006E42D6">
            <w:pPr>
              <w:rPr>
                <w:rFonts w:ascii="Arial" w:eastAsia="Arial" w:hAnsi="Arial" w:cs="Arial"/>
                <w:sz w:val="18"/>
                <w:szCs w:val="18"/>
              </w:rPr>
            </w:pPr>
          </w:p>
          <w:p w14:paraId="28C1E79A" w14:textId="77777777"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Cross-Department Coordination</w:t>
            </w:r>
            <w:r w:rsidRPr="008857A9">
              <w:rPr>
                <w:rFonts w:ascii="Arial" w:eastAsia="Arial" w:hAnsi="Arial" w:cs="Arial"/>
                <w:sz w:val="18"/>
                <w:szCs w:val="18"/>
              </w:rPr>
              <w:t>: Collaborate with other departments, including procurement, engineering, sales, and logistics, to ensure production processes align with overall business goals and customer requirements.</w:t>
            </w:r>
          </w:p>
          <w:p w14:paraId="3AC57689" w14:textId="77777777" w:rsidR="006E42D6" w:rsidRPr="006E42D6" w:rsidRDefault="006E42D6" w:rsidP="006E42D6">
            <w:pPr>
              <w:rPr>
                <w:rFonts w:ascii="Arial" w:eastAsia="Arial" w:hAnsi="Arial" w:cs="Arial"/>
                <w:sz w:val="18"/>
                <w:szCs w:val="18"/>
              </w:rPr>
            </w:pPr>
          </w:p>
          <w:p w14:paraId="31DED4AA" w14:textId="77777777"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Problem-Solving &amp; Troubleshooting</w:t>
            </w:r>
            <w:r w:rsidRPr="008857A9">
              <w:rPr>
                <w:rFonts w:ascii="Arial" w:eastAsia="Arial" w:hAnsi="Arial" w:cs="Arial"/>
                <w:sz w:val="18"/>
                <w:szCs w:val="18"/>
              </w:rPr>
              <w:t>: Address production issues, such as material shortages, equipment breakdowns, or unexpected demand spikes, by developing and implementing corrective action plans.</w:t>
            </w:r>
          </w:p>
          <w:p w14:paraId="3A74A273" w14:textId="77777777" w:rsidR="006E42D6" w:rsidRPr="006E42D6" w:rsidRDefault="006E42D6" w:rsidP="006E42D6">
            <w:pPr>
              <w:rPr>
                <w:rFonts w:ascii="Arial" w:eastAsia="Arial" w:hAnsi="Arial" w:cs="Arial"/>
                <w:sz w:val="18"/>
                <w:szCs w:val="18"/>
              </w:rPr>
            </w:pPr>
          </w:p>
          <w:p w14:paraId="4C914FCE" w14:textId="664A2D9C" w:rsidR="008857A9" w:rsidRDefault="008857A9" w:rsidP="008857A9">
            <w:pPr>
              <w:pStyle w:val="ListParagraph"/>
              <w:numPr>
                <w:ilvl w:val="0"/>
                <w:numId w:val="5"/>
              </w:numPr>
              <w:rPr>
                <w:rFonts w:ascii="Arial" w:eastAsia="Arial" w:hAnsi="Arial" w:cs="Arial"/>
                <w:sz w:val="18"/>
                <w:szCs w:val="18"/>
              </w:rPr>
            </w:pPr>
            <w:r w:rsidRPr="008857A9">
              <w:rPr>
                <w:rFonts w:ascii="Arial" w:eastAsia="Arial" w:hAnsi="Arial" w:cs="Arial"/>
                <w:b/>
                <w:bCs/>
                <w:sz w:val="18"/>
                <w:szCs w:val="18"/>
              </w:rPr>
              <w:t>Reporting &amp; Analysis</w:t>
            </w:r>
            <w:r w:rsidRPr="008857A9">
              <w:rPr>
                <w:rFonts w:ascii="Arial" w:eastAsia="Arial" w:hAnsi="Arial" w:cs="Arial"/>
                <w:sz w:val="18"/>
                <w:szCs w:val="18"/>
              </w:rPr>
              <w:t>: Prepare regular reports on production performance</w:t>
            </w:r>
            <w:r w:rsidR="006E42D6">
              <w:rPr>
                <w:rFonts w:ascii="Arial" w:eastAsia="Arial" w:hAnsi="Arial" w:cs="Arial"/>
                <w:sz w:val="18"/>
                <w:szCs w:val="18"/>
              </w:rPr>
              <w:t xml:space="preserve"> and adherence to plan.</w:t>
            </w:r>
          </w:p>
          <w:p w14:paraId="68D2BC79" w14:textId="47EEADF4" w:rsidR="00404D11" w:rsidRPr="00D57200" w:rsidRDefault="00404D11" w:rsidP="00F93EC9">
            <w:pPr>
              <w:pStyle w:val="ListParagraph"/>
              <w:rPr>
                <w:rFonts w:ascii="Arial" w:eastAsia="Arial" w:hAnsi="Arial" w:cs="Arial"/>
                <w:sz w:val="18"/>
                <w:szCs w:val="18"/>
              </w:rPr>
            </w:pPr>
          </w:p>
        </w:tc>
      </w:tr>
      <w:tr w:rsidR="006A5FC0" w14:paraId="2FAB9AB6" w14:textId="77777777">
        <w:tc>
          <w:tcPr>
            <w:tcW w:w="10207" w:type="dxa"/>
            <w:gridSpan w:val="4"/>
            <w:shd w:val="clear" w:color="auto" w:fill="988445"/>
          </w:tcPr>
          <w:p w14:paraId="399BF8FB" w14:textId="77777777" w:rsidR="006A5FC0" w:rsidRDefault="009F212A">
            <w:pPr>
              <w:pStyle w:val="Heading2"/>
              <w:rPr>
                <w:rFonts w:ascii="Arial" w:eastAsia="Arial" w:hAnsi="Arial" w:cs="Arial"/>
              </w:rPr>
            </w:pPr>
            <w:r>
              <w:rPr>
                <w:rFonts w:ascii="Arial" w:eastAsia="Arial" w:hAnsi="Arial" w:cs="Arial"/>
                <w:b w:val="0"/>
                <w:color w:val="FFFFFF"/>
                <w:sz w:val="24"/>
                <w:szCs w:val="24"/>
              </w:rPr>
              <w:lastRenderedPageBreak/>
              <w:t>QUALIFICATIONS, EXPERIENCE, SKILLS / KNOWLEDGE</w:t>
            </w:r>
          </w:p>
        </w:tc>
      </w:tr>
      <w:tr w:rsidR="006A5FC0" w14:paraId="569C8B0A" w14:textId="77777777">
        <w:trPr>
          <w:trHeight w:val="840"/>
        </w:trPr>
        <w:tc>
          <w:tcPr>
            <w:tcW w:w="2565" w:type="dxa"/>
            <w:shd w:val="clear" w:color="auto" w:fill="FFFDEE"/>
          </w:tcPr>
          <w:p w14:paraId="655B16AD" w14:textId="77777777" w:rsidR="006A5FC0" w:rsidRDefault="009F212A">
            <w:pPr>
              <w:pStyle w:val="Heading6"/>
              <w:spacing w:after="0"/>
              <w:rPr>
                <w:rFonts w:ascii="Arial" w:eastAsia="Arial" w:hAnsi="Arial" w:cs="Arial"/>
              </w:rPr>
            </w:pPr>
            <w:r>
              <w:rPr>
                <w:rFonts w:ascii="Arial" w:eastAsia="Arial" w:hAnsi="Arial" w:cs="Arial"/>
                <w:b w:val="0"/>
                <w:sz w:val="20"/>
                <w:szCs w:val="20"/>
              </w:rPr>
              <w:t>Qualifications</w:t>
            </w:r>
          </w:p>
        </w:tc>
        <w:tc>
          <w:tcPr>
            <w:tcW w:w="7642" w:type="dxa"/>
            <w:gridSpan w:val="3"/>
          </w:tcPr>
          <w:p w14:paraId="7281CD87" w14:textId="77777777" w:rsidR="00900FC6" w:rsidRPr="00E757F0" w:rsidRDefault="00900FC6" w:rsidP="00900FC6">
            <w:pPr>
              <w:pStyle w:val="ListParagraph"/>
              <w:numPr>
                <w:ilvl w:val="0"/>
                <w:numId w:val="3"/>
              </w:numPr>
              <w:rPr>
                <w:rFonts w:ascii="Arial" w:eastAsia="Arial" w:hAnsi="Arial" w:cs="Arial"/>
                <w:sz w:val="18"/>
                <w:szCs w:val="18"/>
              </w:rPr>
            </w:pPr>
            <w:r w:rsidRPr="00E757F0">
              <w:rPr>
                <w:rFonts w:ascii="Arial" w:eastAsia="Arial" w:hAnsi="Arial" w:cs="Arial"/>
                <w:sz w:val="18"/>
                <w:szCs w:val="18"/>
              </w:rPr>
              <w:t>5 GCSE’s or equivalent including Maths &amp; English.</w:t>
            </w:r>
          </w:p>
          <w:p w14:paraId="78B69659" w14:textId="77777777" w:rsidR="00900FC6" w:rsidRPr="00E757F0" w:rsidRDefault="00900FC6" w:rsidP="00900FC6">
            <w:pPr>
              <w:pStyle w:val="ListParagraph"/>
              <w:numPr>
                <w:ilvl w:val="0"/>
                <w:numId w:val="3"/>
              </w:numPr>
              <w:rPr>
                <w:rFonts w:ascii="Arial" w:eastAsia="Arial" w:hAnsi="Arial" w:cs="Arial"/>
                <w:sz w:val="18"/>
                <w:szCs w:val="18"/>
              </w:rPr>
            </w:pPr>
            <w:r w:rsidRPr="00E757F0">
              <w:rPr>
                <w:rFonts w:ascii="Arial" w:eastAsia="Arial" w:hAnsi="Arial" w:cs="Arial"/>
                <w:sz w:val="18"/>
                <w:szCs w:val="18"/>
              </w:rPr>
              <w:t>2 A Levels</w:t>
            </w:r>
          </w:p>
          <w:p w14:paraId="0FB2BA2A" w14:textId="77777777" w:rsidR="006A5FC0" w:rsidRPr="00E757F0" w:rsidRDefault="006A5FC0">
            <w:pPr>
              <w:rPr>
                <w:rFonts w:ascii="Arial" w:eastAsia="Arial" w:hAnsi="Arial" w:cs="Arial"/>
                <w:sz w:val="18"/>
                <w:szCs w:val="18"/>
              </w:rPr>
            </w:pPr>
          </w:p>
        </w:tc>
      </w:tr>
      <w:tr w:rsidR="006A5FC0" w14:paraId="4E3BBED0" w14:textId="77777777">
        <w:trPr>
          <w:trHeight w:val="1140"/>
        </w:trPr>
        <w:tc>
          <w:tcPr>
            <w:tcW w:w="2565" w:type="dxa"/>
            <w:shd w:val="clear" w:color="auto" w:fill="FFFDEE"/>
          </w:tcPr>
          <w:p w14:paraId="4E8ED7CC" w14:textId="77777777" w:rsidR="006A5FC0" w:rsidRDefault="009F212A">
            <w:pPr>
              <w:pStyle w:val="Heading6"/>
              <w:spacing w:after="0"/>
              <w:rPr>
                <w:rFonts w:ascii="Arial" w:eastAsia="Arial" w:hAnsi="Arial" w:cs="Arial"/>
              </w:rPr>
            </w:pPr>
            <w:r>
              <w:rPr>
                <w:rFonts w:ascii="Arial" w:eastAsia="Arial" w:hAnsi="Arial" w:cs="Arial"/>
                <w:b w:val="0"/>
                <w:sz w:val="20"/>
                <w:szCs w:val="20"/>
              </w:rPr>
              <w:t>Experience</w:t>
            </w:r>
          </w:p>
          <w:p w14:paraId="58F98CCB" w14:textId="77777777" w:rsidR="006A5FC0" w:rsidRDefault="006A5FC0">
            <w:pPr>
              <w:pStyle w:val="Heading6"/>
              <w:spacing w:after="0"/>
              <w:rPr>
                <w:rFonts w:ascii="Arial" w:eastAsia="Arial" w:hAnsi="Arial" w:cs="Arial"/>
              </w:rPr>
            </w:pPr>
          </w:p>
        </w:tc>
        <w:tc>
          <w:tcPr>
            <w:tcW w:w="7642" w:type="dxa"/>
            <w:gridSpan w:val="3"/>
            <w:vAlign w:val="center"/>
          </w:tcPr>
          <w:p w14:paraId="3FB06292" w14:textId="77777777" w:rsidR="008857A9"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sz w:val="18"/>
                <w:szCs w:val="18"/>
              </w:rPr>
            </w:pPr>
            <w:r>
              <w:rPr>
                <w:rFonts w:ascii="Arial" w:hAnsi="Arial" w:cs="Arial"/>
                <w:sz w:val="18"/>
                <w:szCs w:val="18"/>
              </w:rPr>
              <w:t xml:space="preserve">A minimum of 3 </w:t>
            </w:r>
            <w:r w:rsidR="00A909EB">
              <w:rPr>
                <w:rFonts w:ascii="Arial" w:hAnsi="Arial" w:cs="Arial"/>
                <w:sz w:val="18"/>
                <w:szCs w:val="18"/>
              </w:rPr>
              <w:t>years’ experience</w:t>
            </w:r>
            <w:r>
              <w:rPr>
                <w:rFonts w:ascii="Arial" w:hAnsi="Arial" w:cs="Arial"/>
                <w:sz w:val="18"/>
                <w:szCs w:val="18"/>
              </w:rPr>
              <w:t xml:space="preserve"> </w:t>
            </w:r>
            <w:r w:rsidR="00E0396C" w:rsidRPr="00E757F0">
              <w:rPr>
                <w:rFonts w:ascii="Arial" w:hAnsi="Arial" w:cs="Arial"/>
                <w:sz w:val="18"/>
                <w:szCs w:val="18"/>
              </w:rPr>
              <w:t xml:space="preserve">of </w:t>
            </w:r>
            <w:r w:rsidR="008857A9">
              <w:rPr>
                <w:rFonts w:ascii="Arial" w:hAnsi="Arial" w:cs="Arial"/>
                <w:sz w:val="18"/>
                <w:szCs w:val="18"/>
              </w:rPr>
              <w:t>Production</w:t>
            </w:r>
            <w:r w:rsidR="00E0396C" w:rsidRPr="00E757F0">
              <w:rPr>
                <w:rFonts w:ascii="Arial" w:hAnsi="Arial" w:cs="Arial"/>
                <w:sz w:val="18"/>
                <w:szCs w:val="18"/>
              </w:rPr>
              <w:t xml:space="preserve"> planning</w:t>
            </w:r>
          </w:p>
          <w:p w14:paraId="789B1FDC" w14:textId="4A5BD2BC" w:rsidR="00E0396C" w:rsidRDefault="00E0396C" w:rsidP="008857A9">
            <w:pPr>
              <w:pStyle w:val="ListParagraph"/>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sz w:val="18"/>
                <w:szCs w:val="18"/>
              </w:rPr>
            </w:pPr>
            <w:r w:rsidRPr="00E757F0">
              <w:rPr>
                <w:rFonts w:ascii="Arial" w:hAnsi="Arial" w:cs="Arial"/>
                <w:sz w:val="18"/>
                <w:szCs w:val="18"/>
              </w:rPr>
              <w:t>(ideally from a FMCG background)</w:t>
            </w:r>
          </w:p>
          <w:p w14:paraId="72222C23" w14:textId="77777777" w:rsidR="00404D11" w:rsidRPr="00E757F0"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sz w:val="18"/>
                <w:szCs w:val="18"/>
              </w:rPr>
            </w:pPr>
            <w:r>
              <w:rPr>
                <w:rFonts w:ascii="Arial" w:hAnsi="Arial" w:cs="Arial"/>
                <w:sz w:val="18"/>
                <w:szCs w:val="18"/>
              </w:rPr>
              <w:t>Proven managerial experience</w:t>
            </w:r>
          </w:p>
          <w:p w14:paraId="2404263D" w14:textId="77777777" w:rsidR="006A5FC0" w:rsidRPr="00E757F0" w:rsidRDefault="006A5FC0" w:rsidP="00E0396C">
            <w:pPr>
              <w:pStyle w:val="ListParagraph"/>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Arial" w:hAnsi="Arial" w:cs="Arial"/>
                <w:sz w:val="18"/>
                <w:szCs w:val="18"/>
              </w:rPr>
            </w:pPr>
          </w:p>
        </w:tc>
      </w:tr>
      <w:tr w:rsidR="006A5FC0" w14:paraId="09418494" w14:textId="77777777">
        <w:trPr>
          <w:trHeight w:val="1140"/>
        </w:trPr>
        <w:tc>
          <w:tcPr>
            <w:tcW w:w="2565" w:type="dxa"/>
            <w:shd w:val="clear" w:color="auto" w:fill="FFFDEE"/>
          </w:tcPr>
          <w:p w14:paraId="6514046E" w14:textId="77777777" w:rsidR="006A5FC0" w:rsidRDefault="009F212A">
            <w:pPr>
              <w:pStyle w:val="Heading6"/>
              <w:spacing w:after="0"/>
              <w:rPr>
                <w:rFonts w:ascii="Arial" w:eastAsia="Arial" w:hAnsi="Arial" w:cs="Arial"/>
              </w:rPr>
            </w:pPr>
            <w:r>
              <w:rPr>
                <w:rFonts w:ascii="Arial" w:eastAsia="Arial" w:hAnsi="Arial" w:cs="Arial"/>
                <w:b w:val="0"/>
                <w:sz w:val="20"/>
                <w:szCs w:val="20"/>
              </w:rPr>
              <w:t>Skills/ Knowledge</w:t>
            </w:r>
          </w:p>
          <w:p w14:paraId="4BFAEC1E" w14:textId="77777777" w:rsidR="006A5FC0" w:rsidRDefault="006A5FC0">
            <w:pPr>
              <w:pStyle w:val="Heading6"/>
              <w:spacing w:after="0"/>
              <w:rPr>
                <w:rFonts w:ascii="Arial" w:eastAsia="Arial" w:hAnsi="Arial" w:cs="Arial"/>
              </w:rPr>
            </w:pPr>
          </w:p>
        </w:tc>
        <w:tc>
          <w:tcPr>
            <w:tcW w:w="7642" w:type="dxa"/>
            <w:gridSpan w:val="3"/>
            <w:vAlign w:val="center"/>
          </w:tcPr>
          <w:p w14:paraId="744113E9" w14:textId="77777777" w:rsidR="00E0396C" w:rsidRPr="00E757F0"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Pr>
                <w:rFonts w:ascii="Arial" w:hAnsi="Arial" w:cs="Arial"/>
                <w:sz w:val="18"/>
                <w:szCs w:val="18"/>
              </w:rPr>
              <w:t>Outstanding communication and leadership skills</w:t>
            </w:r>
          </w:p>
          <w:p w14:paraId="7FA5C9C0" w14:textId="77777777" w:rsidR="00E0396C" w:rsidRDefault="00E0396C"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sidRPr="00E757F0">
              <w:rPr>
                <w:rFonts w:ascii="Arial" w:hAnsi="Arial" w:cs="Arial"/>
                <w:sz w:val="18"/>
                <w:szCs w:val="18"/>
              </w:rPr>
              <w:t>Proficient use of Word and Excel, advanced Excel knowledge would be an advantage</w:t>
            </w:r>
          </w:p>
          <w:p w14:paraId="1639D18D" w14:textId="77777777" w:rsidR="00404D11"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Pr>
                <w:rFonts w:ascii="Arial" w:hAnsi="Arial" w:cs="Arial"/>
                <w:sz w:val="18"/>
                <w:szCs w:val="18"/>
              </w:rPr>
              <w:t>Understanding of inventory management systems</w:t>
            </w:r>
          </w:p>
          <w:p w14:paraId="4328B902" w14:textId="77777777" w:rsidR="00404D11"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Pr>
                <w:rFonts w:ascii="Arial" w:hAnsi="Arial" w:cs="Arial"/>
                <w:sz w:val="18"/>
                <w:szCs w:val="18"/>
              </w:rPr>
              <w:t>Understanding of forecasting systems</w:t>
            </w:r>
          </w:p>
          <w:p w14:paraId="0C4E50B4" w14:textId="77777777" w:rsidR="00404D11" w:rsidRDefault="00404D11"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Pr>
                <w:rFonts w:ascii="Arial" w:hAnsi="Arial" w:cs="Arial"/>
                <w:sz w:val="18"/>
                <w:szCs w:val="18"/>
              </w:rPr>
              <w:t>Analytical mind with excellent problem-solving skills</w:t>
            </w:r>
          </w:p>
          <w:p w14:paraId="24C1B3A5" w14:textId="24D58C6E" w:rsidR="0036525B" w:rsidRPr="00E757F0" w:rsidRDefault="0036525B"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sidRPr="008857A9">
              <w:rPr>
                <w:rFonts w:ascii="Arial" w:eastAsia="Arial" w:hAnsi="Arial" w:cs="Arial"/>
                <w:sz w:val="18"/>
                <w:szCs w:val="18"/>
              </w:rPr>
              <w:t xml:space="preserve">Proficiency in production planning software (e.g., </w:t>
            </w:r>
            <w:proofErr w:type="spellStart"/>
            <w:r>
              <w:rPr>
                <w:rFonts w:ascii="Arial" w:eastAsia="Arial" w:hAnsi="Arial" w:cs="Arial"/>
                <w:sz w:val="18"/>
                <w:szCs w:val="18"/>
              </w:rPr>
              <w:t>Preactor</w:t>
            </w:r>
            <w:proofErr w:type="spellEnd"/>
            <w:r w:rsidRPr="008857A9">
              <w:rPr>
                <w:rFonts w:ascii="Arial" w:eastAsia="Arial" w:hAnsi="Arial" w:cs="Arial"/>
                <w:sz w:val="18"/>
                <w:szCs w:val="18"/>
              </w:rPr>
              <w:t xml:space="preserve">, </w:t>
            </w:r>
            <w:r>
              <w:rPr>
                <w:rFonts w:ascii="Arial" w:eastAsia="Arial" w:hAnsi="Arial" w:cs="Arial"/>
                <w:sz w:val="18"/>
                <w:szCs w:val="18"/>
              </w:rPr>
              <w:t>System 21</w:t>
            </w:r>
            <w:r w:rsidRPr="008857A9">
              <w:rPr>
                <w:rFonts w:ascii="Arial" w:eastAsia="Arial" w:hAnsi="Arial" w:cs="Arial"/>
                <w:sz w:val="18"/>
                <w:szCs w:val="18"/>
              </w:rPr>
              <w:t>, Microsoft Dynamics), Excel, and ERP systems. Familiarity with MRP</w:t>
            </w:r>
            <w:r>
              <w:rPr>
                <w:rFonts w:ascii="Arial" w:eastAsia="Arial" w:hAnsi="Arial" w:cs="Arial"/>
                <w:sz w:val="18"/>
                <w:szCs w:val="18"/>
              </w:rPr>
              <w:t>.</w:t>
            </w:r>
          </w:p>
          <w:p w14:paraId="337ACE1A" w14:textId="77777777" w:rsidR="006A5FC0" w:rsidRPr="00E757F0" w:rsidRDefault="006A5FC0" w:rsidP="00E0396C">
            <w:pPr>
              <w:pStyle w:val="ListParagraph"/>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Arial" w:hAnsi="Arial" w:cs="Arial"/>
                <w:sz w:val="18"/>
                <w:szCs w:val="18"/>
              </w:rPr>
            </w:pPr>
          </w:p>
        </w:tc>
      </w:tr>
      <w:tr w:rsidR="006A5FC0" w14:paraId="44AA6A93" w14:textId="77777777">
        <w:trPr>
          <w:trHeight w:val="240"/>
        </w:trPr>
        <w:tc>
          <w:tcPr>
            <w:tcW w:w="10207" w:type="dxa"/>
            <w:gridSpan w:val="4"/>
            <w:shd w:val="clear" w:color="auto" w:fill="988445"/>
          </w:tcPr>
          <w:p w14:paraId="3187E008" w14:textId="77777777" w:rsidR="006A5FC0" w:rsidRDefault="009F212A">
            <w:pPr>
              <w:jc w:val="center"/>
              <w:rPr>
                <w:rFonts w:ascii="Arial" w:eastAsia="Arial" w:hAnsi="Arial" w:cs="Arial"/>
              </w:rPr>
            </w:pPr>
            <w:r>
              <w:rPr>
                <w:rFonts w:ascii="Arial" w:eastAsia="Arial" w:hAnsi="Arial" w:cs="Arial"/>
                <w:color w:val="FFFFFF"/>
                <w:sz w:val="24"/>
                <w:szCs w:val="24"/>
              </w:rPr>
              <w:t>PERSONAL ATTRIBUTES &amp; BEHAVIOURS</w:t>
            </w:r>
          </w:p>
        </w:tc>
      </w:tr>
      <w:tr w:rsidR="006A5FC0" w14:paraId="0C7FC383" w14:textId="77777777">
        <w:trPr>
          <w:trHeight w:val="3780"/>
        </w:trPr>
        <w:tc>
          <w:tcPr>
            <w:tcW w:w="10207" w:type="dxa"/>
            <w:gridSpan w:val="4"/>
          </w:tcPr>
          <w:p w14:paraId="58C750CF" w14:textId="77777777" w:rsidR="006A5FC0" w:rsidRPr="00E0396C" w:rsidRDefault="006A5FC0">
            <w:pPr>
              <w:rPr>
                <w:rFonts w:ascii="Arial" w:eastAsia="Arial" w:hAnsi="Arial" w:cs="Arial"/>
              </w:rPr>
            </w:pPr>
          </w:p>
          <w:p w14:paraId="7173F302" w14:textId="77777777" w:rsidR="00E0396C" w:rsidRPr="00E757F0" w:rsidRDefault="00E0396C"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rFonts w:ascii="Arial" w:hAnsi="Arial" w:cs="Arial"/>
                <w:sz w:val="18"/>
                <w:szCs w:val="18"/>
              </w:rPr>
            </w:pPr>
            <w:r w:rsidRPr="00E757F0">
              <w:rPr>
                <w:rFonts w:ascii="Arial" w:hAnsi="Arial" w:cs="Arial"/>
                <w:sz w:val="18"/>
                <w:szCs w:val="18"/>
              </w:rPr>
              <w:t>Commercially focused</w:t>
            </w:r>
          </w:p>
          <w:p w14:paraId="083E7D74" w14:textId="77777777" w:rsidR="00E0396C" w:rsidRPr="00E757F0" w:rsidRDefault="00E0396C"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sidRPr="00E757F0">
              <w:rPr>
                <w:rFonts w:ascii="Arial" w:hAnsi="Arial" w:cs="Arial"/>
                <w:sz w:val="18"/>
                <w:szCs w:val="18"/>
              </w:rPr>
              <w:t xml:space="preserve">The ability to work flexible hours in line with business needs </w:t>
            </w:r>
          </w:p>
          <w:p w14:paraId="605F8A01" w14:textId="77777777" w:rsidR="00E0396C" w:rsidRDefault="00E0396C"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sidRPr="00E757F0">
              <w:rPr>
                <w:rFonts w:ascii="Arial" w:hAnsi="Arial" w:cs="Arial"/>
                <w:sz w:val="18"/>
                <w:szCs w:val="18"/>
              </w:rPr>
              <w:t>Capable of working on own initiative with a flexible ‘can do’ attitude</w:t>
            </w:r>
          </w:p>
          <w:p w14:paraId="4C3E316A" w14:textId="77777777" w:rsidR="00CD445E" w:rsidRPr="00E757F0" w:rsidRDefault="00CD445E" w:rsidP="00E0396C">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sz w:val="18"/>
                <w:szCs w:val="18"/>
              </w:rPr>
            </w:pPr>
            <w:r>
              <w:rPr>
                <w:rFonts w:ascii="Arial" w:hAnsi="Arial" w:cs="Arial"/>
                <w:sz w:val="18"/>
                <w:szCs w:val="18"/>
              </w:rPr>
              <w:t>Data driven and KPI focused</w:t>
            </w:r>
          </w:p>
          <w:p w14:paraId="08FA7C50" w14:textId="77777777" w:rsidR="00E0396C" w:rsidRPr="00E0396C" w:rsidRDefault="00E0396C">
            <w:pPr>
              <w:rPr>
                <w:rFonts w:ascii="Arial" w:eastAsia="Arial" w:hAnsi="Arial" w:cs="Arial"/>
              </w:rPr>
            </w:pPr>
          </w:p>
        </w:tc>
      </w:tr>
      <w:tr w:rsidR="006A5FC0" w14:paraId="60DBEF0E" w14:textId="77777777">
        <w:trPr>
          <w:trHeight w:val="200"/>
        </w:trPr>
        <w:tc>
          <w:tcPr>
            <w:tcW w:w="10207" w:type="dxa"/>
            <w:gridSpan w:val="4"/>
            <w:shd w:val="clear" w:color="auto" w:fill="988445"/>
          </w:tcPr>
          <w:p w14:paraId="1C7C1FC8" w14:textId="77777777" w:rsidR="006A5FC0" w:rsidRDefault="009F212A">
            <w:pPr>
              <w:jc w:val="center"/>
              <w:rPr>
                <w:rFonts w:ascii="Arial" w:eastAsia="Arial" w:hAnsi="Arial" w:cs="Arial"/>
              </w:rPr>
            </w:pPr>
            <w:r>
              <w:rPr>
                <w:rFonts w:ascii="Arial" w:eastAsia="Arial" w:hAnsi="Arial" w:cs="Arial"/>
                <w:color w:val="FFFFFF"/>
                <w:sz w:val="24"/>
                <w:szCs w:val="24"/>
              </w:rPr>
              <w:t>COMPETENCIES FOR SUCCESS</w:t>
            </w:r>
          </w:p>
        </w:tc>
      </w:tr>
      <w:tr w:rsidR="006A5FC0" w14:paraId="3B052710" w14:textId="77777777">
        <w:trPr>
          <w:trHeight w:val="360"/>
        </w:trPr>
        <w:tc>
          <w:tcPr>
            <w:tcW w:w="2565" w:type="dxa"/>
          </w:tcPr>
          <w:p w14:paraId="706EDD26" w14:textId="77777777" w:rsidR="006A5FC0" w:rsidRPr="00AE747E" w:rsidRDefault="009F212A">
            <w:pPr>
              <w:rPr>
                <w:rFonts w:ascii="Arial" w:eastAsia="Arial" w:hAnsi="Arial" w:cs="Arial"/>
                <w:b/>
              </w:rPr>
            </w:pPr>
            <w:r w:rsidRPr="00AE747E">
              <w:rPr>
                <w:rFonts w:ascii="Arial" w:eastAsia="Arial" w:hAnsi="Arial" w:cs="Arial"/>
                <w:b/>
              </w:rPr>
              <w:t>Competency</w:t>
            </w:r>
          </w:p>
        </w:tc>
        <w:tc>
          <w:tcPr>
            <w:tcW w:w="7642" w:type="dxa"/>
            <w:gridSpan w:val="3"/>
          </w:tcPr>
          <w:p w14:paraId="6826FEAD" w14:textId="77777777" w:rsidR="006A5FC0" w:rsidRPr="00AE747E" w:rsidRDefault="009F212A">
            <w:pPr>
              <w:widowControl w:val="0"/>
              <w:spacing w:line="276" w:lineRule="auto"/>
              <w:rPr>
                <w:rFonts w:ascii="Arial" w:eastAsia="Arial" w:hAnsi="Arial" w:cs="Arial"/>
                <w:b/>
              </w:rPr>
            </w:pPr>
            <w:r w:rsidRPr="00AE747E">
              <w:rPr>
                <w:rFonts w:ascii="Arial" w:eastAsia="Arial" w:hAnsi="Arial" w:cs="Arial"/>
                <w:b/>
              </w:rPr>
              <w:t>Descriptors</w:t>
            </w:r>
          </w:p>
        </w:tc>
      </w:tr>
      <w:tr w:rsidR="00E0396C" w14:paraId="1295F303" w14:textId="77777777" w:rsidTr="005160B7">
        <w:trPr>
          <w:trHeight w:val="760"/>
        </w:trPr>
        <w:tc>
          <w:tcPr>
            <w:tcW w:w="2565" w:type="dxa"/>
          </w:tcPr>
          <w:p w14:paraId="4FB86016" w14:textId="77777777" w:rsidR="00E0396C" w:rsidRPr="00A06763" w:rsidRDefault="00E0396C" w:rsidP="00E0396C">
            <w:pPr>
              <w:rPr>
                <w:rFonts w:ascii="Arial" w:eastAsia="Arial" w:hAnsi="Arial" w:cs="Arial"/>
              </w:rPr>
            </w:pPr>
            <w:r w:rsidRPr="00A06763">
              <w:rPr>
                <w:rFonts w:ascii="Arial" w:eastAsia="Arial" w:hAnsi="Arial" w:cs="Arial"/>
              </w:rPr>
              <w:t xml:space="preserve">Initiative &amp; Taking Ownership  </w:t>
            </w:r>
          </w:p>
        </w:tc>
        <w:tc>
          <w:tcPr>
            <w:tcW w:w="7642" w:type="dxa"/>
            <w:gridSpan w:val="3"/>
          </w:tcPr>
          <w:p w14:paraId="6F4B0C92" w14:textId="77777777" w:rsidR="00E0396C" w:rsidRPr="00E757F0" w:rsidRDefault="00E0396C" w:rsidP="00E0396C">
            <w:pPr>
              <w:pStyle w:val="NormalWeb"/>
              <w:rPr>
                <w:rFonts w:ascii="Arial" w:hAnsi="Arial" w:cs="Arial"/>
                <w:sz w:val="18"/>
                <w:szCs w:val="18"/>
                <w:lang w:val="en"/>
              </w:rPr>
            </w:pPr>
            <w:r w:rsidRPr="00E757F0">
              <w:rPr>
                <w:rFonts w:ascii="Arial" w:hAnsi="Arial" w:cs="Arial"/>
                <w:sz w:val="18"/>
                <w:szCs w:val="18"/>
                <w:lang w:val="en"/>
              </w:rPr>
              <w:t xml:space="preserve">The ability to coordinate and organize to ensure that the </w:t>
            </w:r>
            <w:r w:rsidR="00900FC6" w:rsidRPr="00E757F0">
              <w:rPr>
                <w:rFonts w:ascii="Arial" w:hAnsi="Arial" w:cs="Arial"/>
                <w:sz w:val="18"/>
                <w:szCs w:val="18"/>
                <w:lang w:val="en"/>
              </w:rPr>
              <w:t>planning department goals are met</w:t>
            </w:r>
          </w:p>
          <w:p w14:paraId="2D2E426A" w14:textId="77777777" w:rsidR="00E0396C" w:rsidRPr="00E757F0" w:rsidRDefault="00517EB3" w:rsidP="00E0396C">
            <w:pPr>
              <w:pStyle w:val="NormalWeb"/>
              <w:rPr>
                <w:rFonts w:ascii="Arial" w:hAnsi="Arial" w:cs="Arial"/>
                <w:sz w:val="18"/>
                <w:szCs w:val="18"/>
                <w:lang w:val="en"/>
              </w:rPr>
            </w:pPr>
            <w:r>
              <w:rPr>
                <w:rFonts w:ascii="Arial" w:hAnsi="Arial" w:cs="Arial"/>
                <w:sz w:val="18"/>
                <w:szCs w:val="18"/>
                <w:lang w:val="en"/>
              </w:rPr>
              <w:t>Monitors process, progress and results for team and self</w:t>
            </w:r>
          </w:p>
          <w:p w14:paraId="62B69C45" w14:textId="77777777" w:rsidR="00E0396C" w:rsidRPr="00E757F0" w:rsidRDefault="00E0396C" w:rsidP="00E0396C">
            <w:pPr>
              <w:pStyle w:val="NormalWeb"/>
              <w:rPr>
                <w:rFonts w:ascii="Arial" w:eastAsia="Arial" w:hAnsi="Arial" w:cs="Arial"/>
                <w:sz w:val="18"/>
                <w:szCs w:val="18"/>
              </w:rPr>
            </w:pPr>
          </w:p>
        </w:tc>
      </w:tr>
      <w:tr w:rsidR="00E0396C" w14:paraId="07D837F4" w14:textId="77777777" w:rsidTr="005160B7">
        <w:trPr>
          <w:trHeight w:val="772"/>
        </w:trPr>
        <w:tc>
          <w:tcPr>
            <w:tcW w:w="2565" w:type="dxa"/>
          </w:tcPr>
          <w:p w14:paraId="1D987BCE" w14:textId="77777777" w:rsidR="00E0396C" w:rsidRPr="00A06763" w:rsidRDefault="00E0396C" w:rsidP="00E0396C">
            <w:pPr>
              <w:rPr>
                <w:rFonts w:ascii="Arial" w:eastAsia="Arial" w:hAnsi="Arial" w:cs="Arial"/>
              </w:rPr>
            </w:pPr>
            <w:r w:rsidRPr="00A06763">
              <w:rPr>
                <w:rFonts w:ascii="Arial" w:eastAsia="Arial" w:hAnsi="Arial" w:cs="Arial"/>
              </w:rPr>
              <w:t>Collaborative Team Working</w:t>
            </w:r>
          </w:p>
        </w:tc>
        <w:tc>
          <w:tcPr>
            <w:tcW w:w="7642" w:type="dxa"/>
            <w:gridSpan w:val="3"/>
          </w:tcPr>
          <w:p w14:paraId="7DD24CC6" w14:textId="77777777" w:rsidR="00E0396C" w:rsidRPr="00E757F0" w:rsidRDefault="00517EB3" w:rsidP="00E0396C">
            <w:pPr>
              <w:widowControl w:val="0"/>
              <w:spacing w:line="276" w:lineRule="auto"/>
              <w:ind w:left="360" w:hanging="360"/>
              <w:rPr>
                <w:rFonts w:ascii="Arial" w:eastAsia="Arial" w:hAnsi="Arial" w:cs="Arial"/>
                <w:sz w:val="18"/>
                <w:szCs w:val="18"/>
              </w:rPr>
            </w:pPr>
            <w:r>
              <w:rPr>
                <w:rFonts w:ascii="Arial" w:eastAsia="Arial" w:hAnsi="Arial" w:cs="Arial"/>
                <w:sz w:val="18"/>
                <w:szCs w:val="18"/>
              </w:rPr>
              <w:t>Fosters communication, idea and resource sharing across the team</w:t>
            </w:r>
            <w:r w:rsidR="00E0396C" w:rsidRPr="00E757F0">
              <w:rPr>
                <w:rFonts w:ascii="Arial" w:eastAsia="Arial" w:hAnsi="Arial" w:cs="Arial"/>
                <w:sz w:val="18"/>
                <w:szCs w:val="18"/>
              </w:rPr>
              <w:t xml:space="preserve"> </w:t>
            </w:r>
          </w:p>
        </w:tc>
      </w:tr>
      <w:tr w:rsidR="00E0396C" w14:paraId="0F041810" w14:textId="77777777" w:rsidTr="005160B7">
        <w:trPr>
          <w:trHeight w:val="840"/>
        </w:trPr>
        <w:tc>
          <w:tcPr>
            <w:tcW w:w="2565" w:type="dxa"/>
          </w:tcPr>
          <w:p w14:paraId="0CE72E09" w14:textId="77777777" w:rsidR="00E0396C" w:rsidRPr="00A06763" w:rsidRDefault="00E0396C" w:rsidP="00E0396C">
            <w:pPr>
              <w:rPr>
                <w:rFonts w:ascii="Arial" w:eastAsia="Arial" w:hAnsi="Arial" w:cs="Arial"/>
              </w:rPr>
            </w:pPr>
          </w:p>
          <w:p w14:paraId="1BDDD10F" w14:textId="77777777" w:rsidR="00E0396C" w:rsidRPr="00A06763" w:rsidRDefault="00E0396C" w:rsidP="00E0396C">
            <w:pPr>
              <w:rPr>
                <w:rFonts w:ascii="Arial" w:eastAsia="Arial" w:hAnsi="Arial" w:cs="Arial"/>
              </w:rPr>
            </w:pPr>
            <w:r w:rsidRPr="00A06763">
              <w:rPr>
                <w:rFonts w:ascii="Arial" w:eastAsia="Arial" w:hAnsi="Arial" w:cs="Arial"/>
              </w:rPr>
              <w:t xml:space="preserve">Values People </w:t>
            </w:r>
          </w:p>
        </w:tc>
        <w:tc>
          <w:tcPr>
            <w:tcW w:w="7642" w:type="dxa"/>
            <w:gridSpan w:val="3"/>
          </w:tcPr>
          <w:p w14:paraId="27A9F25C" w14:textId="77777777" w:rsidR="00E0396C" w:rsidRPr="00E757F0" w:rsidRDefault="00E0396C" w:rsidP="00E0396C">
            <w:pPr>
              <w:widowControl w:val="0"/>
              <w:spacing w:line="276" w:lineRule="auto"/>
              <w:rPr>
                <w:rFonts w:ascii="Arial" w:eastAsia="Arial" w:hAnsi="Arial" w:cs="Arial"/>
                <w:sz w:val="18"/>
                <w:szCs w:val="18"/>
              </w:rPr>
            </w:pPr>
            <w:r w:rsidRPr="00E757F0">
              <w:rPr>
                <w:rFonts w:ascii="Arial" w:eastAsia="Arial" w:hAnsi="Arial" w:cs="Arial"/>
                <w:sz w:val="18"/>
                <w:szCs w:val="18"/>
              </w:rPr>
              <w:t>Understands and demonstrates that people are the most important asset central to the success of the organisation</w:t>
            </w:r>
          </w:p>
          <w:p w14:paraId="3DC378F5" w14:textId="77777777" w:rsidR="00E0396C" w:rsidRPr="00E757F0" w:rsidRDefault="00E0396C" w:rsidP="00E0396C">
            <w:pPr>
              <w:widowControl w:val="0"/>
              <w:spacing w:line="276" w:lineRule="auto"/>
              <w:rPr>
                <w:rFonts w:ascii="Arial" w:eastAsia="Arial" w:hAnsi="Arial" w:cs="Arial"/>
                <w:sz w:val="18"/>
                <w:szCs w:val="18"/>
              </w:rPr>
            </w:pPr>
          </w:p>
        </w:tc>
      </w:tr>
      <w:tr w:rsidR="00E0396C" w14:paraId="1389D9EF" w14:textId="77777777" w:rsidTr="005160B7">
        <w:trPr>
          <w:trHeight w:val="838"/>
        </w:trPr>
        <w:tc>
          <w:tcPr>
            <w:tcW w:w="2565" w:type="dxa"/>
          </w:tcPr>
          <w:p w14:paraId="2B1BD51C" w14:textId="77777777" w:rsidR="00E0396C" w:rsidRPr="00A06763" w:rsidRDefault="00E0396C" w:rsidP="00E0396C">
            <w:pPr>
              <w:rPr>
                <w:rFonts w:ascii="Arial" w:eastAsia="Arial" w:hAnsi="Arial" w:cs="Arial"/>
              </w:rPr>
            </w:pPr>
            <w:bookmarkStart w:id="0" w:name="_Hlk11054936"/>
          </w:p>
          <w:p w14:paraId="65CB6EF5" w14:textId="77777777" w:rsidR="00E0396C" w:rsidRPr="00A06763" w:rsidRDefault="00E0396C" w:rsidP="00E0396C">
            <w:pPr>
              <w:rPr>
                <w:rFonts w:ascii="Arial" w:eastAsia="Arial" w:hAnsi="Arial" w:cs="Arial"/>
              </w:rPr>
            </w:pPr>
            <w:r w:rsidRPr="00A06763">
              <w:rPr>
                <w:rFonts w:ascii="Arial" w:eastAsia="Arial" w:hAnsi="Arial" w:cs="Arial"/>
              </w:rPr>
              <w:t>Communication</w:t>
            </w:r>
          </w:p>
        </w:tc>
        <w:tc>
          <w:tcPr>
            <w:tcW w:w="7642" w:type="dxa"/>
            <w:gridSpan w:val="3"/>
          </w:tcPr>
          <w:p w14:paraId="486C9A66" w14:textId="77777777" w:rsidR="00E0396C" w:rsidRPr="00E757F0" w:rsidRDefault="00E0396C" w:rsidP="00E0396C">
            <w:pPr>
              <w:widowControl w:val="0"/>
              <w:spacing w:line="276" w:lineRule="auto"/>
              <w:ind w:left="360" w:hanging="360"/>
              <w:rPr>
                <w:rFonts w:ascii="Arial" w:eastAsia="Arial" w:hAnsi="Arial" w:cs="Arial"/>
                <w:sz w:val="18"/>
                <w:szCs w:val="18"/>
              </w:rPr>
            </w:pPr>
            <w:r w:rsidRPr="00E757F0">
              <w:rPr>
                <w:rFonts w:ascii="Arial" w:eastAsia="Arial" w:hAnsi="Arial" w:cs="Arial"/>
                <w:sz w:val="18"/>
                <w:szCs w:val="18"/>
              </w:rPr>
              <w:t xml:space="preserve">The ability to listen, challenge and communicate to ensure that best practice is </w:t>
            </w:r>
          </w:p>
          <w:p w14:paraId="096C1C64" w14:textId="77777777" w:rsidR="00E0396C" w:rsidRPr="00E757F0" w:rsidRDefault="00E0396C" w:rsidP="00E0396C">
            <w:pPr>
              <w:widowControl w:val="0"/>
              <w:spacing w:line="276" w:lineRule="auto"/>
              <w:ind w:left="360" w:hanging="360"/>
              <w:rPr>
                <w:rFonts w:ascii="Arial" w:eastAsia="Arial" w:hAnsi="Arial" w:cs="Arial"/>
                <w:sz w:val="18"/>
                <w:szCs w:val="18"/>
              </w:rPr>
            </w:pPr>
            <w:r w:rsidRPr="00E757F0">
              <w:rPr>
                <w:rFonts w:ascii="Arial" w:eastAsia="Arial" w:hAnsi="Arial" w:cs="Arial"/>
                <w:sz w:val="18"/>
                <w:szCs w:val="18"/>
              </w:rPr>
              <w:t xml:space="preserve">instilled within the organisation </w:t>
            </w:r>
          </w:p>
        </w:tc>
      </w:tr>
    </w:tbl>
    <w:tbl>
      <w:tblPr>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7642"/>
      </w:tblGrid>
      <w:tr w:rsidR="00517EB3" w:rsidRPr="00E757F0" w14:paraId="6BEDA18D" w14:textId="77777777" w:rsidTr="00E922BB">
        <w:trPr>
          <w:trHeight w:val="838"/>
        </w:trPr>
        <w:tc>
          <w:tcPr>
            <w:tcW w:w="2565" w:type="dxa"/>
          </w:tcPr>
          <w:bookmarkEnd w:id="0"/>
          <w:p w14:paraId="2A7A62BE" w14:textId="77777777" w:rsidR="00517EB3" w:rsidRPr="00A06763" w:rsidRDefault="00517EB3" w:rsidP="00517EB3">
            <w:pPr>
              <w:rPr>
                <w:rFonts w:ascii="Arial" w:eastAsia="Arial" w:hAnsi="Arial" w:cs="Arial"/>
              </w:rPr>
            </w:pPr>
            <w:r>
              <w:rPr>
                <w:rFonts w:ascii="Arial" w:eastAsia="Arial" w:hAnsi="Arial" w:cs="Arial"/>
              </w:rPr>
              <w:t>Customer Focus</w:t>
            </w:r>
          </w:p>
        </w:tc>
        <w:tc>
          <w:tcPr>
            <w:tcW w:w="7642" w:type="dxa"/>
          </w:tcPr>
          <w:p w14:paraId="342AE05A" w14:textId="77777777" w:rsidR="00517EB3" w:rsidRPr="00E757F0" w:rsidRDefault="00517EB3" w:rsidP="00E922BB">
            <w:pPr>
              <w:widowControl w:val="0"/>
              <w:spacing w:line="276" w:lineRule="auto"/>
              <w:ind w:left="360" w:hanging="360"/>
              <w:rPr>
                <w:rFonts w:ascii="Arial" w:eastAsia="Arial" w:hAnsi="Arial" w:cs="Arial"/>
                <w:sz w:val="18"/>
                <w:szCs w:val="18"/>
              </w:rPr>
            </w:pPr>
            <w:r>
              <w:rPr>
                <w:rFonts w:ascii="Arial" w:eastAsia="Arial" w:hAnsi="Arial" w:cs="Arial"/>
                <w:sz w:val="18"/>
                <w:szCs w:val="18"/>
              </w:rPr>
              <w:t>Understands and anticipates current and future customer needs</w:t>
            </w:r>
            <w:r w:rsidRPr="00E757F0">
              <w:rPr>
                <w:rFonts w:ascii="Arial" w:eastAsia="Arial" w:hAnsi="Arial" w:cs="Arial"/>
                <w:sz w:val="18"/>
                <w:szCs w:val="18"/>
              </w:rPr>
              <w:t xml:space="preserve"> </w:t>
            </w:r>
          </w:p>
        </w:tc>
      </w:tr>
    </w:tbl>
    <w:p w14:paraId="165B9BA8" w14:textId="77777777" w:rsidR="006A5FC0" w:rsidRDefault="006A5FC0">
      <w:pPr>
        <w:rPr>
          <w:rFonts w:ascii="Arial" w:eastAsia="Arial" w:hAnsi="Arial" w:cs="Arial"/>
        </w:rPr>
      </w:pPr>
    </w:p>
    <w:sectPr w:rsidR="006A5FC0">
      <w:footerReference w:type="default" r:id="rId8"/>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E2650" w14:textId="77777777" w:rsidR="007F051C" w:rsidRDefault="007F051C">
      <w:r>
        <w:separator/>
      </w:r>
    </w:p>
  </w:endnote>
  <w:endnote w:type="continuationSeparator" w:id="0">
    <w:p w14:paraId="2795E99D" w14:textId="77777777" w:rsidR="007F051C" w:rsidRDefault="007F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CF48" w14:textId="77777777" w:rsidR="006A5FC0" w:rsidRDefault="006A5FC0">
    <w:pPr>
      <w:tabs>
        <w:tab w:val="center" w:pos="4153"/>
        <w:tab w:val="right" w:pos="8306"/>
      </w:tabs>
    </w:pPr>
  </w:p>
  <w:p w14:paraId="4F1EEDC6" w14:textId="77777777" w:rsidR="006A5FC0" w:rsidRDefault="006A5FC0">
    <w:pPr>
      <w:tabs>
        <w:tab w:val="center" w:pos="4153"/>
        <w:tab w:val="right" w:pos="8306"/>
      </w:tabs>
      <w:spacing w:after="301"/>
    </w:pPr>
  </w:p>
  <w:p w14:paraId="70949EFE" w14:textId="77777777" w:rsidR="006A5FC0" w:rsidRDefault="009F212A">
    <w:pPr>
      <w:tabs>
        <w:tab w:val="center" w:pos="4153"/>
        <w:tab w:val="right" w:pos="8306"/>
      </w:tabs>
      <w:spacing w:after="301"/>
      <w:jc w:val="right"/>
    </w:pPr>
    <w:r>
      <w:fldChar w:fldCharType="begin"/>
    </w:r>
    <w:r>
      <w:instrText>PAGE</w:instrText>
    </w:r>
    <w:r>
      <w:fldChar w:fldCharType="separate"/>
    </w:r>
    <w:r w:rsidR="006565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3A258" w14:textId="77777777" w:rsidR="007F051C" w:rsidRDefault="007F051C">
      <w:r>
        <w:separator/>
      </w:r>
    </w:p>
  </w:footnote>
  <w:footnote w:type="continuationSeparator" w:id="0">
    <w:p w14:paraId="0ABEF6BE" w14:textId="77777777" w:rsidR="007F051C" w:rsidRDefault="007F0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A643C"/>
    <w:multiLevelType w:val="hybridMultilevel"/>
    <w:tmpl w:val="2AEC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D5945"/>
    <w:multiLevelType w:val="hybridMultilevel"/>
    <w:tmpl w:val="D3F8868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F81739"/>
    <w:multiLevelType w:val="multilevel"/>
    <w:tmpl w:val="3FFA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012A5"/>
    <w:multiLevelType w:val="hybridMultilevel"/>
    <w:tmpl w:val="06B2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407B4"/>
    <w:multiLevelType w:val="multilevel"/>
    <w:tmpl w:val="8E26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63C48"/>
    <w:multiLevelType w:val="hybridMultilevel"/>
    <w:tmpl w:val="AF5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C0D46"/>
    <w:multiLevelType w:val="hybridMultilevel"/>
    <w:tmpl w:val="AF8A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589459">
    <w:abstractNumId w:val="6"/>
  </w:num>
  <w:num w:numId="2" w16cid:durableId="984162194">
    <w:abstractNumId w:val="1"/>
  </w:num>
  <w:num w:numId="3" w16cid:durableId="1852336986">
    <w:abstractNumId w:val="3"/>
  </w:num>
  <w:num w:numId="4" w16cid:durableId="951395611">
    <w:abstractNumId w:val="0"/>
  </w:num>
  <w:num w:numId="5" w16cid:durableId="1784421728">
    <w:abstractNumId w:val="5"/>
  </w:num>
  <w:num w:numId="6" w16cid:durableId="647782278">
    <w:abstractNumId w:val="2"/>
  </w:num>
  <w:num w:numId="7" w16cid:durableId="1190680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C0"/>
    <w:rsid w:val="00034349"/>
    <w:rsid w:val="00111066"/>
    <w:rsid w:val="0019221E"/>
    <w:rsid w:val="0023517B"/>
    <w:rsid w:val="002740F1"/>
    <w:rsid w:val="00302D70"/>
    <w:rsid w:val="0036525B"/>
    <w:rsid w:val="00404D11"/>
    <w:rsid w:val="00413886"/>
    <w:rsid w:val="004D5C97"/>
    <w:rsid w:val="005160B7"/>
    <w:rsid w:val="00517EB3"/>
    <w:rsid w:val="00531FE2"/>
    <w:rsid w:val="006164F3"/>
    <w:rsid w:val="00622B99"/>
    <w:rsid w:val="0065651E"/>
    <w:rsid w:val="006A5FC0"/>
    <w:rsid w:val="006E42D6"/>
    <w:rsid w:val="00737D87"/>
    <w:rsid w:val="00771FF3"/>
    <w:rsid w:val="007F051C"/>
    <w:rsid w:val="007F5A0E"/>
    <w:rsid w:val="00837655"/>
    <w:rsid w:val="0088530A"/>
    <w:rsid w:val="008857A9"/>
    <w:rsid w:val="00900FC6"/>
    <w:rsid w:val="00941983"/>
    <w:rsid w:val="009F212A"/>
    <w:rsid w:val="00A47787"/>
    <w:rsid w:val="00A66F53"/>
    <w:rsid w:val="00A909EB"/>
    <w:rsid w:val="00A972FE"/>
    <w:rsid w:val="00AD0074"/>
    <w:rsid w:val="00AE747E"/>
    <w:rsid w:val="00BC0257"/>
    <w:rsid w:val="00C051A8"/>
    <w:rsid w:val="00CD445E"/>
    <w:rsid w:val="00D20B97"/>
    <w:rsid w:val="00D54558"/>
    <w:rsid w:val="00D57200"/>
    <w:rsid w:val="00DA0E82"/>
    <w:rsid w:val="00DE3AF1"/>
    <w:rsid w:val="00E0396C"/>
    <w:rsid w:val="00E757F0"/>
    <w:rsid w:val="00EA7DAB"/>
    <w:rsid w:val="00F05B8D"/>
    <w:rsid w:val="00F35886"/>
    <w:rsid w:val="00F5290D"/>
    <w:rsid w:val="00F763F8"/>
    <w:rsid w:val="00F93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D323"/>
  <w15:docId w15:val="{A9E42DAE-BBB7-4C0C-AC37-9B233579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F212A"/>
    <w:rPr>
      <w:rFonts w:ascii="Tahoma" w:hAnsi="Tahoma" w:cs="Tahoma"/>
      <w:sz w:val="16"/>
      <w:szCs w:val="16"/>
    </w:rPr>
  </w:style>
  <w:style w:type="character" w:customStyle="1" w:styleId="BalloonTextChar">
    <w:name w:val="Balloon Text Char"/>
    <w:basedOn w:val="DefaultParagraphFont"/>
    <w:link w:val="BalloonText"/>
    <w:uiPriority w:val="99"/>
    <w:semiHidden/>
    <w:rsid w:val="009F212A"/>
    <w:rPr>
      <w:rFonts w:ascii="Tahoma" w:hAnsi="Tahoma" w:cs="Tahoma"/>
      <w:sz w:val="16"/>
      <w:szCs w:val="16"/>
    </w:rPr>
  </w:style>
  <w:style w:type="paragraph" w:styleId="ListParagraph">
    <w:name w:val="List Paragraph"/>
    <w:basedOn w:val="Normal"/>
    <w:uiPriority w:val="34"/>
    <w:qFormat/>
    <w:rsid w:val="00D57200"/>
    <w:pPr>
      <w:ind w:left="720"/>
      <w:contextualSpacing/>
    </w:pPr>
  </w:style>
  <w:style w:type="paragraph" w:styleId="BodyText">
    <w:name w:val="Body Text"/>
    <w:basedOn w:val="Normal"/>
    <w:link w:val="BodyTextChar"/>
    <w:rsid w:val="00AD0074"/>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AD0074"/>
    <w:rPr>
      <w:rFonts w:ascii="Arial" w:hAnsi="Arial"/>
      <w:b/>
      <w:i/>
      <w:color w:val="auto"/>
      <w:sz w:val="24"/>
      <w:lang w:val="en-US" w:eastAsia="en-US"/>
    </w:rPr>
  </w:style>
  <w:style w:type="paragraph" w:styleId="NormalWeb">
    <w:name w:val="Normal (Web)"/>
    <w:basedOn w:val="Normal"/>
    <w:uiPriority w:val="99"/>
    <w:unhideWhenUsed/>
    <w:rsid w:val="00E0396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7940">
      <w:bodyDiv w:val="1"/>
      <w:marLeft w:val="0"/>
      <w:marRight w:val="0"/>
      <w:marTop w:val="0"/>
      <w:marBottom w:val="0"/>
      <w:divBdr>
        <w:top w:val="none" w:sz="0" w:space="0" w:color="auto"/>
        <w:left w:val="none" w:sz="0" w:space="0" w:color="auto"/>
        <w:bottom w:val="none" w:sz="0" w:space="0" w:color="auto"/>
        <w:right w:val="none" w:sz="0" w:space="0" w:color="auto"/>
      </w:divBdr>
    </w:div>
    <w:div w:id="1866400398">
      <w:bodyDiv w:val="1"/>
      <w:marLeft w:val="0"/>
      <w:marRight w:val="0"/>
      <w:marTop w:val="0"/>
      <w:marBottom w:val="0"/>
      <w:divBdr>
        <w:top w:val="none" w:sz="0" w:space="0" w:color="auto"/>
        <w:left w:val="none" w:sz="0" w:space="0" w:color="auto"/>
        <w:bottom w:val="none" w:sz="0" w:space="0" w:color="auto"/>
        <w:right w:val="none" w:sz="0" w:space="0" w:color="auto"/>
      </w:divBdr>
    </w:div>
    <w:div w:id="201105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Lee</dc:creator>
  <cp:lastModifiedBy>Andrew Monkman</cp:lastModifiedBy>
  <cp:revision>3</cp:revision>
  <dcterms:created xsi:type="dcterms:W3CDTF">2024-11-11T17:45:00Z</dcterms:created>
  <dcterms:modified xsi:type="dcterms:W3CDTF">2024-11-11T17:45:00Z</dcterms:modified>
</cp:coreProperties>
</file>